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E4" w:rsidRPr="00AD4DE4" w:rsidRDefault="00AD4DE4" w:rsidP="00AD4DE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D4DE4">
        <w:rPr>
          <w:b/>
          <w:sz w:val="20"/>
          <w:szCs w:val="20"/>
        </w:rPr>
        <w:t>O USO DA CONTABILIDADE COMO OBJETO DE TRANSPARÊNCIA NAS ENTIDADES RELIGIOSAS: UM ESTUDO DE CASO EM IGREJAS BATISTAS DE FEIRA DE SANTANA</w:t>
      </w:r>
    </w:p>
    <w:p w:rsidR="00AD4DE4" w:rsidRDefault="00AD4DE4" w:rsidP="00AD4DE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D4DE4" w:rsidRDefault="00AD4DE4" w:rsidP="00AD4DE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D4DE4" w:rsidRPr="00AD4DE4" w:rsidRDefault="00AD4DE4" w:rsidP="00AD4DE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D4DE4">
        <w:rPr>
          <w:b/>
          <w:bCs/>
          <w:sz w:val="20"/>
          <w:szCs w:val="20"/>
        </w:rPr>
        <w:t>THE USE OF ACCOUNTING AS AN OBJECT OF TRANSPARENCY IN RELIGIOUS ENTITIES: A CASE STUDY IN BATIST CHURCHES OF FEIRA DE SANTANA</w:t>
      </w:r>
    </w:p>
    <w:p w:rsidR="00AD4DE4" w:rsidRDefault="00AD4DE4" w:rsidP="00AD4DE4">
      <w:pPr>
        <w:jc w:val="right"/>
        <w:rPr>
          <w:b/>
          <w:sz w:val="20"/>
          <w:szCs w:val="20"/>
        </w:rPr>
      </w:pPr>
    </w:p>
    <w:p w:rsidR="00AD4DE4" w:rsidRPr="00AD4DE4" w:rsidRDefault="00AD4DE4" w:rsidP="00AD4DE4">
      <w:pPr>
        <w:jc w:val="right"/>
        <w:rPr>
          <w:b/>
          <w:sz w:val="20"/>
          <w:szCs w:val="20"/>
        </w:rPr>
      </w:pPr>
    </w:p>
    <w:p w:rsidR="00AD4DE4" w:rsidRPr="00AD4DE4" w:rsidRDefault="00AD4DE4" w:rsidP="00AD4DE4">
      <w:pPr>
        <w:jc w:val="right"/>
        <w:rPr>
          <w:b/>
          <w:sz w:val="20"/>
          <w:szCs w:val="20"/>
        </w:rPr>
      </w:pPr>
      <w:r w:rsidRPr="00AD4DE4">
        <w:rPr>
          <w:b/>
          <w:sz w:val="20"/>
          <w:szCs w:val="20"/>
        </w:rPr>
        <w:t>Thayná Santos Silva</w:t>
      </w:r>
    </w:p>
    <w:p w:rsidR="00AD4DE4" w:rsidRPr="00AD4DE4" w:rsidRDefault="00AD4DE4" w:rsidP="00AD4DE4">
      <w:pPr>
        <w:jc w:val="right"/>
        <w:rPr>
          <w:i/>
          <w:sz w:val="20"/>
          <w:szCs w:val="20"/>
        </w:rPr>
      </w:pPr>
      <w:r w:rsidRPr="00AD4DE4">
        <w:rPr>
          <w:i/>
          <w:sz w:val="20"/>
          <w:szCs w:val="20"/>
        </w:rPr>
        <w:t>Graduanda em Ciências Contábeis</w:t>
      </w:r>
    </w:p>
    <w:p w:rsidR="00AD4DE4" w:rsidRPr="00AD4DE4" w:rsidRDefault="00AD4DE4" w:rsidP="00AD4DE4">
      <w:pPr>
        <w:jc w:val="right"/>
        <w:rPr>
          <w:sz w:val="20"/>
          <w:szCs w:val="20"/>
        </w:rPr>
      </w:pPr>
      <w:r w:rsidRPr="00AD4DE4">
        <w:rPr>
          <w:sz w:val="20"/>
          <w:szCs w:val="20"/>
        </w:rPr>
        <w:t xml:space="preserve">Av. Getúlio Vargas, 501. Centro, </w:t>
      </w:r>
    </w:p>
    <w:p w:rsidR="00AD4DE4" w:rsidRPr="00AD4DE4" w:rsidRDefault="00AD4DE4" w:rsidP="00AD4DE4">
      <w:pPr>
        <w:jc w:val="right"/>
        <w:rPr>
          <w:sz w:val="20"/>
          <w:szCs w:val="20"/>
        </w:rPr>
      </w:pPr>
      <w:r w:rsidRPr="00AD4DE4">
        <w:rPr>
          <w:sz w:val="20"/>
          <w:szCs w:val="20"/>
        </w:rPr>
        <w:t>Feira de Santana – BA, CEP: 44.010-100</w:t>
      </w:r>
    </w:p>
    <w:p w:rsidR="00AD4DE4" w:rsidRPr="00AD4DE4" w:rsidRDefault="00AD4DE4" w:rsidP="00AD4DE4">
      <w:pPr>
        <w:jc w:val="right"/>
        <w:rPr>
          <w:sz w:val="20"/>
          <w:szCs w:val="20"/>
        </w:rPr>
      </w:pPr>
      <w:r w:rsidRPr="00AD4DE4">
        <w:rPr>
          <w:sz w:val="20"/>
          <w:szCs w:val="20"/>
          <w:shd w:val="clear" w:color="auto" w:fill="FFFFFF"/>
        </w:rPr>
        <w:t>thaynasantos.silva@hotmail.com</w:t>
      </w:r>
    </w:p>
    <w:p w:rsidR="00AD4DE4" w:rsidRPr="00AD4DE4" w:rsidRDefault="00AD4DE4" w:rsidP="00AD4DE4">
      <w:pPr>
        <w:jc w:val="right"/>
        <w:rPr>
          <w:sz w:val="20"/>
          <w:szCs w:val="20"/>
        </w:rPr>
      </w:pPr>
    </w:p>
    <w:p w:rsidR="00AD4DE4" w:rsidRPr="00AD4DE4" w:rsidRDefault="00AD4DE4" w:rsidP="00AD4DE4">
      <w:pPr>
        <w:jc w:val="right"/>
        <w:rPr>
          <w:b/>
          <w:sz w:val="20"/>
          <w:szCs w:val="20"/>
        </w:rPr>
      </w:pPr>
      <w:r w:rsidRPr="00AD4DE4">
        <w:rPr>
          <w:b/>
          <w:sz w:val="20"/>
          <w:szCs w:val="20"/>
        </w:rPr>
        <w:t>Mirian Gomes Conceição</w:t>
      </w:r>
    </w:p>
    <w:p w:rsidR="00AD4DE4" w:rsidRPr="00AD4DE4" w:rsidRDefault="00AD4DE4" w:rsidP="00AD4DE4">
      <w:pPr>
        <w:jc w:val="right"/>
        <w:rPr>
          <w:i/>
          <w:sz w:val="20"/>
          <w:szCs w:val="20"/>
        </w:rPr>
      </w:pPr>
      <w:r w:rsidRPr="00AD4DE4">
        <w:rPr>
          <w:i/>
          <w:sz w:val="20"/>
          <w:szCs w:val="20"/>
        </w:rPr>
        <w:t>Mestre em Ciências Contábeis</w:t>
      </w:r>
    </w:p>
    <w:p w:rsidR="00AD4DE4" w:rsidRPr="00AD4DE4" w:rsidRDefault="00AD4DE4" w:rsidP="00AD4DE4">
      <w:pPr>
        <w:jc w:val="right"/>
        <w:rPr>
          <w:i/>
          <w:sz w:val="20"/>
          <w:szCs w:val="20"/>
        </w:rPr>
      </w:pPr>
      <w:r w:rsidRPr="00AD4DE4">
        <w:rPr>
          <w:i/>
          <w:sz w:val="20"/>
          <w:szCs w:val="20"/>
        </w:rPr>
        <w:t>Docente – Faculdade Anísio Teixeira</w:t>
      </w:r>
    </w:p>
    <w:p w:rsidR="00AD4DE4" w:rsidRPr="00AD4DE4" w:rsidRDefault="00AD4DE4" w:rsidP="00AD4DE4">
      <w:pPr>
        <w:jc w:val="right"/>
        <w:rPr>
          <w:sz w:val="20"/>
          <w:szCs w:val="20"/>
        </w:rPr>
      </w:pPr>
      <w:r w:rsidRPr="00AD4DE4">
        <w:rPr>
          <w:sz w:val="20"/>
          <w:szCs w:val="20"/>
        </w:rPr>
        <w:t xml:space="preserve">Rua Gov. Juraci Magalhães, 222. Ponto Central, </w:t>
      </w:r>
    </w:p>
    <w:p w:rsidR="00AD4DE4" w:rsidRPr="00AD4DE4" w:rsidRDefault="00AD4DE4" w:rsidP="00AD4DE4">
      <w:pPr>
        <w:jc w:val="right"/>
        <w:rPr>
          <w:sz w:val="20"/>
          <w:szCs w:val="20"/>
        </w:rPr>
      </w:pPr>
      <w:r w:rsidRPr="00AD4DE4">
        <w:rPr>
          <w:sz w:val="20"/>
          <w:szCs w:val="20"/>
        </w:rPr>
        <w:t>Feira de Santana – BA, CEP: 44.032-620</w:t>
      </w:r>
    </w:p>
    <w:p w:rsidR="00AD4DE4" w:rsidRPr="00AD4DE4" w:rsidRDefault="00AD4DE4" w:rsidP="00AD4DE4">
      <w:pPr>
        <w:jc w:val="right"/>
        <w:rPr>
          <w:sz w:val="20"/>
          <w:szCs w:val="20"/>
        </w:rPr>
      </w:pPr>
      <w:r w:rsidRPr="00AD4DE4">
        <w:rPr>
          <w:sz w:val="20"/>
          <w:szCs w:val="20"/>
        </w:rPr>
        <w:t>miriansos@hotmail.com</w:t>
      </w:r>
    </w:p>
    <w:p w:rsidR="00AD4DE4" w:rsidRPr="00AD4DE4" w:rsidRDefault="00AD4DE4" w:rsidP="00AD4DE4">
      <w:pPr>
        <w:jc w:val="right"/>
        <w:rPr>
          <w:sz w:val="20"/>
          <w:szCs w:val="20"/>
        </w:rPr>
      </w:pPr>
    </w:p>
    <w:p w:rsidR="00AD4DE4" w:rsidRPr="0088573A" w:rsidRDefault="00AD4DE4" w:rsidP="0088573A">
      <w:pPr>
        <w:pStyle w:val="PargrafodaLista"/>
        <w:numPr>
          <w:ilvl w:val="0"/>
          <w:numId w:val="2"/>
        </w:numPr>
        <w:jc w:val="right"/>
        <w:rPr>
          <w:b/>
          <w:sz w:val="20"/>
          <w:szCs w:val="20"/>
        </w:rPr>
      </w:pPr>
      <w:r w:rsidRPr="0088573A">
        <w:rPr>
          <w:b/>
          <w:sz w:val="20"/>
          <w:szCs w:val="20"/>
        </w:rPr>
        <w:t>Alison Silva Ferreira</w:t>
      </w:r>
    </w:p>
    <w:p w:rsidR="00AD4DE4" w:rsidRPr="00AD4DE4" w:rsidRDefault="00AD4DE4" w:rsidP="00AD4DE4">
      <w:pPr>
        <w:jc w:val="right"/>
        <w:rPr>
          <w:i/>
          <w:sz w:val="20"/>
          <w:szCs w:val="20"/>
        </w:rPr>
      </w:pPr>
      <w:r w:rsidRPr="00AD4DE4">
        <w:rPr>
          <w:i/>
          <w:sz w:val="20"/>
          <w:szCs w:val="20"/>
        </w:rPr>
        <w:t>Especialista em Gestão Ambiental</w:t>
      </w:r>
    </w:p>
    <w:p w:rsidR="00AD4DE4" w:rsidRPr="00AD4DE4" w:rsidRDefault="00AD4DE4" w:rsidP="00AD4DE4">
      <w:pPr>
        <w:jc w:val="right"/>
        <w:rPr>
          <w:i/>
          <w:sz w:val="20"/>
          <w:szCs w:val="20"/>
        </w:rPr>
      </w:pPr>
      <w:r w:rsidRPr="00AD4DE4">
        <w:rPr>
          <w:i/>
          <w:sz w:val="20"/>
          <w:szCs w:val="20"/>
        </w:rPr>
        <w:t>Assessoria em Controladoria Financeira-Gerencial</w:t>
      </w:r>
    </w:p>
    <w:p w:rsidR="00AD4DE4" w:rsidRPr="00AD4DE4" w:rsidRDefault="00AD4DE4" w:rsidP="00AD4DE4">
      <w:pPr>
        <w:jc w:val="right"/>
        <w:rPr>
          <w:sz w:val="20"/>
          <w:szCs w:val="20"/>
        </w:rPr>
      </w:pPr>
      <w:r w:rsidRPr="00AD4DE4">
        <w:rPr>
          <w:sz w:val="20"/>
          <w:szCs w:val="20"/>
        </w:rPr>
        <w:t xml:space="preserve">Rua do Rosário, 100. Res. Ideale Giardini, BL. 20, AP 04. Mangabeira, </w:t>
      </w:r>
    </w:p>
    <w:p w:rsidR="00AD4DE4" w:rsidRPr="00AD4DE4" w:rsidRDefault="00AD4DE4" w:rsidP="00AD4DE4">
      <w:pPr>
        <w:jc w:val="right"/>
        <w:rPr>
          <w:sz w:val="20"/>
          <w:szCs w:val="20"/>
        </w:rPr>
      </w:pPr>
      <w:r w:rsidRPr="00AD4DE4">
        <w:rPr>
          <w:sz w:val="20"/>
          <w:szCs w:val="20"/>
        </w:rPr>
        <w:t>Feira de Santana – BA, CEP: 44.065-355</w:t>
      </w:r>
    </w:p>
    <w:p w:rsidR="00AD4DE4" w:rsidRPr="00AD4DE4" w:rsidRDefault="00AD4DE4" w:rsidP="00AD4DE4">
      <w:pPr>
        <w:jc w:val="right"/>
        <w:rPr>
          <w:sz w:val="20"/>
          <w:szCs w:val="20"/>
        </w:rPr>
      </w:pPr>
      <w:r w:rsidRPr="00AD4DE4">
        <w:rPr>
          <w:sz w:val="20"/>
          <w:szCs w:val="20"/>
        </w:rPr>
        <w:t>alison.silva.ferreira@hotmail.com</w:t>
      </w:r>
    </w:p>
    <w:p w:rsidR="00AD4DE4" w:rsidRPr="00AD4DE4" w:rsidRDefault="00AD4DE4" w:rsidP="00AD4DE4">
      <w:pPr>
        <w:rPr>
          <w:sz w:val="20"/>
          <w:szCs w:val="20"/>
        </w:rPr>
      </w:pPr>
    </w:p>
    <w:p w:rsidR="00AD4DE4" w:rsidRPr="00AD4DE4" w:rsidRDefault="00AD4DE4" w:rsidP="00AD4DE4">
      <w:pPr>
        <w:jc w:val="right"/>
        <w:rPr>
          <w:b/>
          <w:sz w:val="20"/>
          <w:szCs w:val="20"/>
        </w:rPr>
      </w:pPr>
      <w:r w:rsidRPr="00AD4DE4">
        <w:rPr>
          <w:b/>
          <w:sz w:val="20"/>
          <w:szCs w:val="20"/>
        </w:rPr>
        <w:t>Robson Lima Rodrigues</w:t>
      </w:r>
    </w:p>
    <w:p w:rsidR="00AD4DE4" w:rsidRPr="00AD4DE4" w:rsidRDefault="00AD4DE4" w:rsidP="00AD4DE4">
      <w:pPr>
        <w:jc w:val="right"/>
        <w:rPr>
          <w:i/>
          <w:sz w:val="20"/>
          <w:szCs w:val="20"/>
        </w:rPr>
      </w:pPr>
      <w:r w:rsidRPr="00AD4DE4">
        <w:rPr>
          <w:i/>
          <w:sz w:val="20"/>
          <w:szCs w:val="20"/>
        </w:rPr>
        <w:t>Especialista em Finanças</w:t>
      </w:r>
    </w:p>
    <w:p w:rsidR="00AD4DE4" w:rsidRPr="00AD4DE4" w:rsidRDefault="00AD4DE4" w:rsidP="00AD4DE4">
      <w:pPr>
        <w:jc w:val="right"/>
        <w:rPr>
          <w:i/>
          <w:sz w:val="20"/>
          <w:szCs w:val="20"/>
        </w:rPr>
      </w:pPr>
      <w:r w:rsidRPr="00AD4DE4">
        <w:rPr>
          <w:i/>
          <w:sz w:val="20"/>
          <w:szCs w:val="20"/>
        </w:rPr>
        <w:t>Assistente Contábil – AMH Assessoria Contábil</w:t>
      </w:r>
    </w:p>
    <w:p w:rsidR="00AD4DE4" w:rsidRPr="00AD4DE4" w:rsidRDefault="00AD4DE4" w:rsidP="00AD4DE4">
      <w:pPr>
        <w:jc w:val="right"/>
        <w:rPr>
          <w:sz w:val="20"/>
          <w:szCs w:val="20"/>
        </w:rPr>
      </w:pPr>
      <w:r w:rsidRPr="00AD4DE4">
        <w:rPr>
          <w:sz w:val="20"/>
          <w:szCs w:val="20"/>
        </w:rPr>
        <w:t xml:space="preserve">Rua Salmos 40, 05. Conj. Fraternidade. Tomba, </w:t>
      </w:r>
    </w:p>
    <w:p w:rsidR="00AD4DE4" w:rsidRDefault="00AD4DE4" w:rsidP="00AD4DE4">
      <w:pPr>
        <w:jc w:val="right"/>
        <w:rPr>
          <w:sz w:val="20"/>
          <w:szCs w:val="20"/>
        </w:rPr>
      </w:pPr>
      <w:r w:rsidRPr="00AD4DE4">
        <w:rPr>
          <w:sz w:val="20"/>
          <w:szCs w:val="20"/>
        </w:rPr>
        <w:t>Feira de Santana – BA, CEP: 44.092-620</w:t>
      </w:r>
    </w:p>
    <w:p w:rsidR="004C3C46" w:rsidRPr="00AD4DE4" w:rsidRDefault="004C3C46" w:rsidP="00AD4DE4">
      <w:pPr>
        <w:jc w:val="right"/>
        <w:rPr>
          <w:sz w:val="20"/>
          <w:szCs w:val="20"/>
        </w:rPr>
      </w:pPr>
      <w:r w:rsidRPr="004C3C46">
        <w:rPr>
          <w:sz w:val="20"/>
          <w:szCs w:val="20"/>
        </w:rPr>
        <w:t>robsonrodrigues797@gmail.com</w:t>
      </w:r>
      <w:bookmarkStart w:id="0" w:name="_GoBack"/>
      <w:bookmarkEnd w:id="0"/>
    </w:p>
    <w:p w:rsidR="004E6C0B" w:rsidRPr="00AD4DE4" w:rsidRDefault="004C3C46">
      <w:pPr>
        <w:rPr>
          <w:sz w:val="20"/>
          <w:szCs w:val="20"/>
        </w:rPr>
      </w:pPr>
    </w:p>
    <w:sectPr w:rsidR="004E6C0B" w:rsidRPr="00AD4DE4" w:rsidSect="00AD4DE4"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D3771"/>
    <w:multiLevelType w:val="hybridMultilevel"/>
    <w:tmpl w:val="631A4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C4DF5"/>
    <w:multiLevelType w:val="hybridMultilevel"/>
    <w:tmpl w:val="F4422E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E4"/>
    <w:rsid w:val="0012078B"/>
    <w:rsid w:val="001D0439"/>
    <w:rsid w:val="004C3C46"/>
    <w:rsid w:val="006560C0"/>
    <w:rsid w:val="0088573A"/>
    <w:rsid w:val="009660B1"/>
    <w:rsid w:val="00AC6BF6"/>
    <w:rsid w:val="00AD4DE4"/>
    <w:rsid w:val="00B6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13EFA-DDBE-4949-AF54-78779704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DE4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2019-07-18T16:43:00Z</dcterms:created>
  <dcterms:modified xsi:type="dcterms:W3CDTF">2019-07-18T16:58:00Z</dcterms:modified>
</cp:coreProperties>
</file>