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BB9" w:rsidRPr="00EC676A" w:rsidRDefault="005018E5" w:rsidP="008517E5">
      <w:pPr>
        <w:spacing w:line="360" w:lineRule="auto"/>
        <w:jc w:val="center"/>
        <w:rPr>
          <w:rFonts w:ascii="Arial" w:hAnsi="Arial" w:cs="Arial"/>
          <w:sz w:val="20"/>
          <w:szCs w:val="20"/>
        </w:rPr>
      </w:pPr>
      <w:r w:rsidRPr="00EC676A">
        <w:rPr>
          <w:rFonts w:ascii="Arial" w:hAnsi="Arial" w:cs="Arial"/>
          <w:sz w:val="20"/>
          <w:szCs w:val="20"/>
        </w:rPr>
        <w:t xml:space="preserve">A ESPERANÇA INDÍGENA </w:t>
      </w:r>
      <w:r w:rsidR="00192834" w:rsidRPr="00EC676A">
        <w:rPr>
          <w:rFonts w:ascii="Arial" w:hAnsi="Arial" w:cs="Arial"/>
          <w:sz w:val="20"/>
          <w:szCs w:val="20"/>
        </w:rPr>
        <w:t>ATRAVÉS</w:t>
      </w:r>
      <w:r w:rsidRPr="00EC676A">
        <w:rPr>
          <w:rFonts w:ascii="Arial" w:hAnsi="Arial" w:cs="Arial"/>
          <w:sz w:val="20"/>
          <w:szCs w:val="20"/>
        </w:rPr>
        <w:t xml:space="preserve"> DE POLÍTICAS PÚBLICAS </w:t>
      </w:r>
      <w:r w:rsidR="00192834" w:rsidRPr="00EC676A">
        <w:rPr>
          <w:rFonts w:ascii="Arial" w:hAnsi="Arial" w:cs="Arial"/>
          <w:sz w:val="20"/>
          <w:szCs w:val="20"/>
        </w:rPr>
        <w:t>BRASILEIRAS</w:t>
      </w:r>
    </w:p>
    <w:p w:rsidR="00061270" w:rsidRPr="00EC676A" w:rsidRDefault="007C4579" w:rsidP="008517E5">
      <w:pPr>
        <w:spacing w:line="360" w:lineRule="auto"/>
        <w:jc w:val="center"/>
        <w:rPr>
          <w:rFonts w:ascii="Arial" w:hAnsi="Arial" w:cs="Arial"/>
          <w:sz w:val="20"/>
          <w:szCs w:val="20"/>
          <w:lang w:val="en-US"/>
        </w:rPr>
      </w:pPr>
      <w:r w:rsidRPr="00EC676A">
        <w:rPr>
          <w:rFonts w:ascii="Arial" w:hAnsi="Arial" w:cs="Arial"/>
          <w:sz w:val="20"/>
          <w:szCs w:val="20"/>
          <w:lang w:val="en-US"/>
        </w:rPr>
        <w:t xml:space="preserve">INDIGENOUS HOPE THROUGH </w:t>
      </w:r>
      <w:r w:rsidR="000C5411" w:rsidRPr="00EC676A">
        <w:rPr>
          <w:rFonts w:ascii="Arial" w:hAnsi="Arial" w:cs="Arial"/>
          <w:sz w:val="20"/>
          <w:szCs w:val="20"/>
          <w:lang w:val="en-US"/>
        </w:rPr>
        <w:t xml:space="preserve">BRAZILIAN </w:t>
      </w:r>
      <w:r w:rsidRPr="00EC676A">
        <w:rPr>
          <w:rFonts w:ascii="Arial" w:hAnsi="Arial" w:cs="Arial"/>
          <w:sz w:val="20"/>
          <w:szCs w:val="20"/>
          <w:lang w:val="en-US"/>
        </w:rPr>
        <w:t>PUBLIC POLICIES</w:t>
      </w:r>
    </w:p>
    <w:p w:rsidR="00061270" w:rsidRPr="00EC676A" w:rsidRDefault="00774BA4" w:rsidP="008517E5">
      <w:pPr>
        <w:spacing w:line="360" w:lineRule="auto"/>
        <w:jc w:val="center"/>
        <w:rPr>
          <w:rFonts w:ascii="Arial" w:hAnsi="Arial" w:cs="Arial"/>
          <w:sz w:val="20"/>
          <w:szCs w:val="20"/>
        </w:rPr>
      </w:pPr>
      <w:r w:rsidRPr="00EC676A">
        <w:rPr>
          <w:rFonts w:ascii="Arial" w:hAnsi="Arial" w:cs="Arial"/>
          <w:sz w:val="20"/>
          <w:szCs w:val="20"/>
        </w:rPr>
        <w:t>LA ESPERANZA INDÍGENA POR MEDIO DE POLÍTICAS PÚBLICAS BRASIL</w:t>
      </w:r>
      <w:r w:rsidR="00654B9E" w:rsidRPr="00EC676A">
        <w:rPr>
          <w:rFonts w:ascii="Arial" w:hAnsi="Arial" w:cs="Arial"/>
          <w:sz w:val="20"/>
          <w:szCs w:val="20"/>
        </w:rPr>
        <w:t>E</w:t>
      </w:r>
      <w:r w:rsidR="00CB65BD" w:rsidRPr="00EC676A">
        <w:rPr>
          <w:rFonts w:ascii="Arial" w:hAnsi="Arial" w:cs="Arial"/>
          <w:sz w:val="20"/>
          <w:szCs w:val="20"/>
        </w:rPr>
        <w:t>Ñ</w:t>
      </w:r>
      <w:r w:rsidR="00654B9E" w:rsidRPr="00EC676A">
        <w:rPr>
          <w:rFonts w:ascii="Arial" w:hAnsi="Arial" w:cs="Arial"/>
          <w:sz w:val="20"/>
          <w:szCs w:val="20"/>
        </w:rPr>
        <w:t>AS</w:t>
      </w:r>
    </w:p>
    <w:p w:rsidR="00061270" w:rsidRPr="00EC676A" w:rsidRDefault="00061270" w:rsidP="008517E5">
      <w:pPr>
        <w:spacing w:line="360" w:lineRule="auto"/>
        <w:jc w:val="both"/>
        <w:rPr>
          <w:rFonts w:ascii="Arial" w:hAnsi="Arial" w:cs="Arial"/>
          <w:sz w:val="20"/>
          <w:szCs w:val="20"/>
        </w:rPr>
      </w:pPr>
    </w:p>
    <w:p w:rsidR="007C4579" w:rsidRPr="00EC676A" w:rsidRDefault="00D0215A" w:rsidP="008517E5">
      <w:pPr>
        <w:spacing w:line="360" w:lineRule="auto"/>
        <w:jc w:val="both"/>
        <w:rPr>
          <w:rFonts w:ascii="Arial" w:hAnsi="Arial" w:cs="Arial"/>
          <w:b/>
          <w:sz w:val="20"/>
          <w:szCs w:val="20"/>
        </w:rPr>
      </w:pPr>
      <w:r w:rsidRPr="00EC676A">
        <w:rPr>
          <w:rFonts w:ascii="Arial" w:hAnsi="Arial" w:cs="Arial"/>
          <w:b/>
          <w:sz w:val="20"/>
          <w:szCs w:val="20"/>
        </w:rPr>
        <w:t>RESUMO</w:t>
      </w:r>
    </w:p>
    <w:p w:rsidR="00030437" w:rsidRPr="00EC676A" w:rsidRDefault="00D0215A" w:rsidP="008517E5">
      <w:pPr>
        <w:spacing w:line="360" w:lineRule="auto"/>
        <w:jc w:val="both"/>
        <w:rPr>
          <w:rFonts w:ascii="Arial" w:hAnsi="Arial" w:cs="Arial"/>
          <w:sz w:val="20"/>
          <w:szCs w:val="20"/>
        </w:rPr>
      </w:pPr>
      <w:r w:rsidRPr="00EC676A">
        <w:rPr>
          <w:rFonts w:ascii="Arial" w:hAnsi="Arial" w:cs="Arial"/>
          <w:sz w:val="20"/>
          <w:szCs w:val="20"/>
        </w:rPr>
        <w:t xml:space="preserve">Estima-se que os povos indígenas no Brasil contavam com uma população em torno de </w:t>
      </w:r>
      <w:r w:rsidR="001F6CB1" w:rsidRPr="00EC676A">
        <w:rPr>
          <w:rFonts w:ascii="Arial" w:hAnsi="Arial" w:cs="Arial"/>
          <w:sz w:val="20"/>
          <w:szCs w:val="20"/>
        </w:rPr>
        <w:t>2 a 5 milh</w:t>
      </w:r>
      <w:r w:rsidR="003251FB" w:rsidRPr="00EC676A">
        <w:rPr>
          <w:rFonts w:ascii="Arial" w:hAnsi="Arial" w:cs="Arial"/>
          <w:sz w:val="20"/>
          <w:szCs w:val="20"/>
        </w:rPr>
        <w:t>ões</w:t>
      </w:r>
      <w:r w:rsidR="00C91642" w:rsidRPr="00EC676A">
        <w:rPr>
          <w:rFonts w:ascii="Arial" w:hAnsi="Arial" w:cs="Arial"/>
          <w:sz w:val="20"/>
          <w:szCs w:val="20"/>
        </w:rPr>
        <w:t xml:space="preserve"> de habitantes na época do descobrimento</w:t>
      </w:r>
      <w:r w:rsidR="00A007BE" w:rsidRPr="00EC676A">
        <w:rPr>
          <w:rFonts w:ascii="Arial" w:hAnsi="Arial" w:cs="Arial"/>
          <w:sz w:val="20"/>
          <w:szCs w:val="20"/>
        </w:rPr>
        <w:t xml:space="preserve">. </w:t>
      </w:r>
      <w:r w:rsidR="0041319D" w:rsidRPr="00EC676A">
        <w:rPr>
          <w:rFonts w:ascii="Arial" w:hAnsi="Arial" w:cs="Arial"/>
          <w:sz w:val="20"/>
          <w:szCs w:val="20"/>
        </w:rPr>
        <w:t>Atualmente há cerca de</w:t>
      </w:r>
      <w:r w:rsidR="00A007BE" w:rsidRPr="00EC676A">
        <w:rPr>
          <w:rFonts w:ascii="Arial" w:hAnsi="Arial" w:cs="Arial"/>
          <w:sz w:val="20"/>
          <w:szCs w:val="20"/>
        </w:rPr>
        <w:t xml:space="preserve"> um milhão</w:t>
      </w:r>
      <w:r w:rsidR="00CA28FF" w:rsidRPr="00EC676A">
        <w:rPr>
          <w:rFonts w:ascii="Arial" w:hAnsi="Arial" w:cs="Arial"/>
          <w:sz w:val="20"/>
          <w:szCs w:val="20"/>
        </w:rPr>
        <w:t xml:space="preserve">. </w:t>
      </w:r>
      <w:r w:rsidR="0041319D" w:rsidRPr="00EC676A">
        <w:rPr>
          <w:rFonts w:ascii="Arial" w:hAnsi="Arial" w:cs="Arial"/>
          <w:sz w:val="20"/>
          <w:szCs w:val="20"/>
        </w:rPr>
        <w:t xml:space="preserve">Há </w:t>
      </w:r>
      <w:r w:rsidR="003474B5" w:rsidRPr="00EC676A">
        <w:rPr>
          <w:rFonts w:ascii="Arial" w:hAnsi="Arial" w:cs="Arial"/>
          <w:sz w:val="20"/>
          <w:szCs w:val="20"/>
        </w:rPr>
        <w:t>o desânimo e a falta de perspectivas</w:t>
      </w:r>
      <w:r w:rsidR="00C8733D" w:rsidRPr="00EC676A">
        <w:rPr>
          <w:rFonts w:ascii="Arial" w:hAnsi="Arial" w:cs="Arial"/>
          <w:sz w:val="20"/>
          <w:szCs w:val="20"/>
        </w:rPr>
        <w:t xml:space="preserve"> nesses povos</w:t>
      </w:r>
      <w:r w:rsidR="0041319D" w:rsidRPr="00EC676A">
        <w:rPr>
          <w:rFonts w:ascii="Arial" w:hAnsi="Arial" w:cs="Arial"/>
          <w:sz w:val="20"/>
          <w:szCs w:val="20"/>
        </w:rPr>
        <w:t xml:space="preserve"> muitos dos quais vivem</w:t>
      </w:r>
      <w:r w:rsidR="00A0752F" w:rsidRPr="00EC676A">
        <w:rPr>
          <w:rFonts w:ascii="Arial" w:hAnsi="Arial" w:cs="Arial"/>
          <w:sz w:val="20"/>
          <w:szCs w:val="20"/>
        </w:rPr>
        <w:t xml:space="preserve"> em regiões afastadas nas matas</w:t>
      </w:r>
      <w:r w:rsidR="003474B5" w:rsidRPr="00EC676A">
        <w:rPr>
          <w:rFonts w:ascii="Arial" w:hAnsi="Arial" w:cs="Arial"/>
          <w:sz w:val="20"/>
          <w:szCs w:val="20"/>
        </w:rPr>
        <w:t xml:space="preserve"> O objetivo do artigo é desvelar as representações sociais associadas </w:t>
      </w:r>
      <w:r w:rsidR="00700901" w:rsidRPr="00EC676A">
        <w:rPr>
          <w:rFonts w:ascii="Arial" w:hAnsi="Arial" w:cs="Arial"/>
          <w:sz w:val="20"/>
          <w:szCs w:val="20"/>
        </w:rPr>
        <w:t xml:space="preserve">às </w:t>
      </w:r>
      <w:r w:rsidR="00C8733D" w:rsidRPr="00EC676A">
        <w:rPr>
          <w:rFonts w:ascii="Arial" w:hAnsi="Arial" w:cs="Arial"/>
          <w:sz w:val="20"/>
          <w:szCs w:val="20"/>
        </w:rPr>
        <w:t>perspectivas desses povos</w:t>
      </w:r>
      <w:r w:rsidR="003474B5" w:rsidRPr="00EC676A">
        <w:rPr>
          <w:rFonts w:ascii="Arial" w:hAnsi="Arial" w:cs="Arial"/>
          <w:sz w:val="20"/>
          <w:szCs w:val="20"/>
        </w:rPr>
        <w:t xml:space="preserve"> </w:t>
      </w:r>
      <w:r w:rsidR="00C8733D" w:rsidRPr="00EC676A">
        <w:rPr>
          <w:rFonts w:ascii="Arial" w:hAnsi="Arial" w:cs="Arial"/>
          <w:sz w:val="20"/>
          <w:szCs w:val="20"/>
        </w:rPr>
        <w:t xml:space="preserve">e a </w:t>
      </w:r>
      <w:r w:rsidR="00265305" w:rsidRPr="00EC676A">
        <w:rPr>
          <w:rFonts w:ascii="Arial" w:hAnsi="Arial" w:cs="Arial"/>
          <w:sz w:val="20"/>
          <w:szCs w:val="20"/>
        </w:rPr>
        <w:t xml:space="preserve">sua </w:t>
      </w:r>
      <w:r w:rsidR="00C8733D" w:rsidRPr="00EC676A">
        <w:rPr>
          <w:rFonts w:ascii="Arial" w:hAnsi="Arial" w:cs="Arial"/>
          <w:sz w:val="20"/>
          <w:szCs w:val="20"/>
        </w:rPr>
        <w:t xml:space="preserve">possibilidade </w:t>
      </w:r>
      <w:r w:rsidR="00265305" w:rsidRPr="00EC676A">
        <w:rPr>
          <w:rFonts w:ascii="Arial" w:hAnsi="Arial" w:cs="Arial"/>
          <w:sz w:val="20"/>
          <w:szCs w:val="20"/>
        </w:rPr>
        <w:t>de melhoria</w:t>
      </w:r>
      <w:r w:rsidR="00D7688F" w:rsidRPr="00EC676A">
        <w:rPr>
          <w:rFonts w:ascii="Arial" w:hAnsi="Arial" w:cs="Arial"/>
          <w:sz w:val="20"/>
          <w:szCs w:val="20"/>
        </w:rPr>
        <w:t>.</w:t>
      </w:r>
      <w:r w:rsidR="003474B5" w:rsidRPr="00EC676A">
        <w:rPr>
          <w:rFonts w:ascii="Arial" w:hAnsi="Arial" w:cs="Arial"/>
          <w:sz w:val="20"/>
          <w:szCs w:val="20"/>
        </w:rPr>
        <w:t xml:space="preserve"> Realiza-se uma pesquisa </w:t>
      </w:r>
      <w:r w:rsidR="004D6BBC" w:rsidRPr="00EC676A">
        <w:rPr>
          <w:rFonts w:ascii="Arial" w:hAnsi="Arial" w:cs="Arial"/>
          <w:sz w:val="20"/>
          <w:szCs w:val="20"/>
        </w:rPr>
        <w:t xml:space="preserve">na qual se verifica as representações sociais </w:t>
      </w:r>
      <w:r w:rsidR="00C70A76" w:rsidRPr="00EC676A">
        <w:rPr>
          <w:rFonts w:ascii="Arial" w:hAnsi="Arial" w:cs="Arial"/>
          <w:sz w:val="20"/>
          <w:szCs w:val="20"/>
        </w:rPr>
        <w:t>por meio de entrevista</w:t>
      </w:r>
      <w:r w:rsidR="00B82E23" w:rsidRPr="00EC676A">
        <w:rPr>
          <w:rFonts w:ascii="Arial" w:hAnsi="Arial" w:cs="Arial"/>
          <w:sz w:val="20"/>
          <w:szCs w:val="20"/>
        </w:rPr>
        <w:t>,</w:t>
      </w:r>
      <w:r w:rsidR="004D6BBC" w:rsidRPr="00EC676A">
        <w:rPr>
          <w:rFonts w:ascii="Arial" w:hAnsi="Arial" w:cs="Arial"/>
          <w:sz w:val="20"/>
          <w:szCs w:val="20"/>
        </w:rPr>
        <w:t xml:space="preserve"> </w:t>
      </w:r>
      <w:r w:rsidR="00C70A76" w:rsidRPr="00EC676A">
        <w:rPr>
          <w:rFonts w:ascii="Arial" w:hAnsi="Arial" w:cs="Arial"/>
          <w:sz w:val="20"/>
          <w:szCs w:val="20"/>
        </w:rPr>
        <w:t xml:space="preserve">no </w:t>
      </w:r>
      <w:r w:rsidR="00C955E3" w:rsidRPr="00EC676A">
        <w:rPr>
          <w:rFonts w:ascii="Arial" w:hAnsi="Arial" w:cs="Arial"/>
          <w:sz w:val="20"/>
          <w:szCs w:val="20"/>
        </w:rPr>
        <w:t>ano</w:t>
      </w:r>
      <w:r w:rsidR="00C70A76" w:rsidRPr="00EC676A">
        <w:rPr>
          <w:rFonts w:ascii="Arial" w:hAnsi="Arial" w:cs="Arial"/>
          <w:sz w:val="20"/>
          <w:szCs w:val="20"/>
        </w:rPr>
        <w:t xml:space="preserve"> de 2017</w:t>
      </w:r>
      <w:r w:rsidR="00B82E23" w:rsidRPr="00EC676A">
        <w:rPr>
          <w:rFonts w:ascii="Arial" w:hAnsi="Arial" w:cs="Arial"/>
          <w:sz w:val="20"/>
          <w:szCs w:val="20"/>
        </w:rPr>
        <w:t>,</w:t>
      </w:r>
      <w:r w:rsidR="00C70A76" w:rsidRPr="00EC676A">
        <w:rPr>
          <w:rFonts w:ascii="Arial" w:hAnsi="Arial" w:cs="Arial"/>
          <w:sz w:val="20"/>
          <w:szCs w:val="20"/>
        </w:rPr>
        <w:t xml:space="preserve"> em graduandos de um curso de Licenciatura Indígena. </w:t>
      </w:r>
      <w:r w:rsidR="005471E5" w:rsidRPr="00EC676A">
        <w:rPr>
          <w:rFonts w:ascii="Arial" w:hAnsi="Arial" w:cs="Arial"/>
          <w:sz w:val="20"/>
          <w:szCs w:val="20"/>
        </w:rPr>
        <w:t>Verificou</w:t>
      </w:r>
      <w:r w:rsidR="00C70A76" w:rsidRPr="00EC676A">
        <w:rPr>
          <w:rFonts w:ascii="Arial" w:hAnsi="Arial" w:cs="Arial"/>
          <w:sz w:val="20"/>
          <w:szCs w:val="20"/>
        </w:rPr>
        <w:t>-se</w:t>
      </w:r>
      <w:r w:rsidR="005471E5" w:rsidRPr="00EC676A">
        <w:rPr>
          <w:rFonts w:ascii="Arial" w:hAnsi="Arial" w:cs="Arial"/>
          <w:sz w:val="20"/>
          <w:szCs w:val="20"/>
        </w:rPr>
        <w:t xml:space="preserve"> n</w:t>
      </w:r>
      <w:r w:rsidR="00C70A76" w:rsidRPr="00EC676A">
        <w:rPr>
          <w:rFonts w:ascii="Arial" w:hAnsi="Arial" w:cs="Arial"/>
          <w:sz w:val="20"/>
          <w:szCs w:val="20"/>
        </w:rPr>
        <w:t>os entrevistados,</w:t>
      </w:r>
      <w:r w:rsidR="005471E5" w:rsidRPr="00EC676A">
        <w:rPr>
          <w:rFonts w:ascii="Arial" w:hAnsi="Arial" w:cs="Arial"/>
          <w:sz w:val="20"/>
          <w:szCs w:val="20"/>
        </w:rPr>
        <w:t xml:space="preserve"> a presença d</w:t>
      </w:r>
      <w:r w:rsidR="004D6BBC" w:rsidRPr="00EC676A">
        <w:rPr>
          <w:rFonts w:ascii="Arial" w:hAnsi="Arial" w:cs="Arial"/>
          <w:sz w:val="20"/>
          <w:szCs w:val="20"/>
        </w:rPr>
        <w:t xml:space="preserve">o senso comum </w:t>
      </w:r>
      <w:r w:rsidR="00C70A76" w:rsidRPr="00EC676A">
        <w:rPr>
          <w:rFonts w:ascii="Arial" w:hAnsi="Arial" w:cs="Arial"/>
          <w:sz w:val="20"/>
          <w:szCs w:val="20"/>
        </w:rPr>
        <w:t xml:space="preserve">que </w:t>
      </w:r>
      <w:r w:rsidR="004D6BBC" w:rsidRPr="00EC676A">
        <w:rPr>
          <w:rFonts w:ascii="Arial" w:hAnsi="Arial" w:cs="Arial"/>
          <w:sz w:val="20"/>
          <w:szCs w:val="20"/>
        </w:rPr>
        <w:t xml:space="preserve">aponta </w:t>
      </w:r>
      <w:r w:rsidR="00B82E23" w:rsidRPr="00EC676A">
        <w:rPr>
          <w:rFonts w:ascii="Arial" w:hAnsi="Arial" w:cs="Arial"/>
          <w:sz w:val="20"/>
          <w:szCs w:val="20"/>
        </w:rPr>
        <w:t xml:space="preserve">para </w:t>
      </w:r>
      <w:r w:rsidR="004D6BBC" w:rsidRPr="00EC676A">
        <w:rPr>
          <w:rFonts w:ascii="Arial" w:hAnsi="Arial" w:cs="Arial"/>
          <w:sz w:val="20"/>
          <w:szCs w:val="20"/>
        </w:rPr>
        <w:t xml:space="preserve">a </w:t>
      </w:r>
      <w:r w:rsidR="00C70A76" w:rsidRPr="00EC676A">
        <w:rPr>
          <w:rFonts w:ascii="Arial" w:hAnsi="Arial" w:cs="Arial"/>
          <w:sz w:val="20"/>
          <w:szCs w:val="20"/>
        </w:rPr>
        <w:t xml:space="preserve">necessidade da educação dos povos indígenas. </w:t>
      </w:r>
      <w:r w:rsidR="00BB693E" w:rsidRPr="00EC676A">
        <w:rPr>
          <w:rFonts w:ascii="Arial" w:hAnsi="Arial" w:cs="Arial"/>
          <w:sz w:val="20"/>
          <w:szCs w:val="20"/>
        </w:rPr>
        <w:t>Observou-se</w:t>
      </w:r>
      <w:r w:rsidR="00C70A76" w:rsidRPr="00EC676A">
        <w:rPr>
          <w:rFonts w:ascii="Arial" w:hAnsi="Arial" w:cs="Arial"/>
          <w:sz w:val="20"/>
          <w:szCs w:val="20"/>
        </w:rPr>
        <w:t xml:space="preserve"> </w:t>
      </w:r>
      <w:r w:rsidR="00BB693E" w:rsidRPr="00EC676A">
        <w:rPr>
          <w:rFonts w:ascii="Arial" w:hAnsi="Arial" w:cs="Arial"/>
          <w:sz w:val="20"/>
          <w:szCs w:val="20"/>
        </w:rPr>
        <w:t>a</w:t>
      </w:r>
      <w:r w:rsidR="004D6BBC" w:rsidRPr="00EC676A">
        <w:rPr>
          <w:rFonts w:ascii="Arial" w:hAnsi="Arial" w:cs="Arial"/>
          <w:sz w:val="20"/>
          <w:szCs w:val="20"/>
        </w:rPr>
        <w:t xml:space="preserve"> esperança para melhoria das condições desses povos </w:t>
      </w:r>
      <w:r w:rsidR="00C70A76" w:rsidRPr="00EC676A">
        <w:rPr>
          <w:rFonts w:ascii="Arial" w:hAnsi="Arial" w:cs="Arial"/>
          <w:sz w:val="20"/>
          <w:szCs w:val="20"/>
        </w:rPr>
        <w:t xml:space="preserve">que </w:t>
      </w:r>
      <w:r w:rsidR="004D6BBC" w:rsidRPr="00EC676A">
        <w:rPr>
          <w:rFonts w:ascii="Arial" w:hAnsi="Arial" w:cs="Arial"/>
          <w:sz w:val="20"/>
          <w:szCs w:val="20"/>
        </w:rPr>
        <w:t xml:space="preserve">vem </w:t>
      </w:r>
      <w:r w:rsidR="00093C8C" w:rsidRPr="00EC676A">
        <w:rPr>
          <w:rFonts w:ascii="Arial" w:hAnsi="Arial" w:cs="Arial"/>
          <w:sz w:val="20"/>
          <w:szCs w:val="20"/>
        </w:rPr>
        <w:t>através</w:t>
      </w:r>
      <w:r w:rsidR="004D6BBC" w:rsidRPr="00EC676A">
        <w:rPr>
          <w:rFonts w:ascii="Arial" w:hAnsi="Arial" w:cs="Arial"/>
          <w:sz w:val="20"/>
          <w:szCs w:val="20"/>
        </w:rPr>
        <w:t xml:space="preserve"> dos cursos de Licenciatura Indígena </w:t>
      </w:r>
      <w:r w:rsidR="00C70A76" w:rsidRPr="00EC676A">
        <w:rPr>
          <w:rFonts w:ascii="Arial" w:hAnsi="Arial" w:cs="Arial"/>
          <w:sz w:val="20"/>
          <w:szCs w:val="20"/>
        </w:rPr>
        <w:t>que têm</w:t>
      </w:r>
      <w:r w:rsidR="004D6BBC" w:rsidRPr="00EC676A">
        <w:rPr>
          <w:rFonts w:ascii="Arial" w:hAnsi="Arial" w:cs="Arial"/>
          <w:sz w:val="20"/>
          <w:szCs w:val="20"/>
        </w:rPr>
        <w:t xml:space="preserve"> ajudado a </w:t>
      </w:r>
      <w:r w:rsidR="00C70A76" w:rsidRPr="00EC676A">
        <w:rPr>
          <w:rFonts w:ascii="Arial" w:hAnsi="Arial" w:cs="Arial"/>
          <w:sz w:val="20"/>
          <w:szCs w:val="20"/>
        </w:rPr>
        <w:t>preservar</w:t>
      </w:r>
      <w:r w:rsidR="004D6BBC" w:rsidRPr="00EC676A">
        <w:rPr>
          <w:rFonts w:ascii="Arial" w:hAnsi="Arial" w:cs="Arial"/>
          <w:sz w:val="20"/>
          <w:szCs w:val="20"/>
        </w:rPr>
        <w:t xml:space="preserve"> </w:t>
      </w:r>
      <w:r w:rsidR="00C70A76" w:rsidRPr="00EC676A">
        <w:rPr>
          <w:rFonts w:ascii="Arial" w:hAnsi="Arial" w:cs="Arial"/>
          <w:sz w:val="20"/>
          <w:szCs w:val="20"/>
        </w:rPr>
        <w:t>aspectos histórico-sociais,</w:t>
      </w:r>
      <w:r w:rsidR="004D6BBC" w:rsidRPr="00EC676A">
        <w:rPr>
          <w:rFonts w:ascii="Arial" w:hAnsi="Arial" w:cs="Arial"/>
          <w:sz w:val="20"/>
          <w:szCs w:val="20"/>
        </w:rPr>
        <w:t xml:space="preserve"> cultura</w:t>
      </w:r>
      <w:r w:rsidR="00700901" w:rsidRPr="00EC676A">
        <w:rPr>
          <w:rFonts w:ascii="Arial" w:hAnsi="Arial" w:cs="Arial"/>
          <w:sz w:val="20"/>
          <w:szCs w:val="20"/>
        </w:rPr>
        <w:t>is</w:t>
      </w:r>
      <w:r w:rsidR="004D6BBC" w:rsidRPr="00EC676A">
        <w:rPr>
          <w:rFonts w:ascii="Arial" w:hAnsi="Arial" w:cs="Arial"/>
          <w:sz w:val="20"/>
          <w:szCs w:val="20"/>
        </w:rPr>
        <w:t xml:space="preserve"> e possibilidades</w:t>
      </w:r>
      <w:r w:rsidR="00C70A76" w:rsidRPr="00EC676A">
        <w:rPr>
          <w:rFonts w:ascii="Arial" w:hAnsi="Arial" w:cs="Arial"/>
          <w:sz w:val="20"/>
          <w:szCs w:val="20"/>
        </w:rPr>
        <w:t xml:space="preserve"> futuras</w:t>
      </w:r>
      <w:r w:rsidR="008C7BEE" w:rsidRPr="00EC676A">
        <w:rPr>
          <w:rFonts w:ascii="Arial" w:hAnsi="Arial" w:cs="Arial"/>
          <w:sz w:val="20"/>
          <w:szCs w:val="20"/>
        </w:rPr>
        <w:t xml:space="preserve"> uma vez que os licenciados voltam para suas aldeias para trabalhar a educação básica nos jovens</w:t>
      </w:r>
      <w:r w:rsidR="004D6BBC" w:rsidRPr="00EC676A">
        <w:rPr>
          <w:rFonts w:ascii="Arial" w:hAnsi="Arial" w:cs="Arial"/>
          <w:sz w:val="20"/>
          <w:szCs w:val="20"/>
        </w:rPr>
        <w:t>.</w:t>
      </w:r>
    </w:p>
    <w:p w:rsidR="007C4579" w:rsidRPr="00EC676A" w:rsidRDefault="004D6BBC" w:rsidP="008517E5">
      <w:pPr>
        <w:spacing w:before="240" w:after="240" w:line="360" w:lineRule="auto"/>
        <w:jc w:val="both"/>
        <w:rPr>
          <w:rFonts w:ascii="Arial" w:hAnsi="Arial" w:cs="Arial"/>
          <w:sz w:val="20"/>
          <w:szCs w:val="20"/>
        </w:rPr>
      </w:pPr>
      <w:r w:rsidRPr="00EC676A">
        <w:rPr>
          <w:rFonts w:ascii="Arial" w:hAnsi="Arial" w:cs="Arial"/>
          <w:b/>
          <w:sz w:val="20"/>
          <w:szCs w:val="20"/>
        </w:rPr>
        <w:t>Palavras-chave</w:t>
      </w:r>
      <w:r w:rsidRPr="00EC676A">
        <w:rPr>
          <w:rFonts w:ascii="Arial" w:hAnsi="Arial" w:cs="Arial"/>
          <w:sz w:val="20"/>
          <w:szCs w:val="20"/>
        </w:rPr>
        <w:t>: Educação; Ensino; Licenciatura intercultural;</w:t>
      </w:r>
      <w:r w:rsidR="003400E7" w:rsidRPr="00EC676A">
        <w:rPr>
          <w:rFonts w:ascii="Arial" w:hAnsi="Arial" w:cs="Arial"/>
          <w:sz w:val="20"/>
          <w:szCs w:val="20"/>
        </w:rPr>
        <w:t xml:space="preserve"> </w:t>
      </w:r>
      <w:r w:rsidR="006346F9" w:rsidRPr="00EC676A">
        <w:rPr>
          <w:rFonts w:ascii="Arial" w:hAnsi="Arial" w:cs="Arial"/>
          <w:sz w:val="20"/>
          <w:szCs w:val="20"/>
        </w:rPr>
        <w:t>Formação Indí</w:t>
      </w:r>
      <w:r w:rsidR="008A60A7" w:rsidRPr="00EC676A">
        <w:rPr>
          <w:rFonts w:ascii="Arial" w:hAnsi="Arial" w:cs="Arial"/>
          <w:sz w:val="20"/>
          <w:szCs w:val="20"/>
        </w:rPr>
        <w:t>gena</w:t>
      </w:r>
      <w:r w:rsidR="00C45F00" w:rsidRPr="00EC676A">
        <w:rPr>
          <w:rFonts w:ascii="Arial" w:hAnsi="Arial" w:cs="Arial"/>
          <w:sz w:val="20"/>
          <w:szCs w:val="20"/>
        </w:rPr>
        <w:t>; Confiança</w:t>
      </w:r>
      <w:r w:rsidR="00126353" w:rsidRPr="00EC676A">
        <w:rPr>
          <w:rFonts w:ascii="Arial" w:hAnsi="Arial" w:cs="Arial"/>
          <w:sz w:val="20"/>
          <w:szCs w:val="20"/>
        </w:rPr>
        <w:t>.</w:t>
      </w:r>
    </w:p>
    <w:p w:rsidR="004D6BBC" w:rsidRPr="00EC676A" w:rsidRDefault="004D6BBC" w:rsidP="008517E5">
      <w:pPr>
        <w:spacing w:line="360" w:lineRule="auto"/>
        <w:jc w:val="both"/>
        <w:rPr>
          <w:rFonts w:ascii="Arial" w:hAnsi="Arial" w:cs="Arial"/>
          <w:b/>
          <w:sz w:val="20"/>
          <w:szCs w:val="20"/>
          <w:lang w:val="en-US"/>
        </w:rPr>
      </w:pPr>
      <w:r w:rsidRPr="00EC676A">
        <w:rPr>
          <w:rFonts w:ascii="Arial" w:hAnsi="Arial" w:cs="Arial"/>
          <w:b/>
          <w:sz w:val="20"/>
          <w:szCs w:val="20"/>
          <w:lang w:val="en-US"/>
        </w:rPr>
        <w:t>ABSTRACT</w:t>
      </w:r>
    </w:p>
    <w:p w:rsidR="00030437" w:rsidRPr="00EC676A" w:rsidRDefault="00D961C9" w:rsidP="008517E5">
      <w:pPr>
        <w:spacing w:line="360" w:lineRule="auto"/>
        <w:jc w:val="both"/>
        <w:rPr>
          <w:rFonts w:ascii="Arial" w:hAnsi="Arial" w:cs="Arial"/>
          <w:sz w:val="20"/>
          <w:szCs w:val="20"/>
          <w:lang w:val="en-US"/>
        </w:rPr>
      </w:pPr>
      <w:r w:rsidRPr="00EC676A">
        <w:rPr>
          <w:rFonts w:ascii="Arial" w:hAnsi="Arial" w:cs="Arial"/>
          <w:sz w:val="20"/>
          <w:szCs w:val="20"/>
          <w:lang w:val="en-US"/>
        </w:rPr>
        <w:t>It is estimated that indigenous peoples in Brazil had a population of about 2 to 5 million inhabitants at the time of discovery. There are now about one million. There is discouragement and lack of perspective on these peoples, many of whom live in remote regions of the forest. The purpose of this article is to unveil the social representations associated with the perspectives of these peoples and their possibility of improvement.</w:t>
      </w:r>
      <w:r w:rsidR="004D6BBC" w:rsidRPr="00EC676A">
        <w:rPr>
          <w:rFonts w:ascii="Arial" w:hAnsi="Arial" w:cs="Arial"/>
          <w:sz w:val="20"/>
          <w:szCs w:val="20"/>
          <w:lang w:val="en-US"/>
        </w:rPr>
        <w:t xml:space="preserve"> </w:t>
      </w:r>
      <w:r w:rsidR="0094561E" w:rsidRPr="00EC676A">
        <w:rPr>
          <w:rFonts w:ascii="Arial" w:hAnsi="Arial" w:cs="Arial"/>
          <w:sz w:val="20"/>
          <w:szCs w:val="20"/>
          <w:lang w:val="en-US"/>
        </w:rPr>
        <w:t xml:space="preserve">A research is carried out in which the social representations are verified by means of interviews, in the </w:t>
      </w:r>
      <w:r w:rsidR="00C955E3" w:rsidRPr="00EC676A">
        <w:rPr>
          <w:rFonts w:ascii="Arial" w:hAnsi="Arial" w:cs="Arial"/>
          <w:sz w:val="20"/>
          <w:szCs w:val="20"/>
          <w:lang w:val="en-US"/>
        </w:rPr>
        <w:t>year</w:t>
      </w:r>
      <w:r w:rsidR="0094561E" w:rsidRPr="00EC676A">
        <w:rPr>
          <w:rFonts w:ascii="Arial" w:hAnsi="Arial" w:cs="Arial"/>
          <w:sz w:val="20"/>
          <w:szCs w:val="20"/>
          <w:lang w:val="en-US"/>
        </w:rPr>
        <w:t xml:space="preserve"> of 2017, in undergraduates of an Indigenous Licentiate course. It is </w:t>
      </w:r>
      <w:r w:rsidR="00971D12" w:rsidRPr="00EC676A">
        <w:rPr>
          <w:rFonts w:ascii="Arial" w:hAnsi="Arial" w:cs="Arial"/>
          <w:sz w:val="20"/>
          <w:szCs w:val="20"/>
          <w:lang w:val="en-US"/>
        </w:rPr>
        <w:t>verified</w:t>
      </w:r>
      <w:r w:rsidR="0094561E" w:rsidRPr="00EC676A">
        <w:rPr>
          <w:rFonts w:ascii="Arial" w:hAnsi="Arial" w:cs="Arial"/>
          <w:sz w:val="20"/>
          <w:szCs w:val="20"/>
          <w:lang w:val="en-US"/>
        </w:rPr>
        <w:t xml:space="preserve"> among the interviewees, the common sense that points to the need of education of indigenous peoples. It </w:t>
      </w:r>
      <w:r w:rsidR="00BB693E" w:rsidRPr="00EC676A">
        <w:rPr>
          <w:rFonts w:ascii="Arial" w:hAnsi="Arial" w:cs="Arial"/>
          <w:sz w:val="20"/>
          <w:szCs w:val="20"/>
          <w:lang w:val="en-US"/>
        </w:rPr>
        <w:t>was observed the</w:t>
      </w:r>
      <w:r w:rsidR="0094561E" w:rsidRPr="00EC676A">
        <w:rPr>
          <w:rFonts w:ascii="Arial" w:hAnsi="Arial" w:cs="Arial"/>
          <w:sz w:val="20"/>
          <w:szCs w:val="20"/>
          <w:lang w:val="en-US"/>
        </w:rPr>
        <w:t xml:space="preserve"> hope for the improvement of the conditions of these peoples that come through the courses of Indigenous teachers formation that have helped to preserve historical-social aspects, cultural and future possibilities once graduates return to their villages to work </w:t>
      </w:r>
      <w:r w:rsidR="00CC515B" w:rsidRPr="00EC676A">
        <w:rPr>
          <w:rFonts w:ascii="Arial" w:hAnsi="Arial" w:cs="Arial"/>
          <w:sz w:val="20"/>
          <w:szCs w:val="20"/>
          <w:lang w:val="en-US"/>
        </w:rPr>
        <w:t>on</w:t>
      </w:r>
      <w:r w:rsidR="0094561E" w:rsidRPr="00EC676A">
        <w:rPr>
          <w:rFonts w:ascii="Arial" w:hAnsi="Arial" w:cs="Arial"/>
          <w:sz w:val="20"/>
          <w:szCs w:val="20"/>
          <w:lang w:val="en-US"/>
        </w:rPr>
        <w:t xml:space="preserve"> basic education</w:t>
      </w:r>
      <w:r w:rsidR="00CC515B" w:rsidRPr="00EC676A">
        <w:rPr>
          <w:rFonts w:ascii="Arial" w:hAnsi="Arial" w:cs="Arial"/>
          <w:sz w:val="20"/>
          <w:szCs w:val="20"/>
          <w:lang w:val="en-US"/>
        </w:rPr>
        <w:t xml:space="preserve"> of</w:t>
      </w:r>
      <w:r w:rsidR="0094561E" w:rsidRPr="00EC676A">
        <w:rPr>
          <w:rFonts w:ascii="Arial" w:hAnsi="Arial" w:cs="Arial"/>
          <w:sz w:val="20"/>
          <w:szCs w:val="20"/>
          <w:lang w:val="en-US"/>
        </w:rPr>
        <w:t xml:space="preserve"> young people.</w:t>
      </w:r>
    </w:p>
    <w:p w:rsidR="00C91642" w:rsidRPr="00EC676A" w:rsidRDefault="00126353" w:rsidP="008517E5">
      <w:pPr>
        <w:spacing w:before="240" w:after="240" w:line="360" w:lineRule="auto"/>
        <w:jc w:val="both"/>
        <w:rPr>
          <w:rFonts w:ascii="Arial" w:hAnsi="Arial" w:cs="Arial"/>
          <w:sz w:val="20"/>
          <w:szCs w:val="20"/>
          <w:lang w:val="en-US"/>
        </w:rPr>
      </w:pPr>
      <w:r w:rsidRPr="00EC676A">
        <w:rPr>
          <w:rFonts w:ascii="Arial" w:hAnsi="Arial" w:cs="Arial"/>
          <w:b/>
          <w:sz w:val="20"/>
          <w:szCs w:val="20"/>
          <w:lang w:val="en-US"/>
        </w:rPr>
        <w:t>Keywords</w:t>
      </w:r>
      <w:r w:rsidRPr="00EC676A">
        <w:rPr>
          <w:rFonts w:ascii="Arial" w:hAnsi="Arial" w:cs="Arial"/>
          <w:sz w:val="20"/>
          <w:szCs w:val="20"/>
          <w:lang w:val="en-US"/>
        </w:rPr>
        <w:t xml:space="preserve">: </w:t>
      </w:r>
      <w:r w:rsidR="004530DD" w:rsidRPr="00EC676A">
        <w:rPr>
          <w:rFonts w:ascii="Arial" w:hAnsi="Arial" w:cs="Arial"/>
          <w:sz w:val="20"/>
          <w:szCs w:val="20"/>
          <w:lang w:val="en-US"/>
        </w:rPr>
        <w:t xml:space="preserve">Education; Teaching; Intercultural </w:t>
      </w:r>
      <w:r w:rsidR="00AF33FA" w:rsidRPr="00EC676A">
        <w:rPr>
          <w:rFonts w:ascii="Arial" w:hAnsi="Arial" w:cs="Arial"/>
          <w:sz w:val="20"/>
          <w:szCs w:val="20"/>
          <w:lang w:val="en-US"/>
        </w:rPr>
        <w:t>bachelor</w:t>
      </w:r>
      <w:r w:rsidR="004530DD" w:rsidRPr="00EC676A">
        <w:rPr>
          <w:rFonts w:ascii="Arial" w:hAnsi="Arial" w:cs="Arial"/>
          <w:sz w:val="20"/>
          <w:szCs w:val="20"/>
          <w:lang w:val="en-US"/>
        </w:rPr>
        <w:t xml:space="preserve">; </w:t>
      </w:r>
      <w:r w:rsidR="00176983" w:rsidRPr="00EC676A">
        <w:rPr>
          <w:rFonts w:ascii="Arial" w:hAnsi="Arial" w:cs="Arial"/>
          <w:sz w:val="20"/>
          <w:szCs w:val="20"/>
          <w:lang w:val="en-US"/>
        </w:rPr>
        <w:t xml:space="preserve">Indigenous formation; </w:t>
      </w:r>
      <w:r w:rsidR="006346F9" w:rsidRPr="00EC676A">
        <w:rPr>
          <w:rFonts w:ascii="Arial" w:hAnsi="Arial" w:cs="Arial"/>
          <w:sz w:val="20"/>
          <w:szCs w:val="20"/>
          <w:lang w:val="en-US"/>
        </w:rPr>
        <w:t>Confidence</w:t>
      </w:r>
      <w:r w:rsidR="004530DD" w:rsidRPr="00EC676A">
        <w:rPr>
          <w:rFonts w:ascii="Arial" w:hAnsi="Arial" w:cs="Arial"/>
          <w:sz w:val="20"/>
          <w:szCs w:val="20"/>
          <w:lang w:val="en-US"/>
        </w:rPr>
        <w:t>.</w:t>
      </w:r>
    </w:p>
    <w:p w:rsidR="00966804" w:rsidRPr="00EC676A" w:rsidRDefault="00966804" w:rsidP="008517E5">
      <w:pPr>
        <w:spacing w:line="360" w:lineRule="auto"/>
        <w:jc w:val="both"/>
        <w:rPr>
          <w:rFonts w:ascii="Arial" w:hAnsi="Arial" w:cs="Arial"/>
          <w:b/>
          <w:sz w:val="20"/>
          <w:szCs w:val="20"/>
        </w:rPr>
      </w:pPr>
      <w:r w:rsidRPr="00EC676A">
        <w:rPr>
          <w:rFonts w:ascii="Arial" w:hAnsi="Arial" w:cs="Arial"/>
          <w:b/>
          <w:sz w:val="20"/>
          <w:szCs w:val="20"/>
        </w:rPr>
        <w:t>RESUMEN</w:t>
      </w:r>
    </w:p>
    <w:p w:rsidR="00030437" w:rsidRPr="00EC676A" w:rsidRDefault="004500D8" w:rsidP="008517E5">
      <w:pPr>
        <w:spacing w:line="360" w:lineRule="auto"/>
        <w:jc w:val="both"/>
        <w:rPr>
          <w:rFonts w:ascii="Arial" w:hAnsi="Arial" w:cs="Arial"/>
          <w:sz w:val="20"/>
          <w:szCs w:val="20"/>
        </w:rPr>
      </w:pPr>
      <w:r w:rsidRPr="00EC676A">
        <w:rPr>
          <w:rFonts w:ascii="Arial" w:hAnsi="Arial" w:cs="Arial"/>
          <w:sz w:val="20"/>
          <w:szCs w:val="20"/>
        </w:rPr>
        <w:t xml:space="preserve">Se estima que los pueblos indígenas en Brasil contaban con una población de alrededor de 2 a 5 millones de habitantes en la época del descubrimiento. Actualmente hay cerca de un millón. Hay el desánimo y la falta de perspectivas en esos pueblos muchos de los cuales viven en regiones alejadas en los bosques. El objetivo del presente artículo es desvelar las representaciones sociales asociadas a las perspectivas de esos pueblos y su posibilidad de mejora. Se realiza una investigación en la que se verifican las </w:t>
      </w:r>
      <w:r w:rsidRPr="00EC676A">
        <w:rPr>
          <w:rFonts w:ascii="Arial" w:hAnsi="Arial" w:cs="Arial"/>
          <w:sz w:val="20"/>
          <w:szCs w:val="20"/>
        </w:rPr>
        <w:lastRenderedPageBreak/>
        <w:t xml:space="preserve">representaciones sociales por medio de entrevista, en el </w:t>
      </w:r>
      <w:r w:rsidR="005710D1" w:rsidRPr="00EC676A">
        <w:rPr>
          <w:rFonts w:ascii="Arial" w:hAnsi="Arial" w:cs="Arial"/>
          <w:sz w:val="20"/>
          <w:szCs w:val="20"/>
        </w:rPr>
        <w:t>año</w:t>
      </w:r>
      <w:r w:rsidRPr="00EC676A">
        <w:rPr>
          <w:rFonts w:ascii="Arial" w:hAnsi="Arial" w:cs="Arial"/>
          <w:sz w:val="20"/>
          <w:szCs w:val="20"/>
        </w:rPr>
        <w:t xml:space="preserve"> de 2017, en graduandos de un curso de Licenciatura Indígena. </w:t>
      </w:r>
      <w:r w:rsidR="005471E5" w:rsidRPr="00EC676A">
        <w:rPr>
          <w:rFonts w:ascii="Arial" w:hAnsi="Arial" w:cs="Arial"/>
          <w:sz w:val="20"/>
          <w:szCs w:val="20"/>
        </w:rPr>
        <w:t>Se observó en los entrevistados</w:t>
      </w:r>
      <w:r w:rsidRPr="00EC676A">
        <w:rPr>
          <w:rFonts w:ascii="Arial" w:hAnsi="Arial" w:cs="Arial"/>
          <w:sz w:val="20"/>
          <w:szCs w:val="20"/>
        </w:rPr>
        <w:t xml:space="preserve"> el sentido común que apunta a la necesidad de la educación de los pueblos indígenas. </w:t>
      </w:r>
      <w:r w:rsidR="00212877" w:rsidRPr="00EC676A">
        <w:rPr>
          <w:rFonts w:ascii="Arial" w:hAnsi="Arial" w:cs="Arial"/>
          <w:sz w:val="20"/>
          <w:szCs w:val="20"/>
        </w:rPr>
        <w:t xml:space="preserve">Se trató de una esperanza </w:t>
      </w:r>
      <w:r w:rsidRPr="00EC676A">
        <w:rPr>
          <w:rFonts w:ascii="Arial" w:hAnsi="Arial" w:cs="Arial"/>
          <w:sz w:val="20"/>
          <w:szCs w:val="20"/>
        </w:rPr>
        <w:t>para mejorar las condiciones de esos pueblos que vienen a través de los cursos de Licenciatura Indígena que han ayudado a preservar aspectos histórico-sociales, culturales y posibilidades futuras una vez que los licenciados regresan a sus aldeas para trabajar la educación básica en los jóvenes</w:t>
      </w:r>
      <w:r w:rsidR="00966804" w:rsidRPr="00EC676A">
        <w:rPr>
          <w:rFonts w:ascii="Arial" w:hAnsi="Arial" w:cs="Arial"/>
          <w:sz w:val="20"/>
          <w:szCs w:val="20"/>
        </w:rPr>
        <w:t>.</w:t>
      </w:r>
    </w:p>
    <w:p w:rsidR="00C91642" w:rsidRPr="00EC676A" w:rsidRDefault="00966804" w:rsidP="008517E5">
      <w:pPr>
        <w:spacing w:before="240" w:after="240" w:line="360" w:lineRule="auto"/>
        <w:jc w:val="both"/>
        <w:rPr>
          <w:rFonts w:ascii="Arial" w:hAnsi="Arial" w:cs="Arial"/>
          <w:sz w:val="20"/>
          <w:szCs w:val="20"/>
        </w:rPr>
      </w:pPr>
      <w:r w:rsidRPr="00EC676A">
        <w:rPr>
          <w:rFonts w:ascii="Arial" w:hAnsi="Arial" w:cs="Arial"/>
          <w:b/>
          <w:sz w:val="20"/>
          <w:szCs w:val="20"/>
        </w:rPr>
        <w:t>Palabras clave</w:t>
      </w:r>
      <w:r w:rsidR="00F06CB9" w:rsidRPr="00EC676A">
        <w:rPr>
          <w:rFonts w:ascii="Arial" w:hAnsi="Arial" w:cs="Arial"/>
          <w:sz w:val="20"/>
          <w:szCs w:val="20"/>
        </w:rPr>
        <w:t xml:space="preserve">: Educación; </w:t>
      </w:r>
      <w:r w:rsidR="00764C3C" w:rsidRPr="00EC676A">
        <w:rPr>
          <w:rFonts w:ascii="Arial" w:hAnsi="Arial" w:cs="Arial"/>
          <w:sz w:val="20"/>
          <w:szCs w:val="20"/>
        </w:rPr>
        <w:t>Enseñanza</w:t>
      </w:r>
      <w:r w:rsidRPr="00EC676A">
        <w:rPr>
          <w:rFonts w:ascii="Arial" w:hAnsi="Arial" w:cs="Arial"/>
          <w:sz w:val="20"/>
          <w:szCs w:val="20"/>
        </w:rPr>
        <w:t xml:space="preserve">; Licenciatura intercultural; </w:t>
      </w:r>
      <w:r w:rsidR="008B77E4" w:rsidRPr="00EC676A">
        <w:rPr>
          <w:rFonts w:ascii="Arial" w:hAnsi="Arial" w:cs="Arial"/>
          <w:sz w:val="20"/>
          <w:szCs w:val="20"/>
        </w:rPr>
        <w:t xml:space="preserve">Formación indígena; </w:t>
      </w:r>
      <w:r w:rsidR="00993141" w:rsidRPr="00EC676A">
        <w:rPr>
          <w:rFonts w:ascii="Arial" w:hAnsi="Arial" w:cs="Arial"/>
          <w:sz w:val="20"/>
          <w:szCs w:val="20"/>
        </w:rPr>
        <w:t>Confianza</w:t>
      </w:r>
      <w:r w:rsidRPr="00EC676A">
        <w:rPr>
          <w:rFonts w:ascii="Arial" w:hAnsi="Arial" w:cs="Arial"/>
          <w:sz w:val="20"/>
          <w:szCs w:val="20"/>
        </w:rPr>
        <w:t>.</w:t>
      </w:r>
    </w:p>
    <w:p w:rsidR="0040142C" w:rsidRPr="00EC676A" w:rsidRDefault="0040142C" w:rsidP="008517E5">
      <w:pPr>
        <w:spacing w:line="360" w:lineRule="auto"/>
        <w:jc w:val="both"/>
        <w:rPr>
          <w:rFonts w:ascii="Arial" w:hAnsi="Arial" w:cs="Arial"/>
          <w:sz w:val="20"/>
          <w:szCs w:val="20"/>
        </w:rPr>
      </w:pPr>
    </w:p>
    <w:p w:rsidR="00430DC8" w:rsidRPr="00EC676A" w:rsidRDefault="00C07693" w:rsidP="008517E5">
      <w:pPr>
        <w:spacing w:before="240" w:after="240" w:line="360" w:lineRule="auto"/>
        <w:jc w:val="both"/>
        <w:rPr>
          <w:rFonts w:ascii="Arial" w:hAnsi="Arial" w:cs="Arial"/>
          <w:b/>
          <w:sz w:val="20"/>
          <w:szCs w:val="20"/>
        </w:rPr>
      </w:pPr>
      <w:r w:rsidRPr="00EC676A">
        <w:rPr>
          <w:rFonts w:ascii="Arial" w:hAnsi="Arial" w:cs="Arial"/>
          <w:b/>
          <w:sz w:val="20"/>
          <w:szCs w:val="20"/>
        </w:rPr>
        <w:t xml:space="preserve">1. </w:t>
      </w:r>
      <w:r w:rsidR="004A32EA" w:rsidRPr="00EC676A">
        <w:rPr>
          <w:rFonts w:ascii="Arial" w:hAnsi="Arial" w:cs="Arial"/>
          <w:b/>
          <w:sz w:val="20"/>
          <w:szCs w:val="20"/>
        </w:rPr>
        <w:t>INTRODUÇÃO</w:t>
      </w:r>
    </w:p>
    <w:p w:rsidR="00C40D41" w:rsidRPr="00EC676A" w:rsidRDefault="00394591" w:rsidP="008517E5">
      <w:pPr>
        <w:spacing w:after="0" w:line="360" w:lineRule="auto"/>
        <w:ind w:firstLine="708"/>
        <w:jc w:val="both"/>
        <w:rPr>
          <w:rFonts w:ascii="Arial" w:hAnsi="Arial" w:cs="Arial"/>
          <w:sz w:val="20"/>
          <w:szCs w:val="20"/>
        </w:rPr>
      </w:pPr>
      <w:r w:rsidRPr="00EC676A">
        <w:rPr>
          <w:rFonts w:ascii="Arial" w:hAnsi="Arial" w:cs="Arial"/>
          <w:sz w:val="20"/>
          <w:szCs w:val="20"/>
        </w:rPr>
        <w:t xml:space="preserve">O Brasil é um país de dimensões muito grandes com seus mais de 8 milhões e 500 mil quilômetros quadrados. </w:t>
      </w:r>
      <w:r w:rsidR="00C40D41" w:rsidRPr="00EC676A">
        <w:rPr>
          <w:rFonts w:ascii="Arial" w:hAnsi="Arial" w:cs="Arial"/>
          <w:sz w:val="20"/>
          <w:szCs w:val="20"/>
        </w:rPr>
        <w:t xml:space="preserve">Neste país há riquezas minerais no solo que ainda não foram exploradas, </w:t>
      </w:r>
      <w:r w:rsidR="000C7C07" w:rsidRPr="00EC676A">
        <w:rPr>
          <w:rFonts w:ascii="Arial" w:hAnsi="Arial" w:cs="Arial"/>
          <w:sz w:val="20"/>
          <w:szCs w:val="20"/>
        </w:rPr>
        <w:t>e há grandes área de terra que podem interessar o agronegócio que precisa de áreas de plantio e para criação de gado e outros animais, muitas vezes</w:t>
      </w:r>
      <w:r w:rsidR="00C40D41" w:rsidRPr="00EC676A">
        <w:rPr>
          <w:rFonts w:ascii="Arial" w:hAnsi="Arial" w:cs="Arial"/>
          <w:sz w:val="20"/>
          <w:szCs w:val="20"/>
        </w:rPr>
        <w:t xml:space="preserve"> em regiões interioranas habita</w:t>
      </w:r>
      <w:r w:rsidR="00916A88" w:rsidRPr="00EC676A">
        <w:rPr>
          <w:rFonts w:ascii="Arial" w:hAnsi="Arial" w:cs="Arial"/>
          <w:sz w:val="20"/>
          <w:szCs w:val="20"/>
        </w:rPr>
        <w:t>das por muitos povos indígenas.</w:t>
      </w:r>
    </w:p>
    <w:p w:rsidR="003D5621" w:rsidRPr="00EC676A" w:rsidRDefault="00987263" w:rsidP="008517E5">
      <w:pPr>
        <w:spacing w:after="0" w:line="360" w:lineRule="auto"/>
        <w:ind w:firstLine="708"/>
        <w:jc w:val="both"/>
        <w:rPr>
          <w:rFonts w:ascii="Arial" w:hAnsi="Arial" w:cs="Arial"/>
          <w:sz w:val="20"/>
          <w:szCs w:val="20"/>
        </w:rPr>
      </w:pPr>
      <w:r w:rsidRPr="00EC676A">
        <w:rPr>
          <w:rFonts w:ascii="Arial" w:hAnsi="Arial" w:cs="Arial"/>
          <w:sz w:val="20"/>
          <w:szCs w:val="20"/>
        </w:rPr>
        <w:t>Atualmente, os agronegócios representam cerca de um terço da riqueza produzida na economia brasileira</w:t>
      </w:r>
      <w:r w:rsidR="003D5621" w:rsidRPr="00EC676A">
        <w:rPr>
          <w:rFonts w:ascii="Arial" w:hAnsi="Arial" w:cs="Arial"/>
          <w:sz w:val="20"/>
          <w:szCs w:val="20"/>
        </w:rPr>
        <w:t xml:space="preserve"> e a produção de alimentos é importante tanto para o mercado nacional quanto para o mundial.</w:t>
      </w:r>
      <w:r w:rsidR="002817C2" w:rsidRPr="00EC676A">
        <w:rPr>
          <w:rFonts w:ascii="Arial" w:hAnsi="Arial" w:cs="Arial"/>
          <w:sz w:val="20"/>
          <w:szCs w:val="20"/>
        </w:rPr>
        <w:t xml:space="preserve"> Brasil (2017) considera que a tecnologia tem sido um dos principais fatores que contribuem para incentivar o desenvolvimento e crescimento da agricultura brasileira. Para que ocorra uma produção de grãos que atenda a demanda atual mundial e nacional dos próximos anos de 2017 a 2027, é preciso que haja um aumento anual de 1,5% de modo a passar dos atuais cerca de 60,4 milhões</w:t>
      </w:r>
      <w:r w:rsidR="00DA46C7" w:rsidRPr="00EC676A">
        <w:rPr>
          <w:rFonts w:ascii="Arial" w:hAnsi="Arial" w:cs="Arial"/>
          <w:sz w:val="20"/>
          <w:szCs w:val="20"/>
        </w:rPr>
        <w:t xml:space="preserve"> de toneladas para o valor de cerca de 71 milhões em 2027. </w:t>
      </w:r>
      <w:r w:rsidR="002C00D5" w:rsidRPr="00EC676A">
        <w:rPr>
          <w:rFonts w:ascii="Arial" w:hAnsi="Arial" w:cs="Arial"/>
          <w:sz w:val="20"/>
          <w:szCs w:val="20"/>
        </w:rPr>
        <w:t>Há desafios que precisam ser superados para que se possa alimentar o mundo e o país.</w:t>
      </w:r>
    </w:p>
    <w:p w:rsidR="00E61B57" w:rsidRPr="00EC676A" w:rsidRDefault="00987263" w:rsidP="008517E5">
      <w:pPr>
        <w:spacing w:after="0" w:line="360" w:lineRule="auto"/>
        <w:ind w:firstLine="708"/>
        <w:jc w:val="both"/>
        <w:rPr>
          <w:rFonts w:ascii="Arial" w:hAnsi="Arial" w:cs="Arial"/>
          <w:sz w:val="20"/>
          <w:szCs w:val="20"/>
        </w:rPr>
      </w:pPr>
      <w:r w:rsidRPr="00EC676A">
        <w:rPr>
          <w:rFonts w:ascii="Arial" w:hAnsi="Arial" w:cs="Arial"/>
          <w:sz w:val="20"/>
          <w:szCs w:val="20"/>
        </w:rPr>
        <w:t>Observa-se que</w:t>
      </w:r>
      <w:r w:rsidR="006F7CB1" w:rsidRPr="00EC676A">
        <w:rPr>
          <w:rFonts w:ascii="Arial" w:hAnsi="Arial" w:cs="Arial"/>
          <w:sz w:val="20"/>
          <w:szCs w:val="20"/>
        </w:rPr>
        <w:t xml:space="preserve"> além da tecnologia,</w:t>
      </w:r>
      <w:r w:rsidRPr="00EC676A">
        <w:rPr>
          <w:rFonts w:ascii="Arial" w:hAnsi="Arial" w:cs="Arial"/>
          <w:sz w:val="20"/>
          <w:szCs w:val="20"/>
        </w:rPr>
        <w:t xml:space="preserve"> serão necessárias mais áreas de terra.</w:t>
      </w:r>
      <w:r w:rsidR="007320C0" w:rsidRPr="00EC676A">
        <w:rPr>
          <w:rFonts w:ascii="Arial" w:hAnsi="Arial" w:cs="Arial"/>
          <w:sz w:val="20"/>
          <w:szCs w:val="20"/>
        </w:rPr>
        <w:t xml:space="preserve"> A complexidade se estabelece uma vez que o mundo precisa de mais alimentos e paga por isso, por outro lado, a produtividade tem sido trabalhada e tem crescido de modo a se ter mais produção no mesmo espaço de terra, no entanto as necessidades de alimentos estão </w:t>
      </w:r>
      <w:r w:rsidR="0047677B" w:rsidRPr="00EC676A">
        <w:rPr>
          <w:rFonts w:ascii="Arial" w:hAnsi="Arial" w:cs="Arial"/>
          <w:sz w:val="20"/>
          <w:szCs w:val="20"/>
        </w:rPr>
        <w:t>aumentando e</w:t>
      </w:r>
      <w:r w:rsidR="007320C0" w:rsidRPr="00EC676A">
        <w:rPr>
          <w:rFonts w:ascii="Arial" w:hAnsi="Arial" w:cs="Arial"/>
          <w:sz w:val="20"/>
          <w:szCs w:val="20"/>
        </w:rPr>
        <w:t xml:space="preserve"> há</w:t>
      </w:r>
      <w:r w:rsidR="0047677B" w:rsidRPr="00EC676A">
        <w:rPr>
          <w:rFonts w:ascii="Arial" w:hAnsi="Arial" w:cs="Arial"/>
          <w:sz w:val="20"/>
          <w:szCs w:val="20"/>
        </w:rPr>
        <w:t xml:space="preserve"> a</w:t>
      </w:r>
      <w:r w:rsidR="007320C0" w:rsidRPr="00EC676A">
        <w:rPr>
          <w:rFonts w:ascii="Arial" w:hAnsi="Arial" w:cs="Arial"/>
          <w:sz w:val="20"/>
          <w:szCs w:val="20"/>
        </w:rPr>
        <w:t xml:space="preserve"> demanda por mais terras</w:t>
      </w:r>
      <w:r w:rsidR="00126FF3" w:rsidRPr="00EC676A">
        <w:rPr>
          <w:rFonts w:ascii="Arial" w:hAnsi="Arial" w:cs="Arial"/>
          <w:sz w:val="20"/>
          <w:szCs w:val="20"/>
        </w:rPr>
        <w:t xml:space="preserve">, sendo que </w:t>
      </w:r>
      <w:r w:rsidR="007320C0" w:rsidRPr="00EC676A">
        <w:rPr>
          <w:rFonts w:ascii="Arial" w:hAnsi="Arial" w:cs="Arial"/>
          <w:sz w:val="20"/>
          <w:szCs w:val="20"/>
        </w:rPr>
        <w:t xml:space="preserve">muitas </w:t>
      </w:r>
      <w:r w:rsidR="00A12D6C" w:rsidRPr="00EC676A">
        <w:rPr>
          <w:rFonts w:ascii="Arial" w:hAnsi="Arial" w:cs="Arial"/>
          <w:sz w:val="20"/>
          <w:szCs w:val="20"/>
        </w:rPr>
        <w:t>dest</w:t>
      </w:r>
      <w:r w:rsidR="00126FF3" w:rsidRPr="00EC676A">
        <w:rPr>
          <w:rFonts w:ascii="Arial" w:hAnsi="Arial" w:cs="Arial"/>
          <w:sz w:val="20"/>
          <w:szCs w:val="20"/>
        </w:rPr>
        <w:t>as</w:t>
      </w:r>
      <w:r w:rsidR="0047677B" w:rsidRPr="00EC676A">
        <w:rPr>
          <w:rFonts w:ascii="Arial" w:hAnsi="Arial" w:cs="Arial"/>
          <w:sz w:val="20"/>
          <w:szCs w:val="20"/>
        </w:rPr>
        <w:t xml:space="preserve"> já</w:t>
      </w:r>
      <w:r w:rsidR="007320C0" w:rsidRPr="00EC676A">
        <w:rPr>
          <w:rFonts w:ascii="Arial" w:hAnsi="Arial" w:cs="Arial"/>
          <w:sz w:val="20"/>
          <w:szCs w:val="20"/>
        </w:rPr>
        <w:t xml:space="preserve"> estão ocupadas.</w:t>
      </w:r>
    </w:p>
    <w:p w:rsidR="001F7348" w:rsidRPr="00EC676A" w:rsidRDefault="00CC514A" w:rsidP="008517E5">
      <w:pPr>
        <w:spacing w:after="0" w:line="360" w:lineRule="auto"/>
        <w:ind w:firstLine="708"/>
        <w:jc w:val="both"/>
        <w:rPr>
          <w:rFonts w:ascii="Arial" w:hAnsi="Arial" w:cs="Arial"/>
          <w:sz w:val="20"/>
          <w:szCs w:val="20"/>
        </w:rPr>
      </w:pPr>
      <w:r w:rsidRPr="00EC676A">
        <w:rPr>
          <w:rFonts w:ascii="Arial" w:hAnsi="Arial" w:cs="Arial"/>
          <w:sz w:val="20"/>
          <w:szCs w:val="20"/>
        </w:rPr>
        <w:t xml:space="preserve">No ano de 1500 havia muitas florestas e já haviam habitantes que eram os </w:t>
      </w:r>
      <w:r w:rsidR="00394591" w:rsidRPr="00EC676A">
        <w:rPr>
          <w:rFonts w:ascii="Arial" w:hAnsi="Arial" w:cs="Arial"/>
          <w:sz w:val="20"/>
          <w:szCs w:val="20"/>
        </w:rPr>
        <w:t>povos indígenas</w:t>
      </w:r>
      <w:r w:rsidR="00386950" w:rsidRPr="00EC676A">
        <w:rPr>
          <w:rFonts w:ascii="Arial" w:hAnsi="Arial" w:cs="Arial"/>
          <w:sz w:val="20"/>
          <w:szCs w:val="20"/>
        </w:rPr>
        <w:t xml:space="preserve">. </w:t>
      </w:r>
      <w:r w:rsidRPr="00EC676A">
        <w:rPr>
          <w:rFonts w:ascii="Arial" w:hAnsi="Arial" w:cs="Arial"/>
          <w:sz w:val="20"/>
          <w:szCs w:val="20"/>
        </w:rPr>
        <w:t xml:space="preserve">Para Azevedo (2008) havia cerca de </w:t>
      </w:r>
      <w:r w:rsidR="00394591" w:rsidRPr="00EC676A">
        <w:rPr>
          <w:rFonts w:ascii="Arial" w:hAnsi="Arial" w:cs="Arial"/>
          <w:sz w:val="20"/>
          <w:szCs w:val="20"/>
        </w:rPr>
        <w:t>2 a 5 milhões de habitantes na época do descobrimento</w:t>
      </w:r>
      <w:r w:rsidRPr="00EC676A">
        <w:rPr>
          <w:rFonts w:ascii="Arial" w:hAnsi="Arial" w:cs="Arial"/>
          <w:sz w:val="20"/>
          <w:szCs w:val="20"/>
        </w:rPr>
        <w:t xml:space="preserve"> e a população </w:t>
      </w:r>
      <w:r w:rsidR="00624DC9" w:rsidRPr="00EC676A">
        <w:rPr>
          <w:rFonts w:ascii="Arial" w:hAnsi="Arial" w:cs="Arial"/>
          <w:sz w:val="20"/>
          <w:szCs w:val="20"/>
        </w:rPr>
        <w:t>diminui</w:t>
      </w:r>
      <w:r w:rsidRPr="00EC676A">
        <w:rPr>
          <w:rFonts w:ascii="Arial" w:hAnsi="Arial" w:cs="Arial"/>
          <w:sz w:val="20"/>
          <w:szCs w:val="20"/>
        </w:rPr>
        <w:t xml:space="preserve"> ao longo dos séculos até chegar aos dias atuais. </w:t>
      </w:r>
      <w:r w:rsidR="00CC2A7E" w:rsidRPr="00EC676A">
        <w:rPr>
          <w:rFonts w:ascii="Arial" w:hAnsi="Arial" w:cs="Arial"/>
          <w:sz w:val="20"/>
          <w:szCs w:val="20"/>
        </w:rPr>
        <w:t>Nos anos mais recentes, o</w:t>
      </w:r>
      <w:r w:rsidR="00394591" w:rsidRPr="00EC676A">
        <w:rPr>
          <w:rFonts w:ascii="Arial" w:hAnsi="Arial" w:cs="Arial"/>
          <w:sz w:val="20"/>
          <w:szCs w:val="20"/>
        </w:rPr>
        <w:t xml:space="preserve"> IBGE (2010) enxerga mais de 240 povos indígenas somam 896.917 pessoas. Destes, 324.834 vivem em cidades e </w:t>
      </w:r>
      <w:r w:rsidR="00202791" w:rsidRPr="00EC676A">
        <w:rPr>
          <w:rFonts w:ascii="Arial" w:hAnsi="Arial" w:cs="Arial"/>
          <w:sz w:val="20"/>
          <w:szCs w:val="20"/>
        </w:rPr>
        <w:t>572.083 na região interior.</w:t>
      </w:r>
      <w:r w:rsidR="007320C0" w:rsidRPr="00EC676A">
        <w:rPr>
          <w:rFonts w:ascii="Arial" w:hAnsi="Arial" w:cs="Arial"/>
          <w:sz w:val="20"/>
          <w:szCs w:val="20"/>
        </w:rPr>
        <w:t xml:space="preserve"> </w:t>
      </w:r>
      <w:r w:rsidR="00394591" w:rsidRPr="00EC676A">
        <w:rPr>
          <w:rFonts w:ascii="Arial" w:hAnsi="Arial" w:cs="Arial"/>
          <w:sz w:val="20"/>
          <w:szCs w:val="20"/>
        </w:rPr>
        <w:t>Observa-se uma diminuição da população indígena ao longo dos séculos e mesmo atualmente há o des</w:t>
      </w:r>
      <w:r w:rsidR="00CC2A7E" w:rsidRPr="00EC676A">
        <w:rPr>
          <w:rFonts w:ascii="Arial" w:hAnsi="Arial" w:cs="Arial"/>
          <w:sz w:val="20"/>
          <w:szCs w:val="20"/>
        </w:rPr>
        <w:t>ânimo e a falta de perspectivas</w:t>
      </w:r>
      <w:r w:rsidR="00394591" w:rsidRPr="00EC676A">
        <w:rPr>
          <w:rFonts w:ascii="Arial" w:hAnsi="Arial" w:cs="Arial"/>
          <w:sz w:val="20"/>
          <w:szCs w:val="20"/>
        </w:rPr>
        <w:t>.</w:t>
      </w:r>
      <w:r w:rsidR="00176C38" w:rsidRPr="00EC676A">
        <w:rPr>
          <w:rFonts w:ascii="Arial" w:hAnsi="Arial" w:cs="Arial"/>
          <w:sz w:val="20"/>
          <w:szCs w:val="20"/>
        </w:rPr>
        <w:t xml:space="preserve"> Há também a extinção de várias línguas indígenas. Como apresenta Folha (2018) </w:t>
      </w:r>
      <w:r w:rsidR="00B96E4E" w:rsidRPr="00EC676A">
        <w:rPr>
          <w:rFonts w:ascii="Arial" w:hAnsi="Arial" w:cs="Arial"/>
          <w:sz w:val="20"/>
          <w:szCs w:val="20"/>
        </w:rPr>
        <w:t>existem</w:t>
      </w:r>
      <w:r w:rsidR="00176C38" w:rsidRPr="00EC676A">
        <w:rPr>
          <w:rFonts w:ascii="Arial" w:hAnsi="Arial" w:cs="Arial"/>
          <w:sz w:val="20"/>
          <w:szCs w:val="20"/>
        </w:rPr>
        <w:t xml:space="preserve"> mais que 190 línguas </w:t>
      </w:r>
      <w:r w:rsidR="00B96E4E" w:rsidRPr="00EC676A">
        <w:rPr>
          <w:rFonts w:ascii="Arial" w:hAnsi="Arial" w:cs="Arial"/>
          <w:sz w:val="20"/>
          <w:szCs w:val="20"/>
        </w:rPr>
        <w:t xml:space="preserve">indígenas com risco de </w:t>
      </w:r>
      <w:r w:rsidR="00176C38" w:rsidRPr="00EC676A">
        <w:rPr>
          <w:rFonts w:ascii="Arial" w:hAnsi="Arial" w:cs="Arial"/>
          <w:sz w:val="20"/>
          <w:szCs w:val="20"/>
        </w:rPr>
        <w:t>extinção.</w:t>
      </w:r>
      <w:r w:rsidR="00394591" w:rsidRPr="00EC676A">
        <w:rPr>
          <w:rFonts w:ascii="Arial" w:hAnsi="Arial" w:cs="Arial"/>
          <w:sz w:val="20"/>
          <w:szCs w:val="20"/>
        </w:rPr>
        <w:t xml:space="preserve"> </w:t>
      </w:r>
      <w:r w:rsidR="00F97295" w:rsidRPr="00EC676A">
        <w:rPr>
          <w:rFonts w:ascii="Arial" w:hAnsi="Arial" w:cs="Arial"/>
          <w:sz w:val="20"/>
          <w:szCs w:val="20"/>
        </w:rPr>
        <w:t xml:space="preserve">O objetivo do artigo é desvelar as representações sociais associadas às perspectivas desses povos e a sua possibilidade de melhoria em estudantes de povos indígenas. </w:t>
      </w:r>
      <w:r w:rsidR="00CC2A7E" w:rsidRPr="00EC676A">
        <w:rPr>
          <w:rFonts w:ascii="Arial" w:hAnsi="Arial" w:cs="Arial"/>
          <w:sz w:val="20"/>
          <w:szCs w:val="20"/>
        </w:rPr>
        <w:t xml:space="preserve">Nas linhas seguintes apresenta-se o item </w:t>
      </w:r>
      <w:r w:rsidR="00842DEA" w:rsidRPr="00EC676A">
        <w:rPr>
          <w:rFonts w:ascii="Arial" w:hAnsi="Arial" w:cs="Arial"/>
          <w:sz w:val="20"/>
          <w:szCs w:val="20"/>
        </w:rPr>
        <w:t>relacionado à queda da quantida</w:t>
      </w:r>
      <w:r w:rsidR="001F7348" w:rsidRPr="00EC676A">
        <w:rPr>
          <w:rFonts w:ascii="Arial" w:hAnsi="Arial" w:cs="Arial"/>
          <w:sz w:val="20"/>
          <w:szCs w:val="20"/>
        </w:rPr>
        <w:t>d</w:t>
      </w:r>
      <w:r w:rsidR="00312BF4" w:rsidRPr="00EC676A">
        <w:rPr>
          <w:rFonts w:ascii="Arial" w:hAnsi="Arial" w:cs="Arial"/>
          <w:sz w:val="20"/>
          <w:szCs w:val="20"/>
        </w:rPr>
        <w:t xml:space="preserve">e de indígenas no Brasil desde </w:t>
      </w:r>
      <w:r w:rsidR="001F7348" w:rsidRPr="00EC676A">
        <w:rPr>
          <w:rFonts w:ascii="Arial" w:hAnsi="Arial" w:cs="Arial"/>
          <w:sz w:val="20"/>
          <w:szCs w:val="20"/>
        </w:rPr>
        <w:t xml:space="preserve">a época do descobrimento aos dias atuais, procurando discutir </w:t>
      </w:r>
      <w:r w:rsidR="00312BF4" w:rsidRPr="00EC676A">
        <w:rPr>
          <w:rFonts w:ascii="Arial" w:hAnsi="Arial" w:cs="Arial"/>
          <w:sz w:val="20"/>
          <w:szCs w:val="20"/>
        </w:rPr>
        <w:t>a</w:t>
      </w:r>
      <w:r w:rsidR="001F7348" w:rsidRPr="00EC676A">
        <w:rPr>
          <w:rFonts w:ascii="Arial" w:hAnsi="Arial" w:cs="Arial"/>
          <w:sz w:val="20"/>
          <w:szCs w:val="20"/>
        </w:rPr>
        <w:t>s causas à luz da literatura.</w:t>
      </w:r>
    </w:p>
    <w:p w:rsidR="00CC2A7E" w:rsidRPr="00EC676A" w:rsidRDefault="00C07693" w:rsidP="008517E5">
      <w:pPr>
        <w:spacing w:before="240" w:after="240" w:line="360" w:lineRule="auto"/>
        <w:jc w:val="both"/>
        <w:rPr>
          <w:rFonts w:ascii="Arial" w:hAnsi="Arial" w:cs="Arial"/>
          <w:b/>
          <w:sz w:val="20"/>
          <w:szCs w:val="20"/>
        </w:rPr>
      </w:pPr>
      <w:r w:rsidRPr="00EC676A">
        <w:rPr>
          <w:rFonts w:ascii="Arial" w:hAnsi="Arial" w:cs="Arial"/>
          <w:b/>
          <w:sz w:val="20"/>
          <w:szCs w:val="20"/>
        </w:rPr>
        <w:lastRenderedPageBreak/>
        <w:t xml:space="preserve">2. </w:t>
      </w:r>
      <w:r w:rsidR="0013069F" w:rsidRPr="00EC676A">
        <w:rPr>
          <w:rFonts w:ascii="Arial" w:hAnsi="Arial" w:cs="Arial"/>
          <w:b/>
          <w:sz w:val="20"/>
          <w:szCs w:val="20"/>
        </w:rPr>
        <w:t>CAUSAS DA</w:t>
      </w:r>
      <w:r w:rsidR="00CC2A7E" w:rsidRPr="00EC676A">
        <w:rPr>
          <w:rFonts w:ascii="Arial" w:hAnsi="Arial" w:cs="Arial"/>
          <w:b/>
          <w:sz w:val="20"/>
          <w:szCs w:val="20"/>
        </w:rPr>
        <w:t xml:space="preserve"> </w:t>
      </w:r>
      <w:r w:rsidR="00776BC1" w:rsidRPr="00EC676A">
        <w:rPr>
          <w:rFonts w:ascii="Arial" w:hAnsi="Arial" w:cs="Arial"/>
          <w:b/>
          <w:sz w:val="20"/>
          <w:szCs w:val="20"/>
        </w:rPr>
        <w:t>DIMINUIÇÃO NA QUANTIDADE DE INDÍGENAS NO BRASIL</w:t>
      </w:r>
    </w:p>
    <w:p w:rsidR="006A3B4F" w:rsidRPr="00EC676A" w:rsidRDefault="008C2099" w:rsidP="008517E5">
      <w:pPr>
        <w:spacing w:after="0" w:line="360" w:lineRule="auto"/>
        <w:jc w:val="both"/>
        <w:rPr>
          <w:rFonts w:ascii="Arial" w:hAnsi="Arial" w:cs="Arial"/>
          <w:sz w:val="20"/>
          <w:szCs w:val="20"/>
        </w:rPr>
      </w:pPr>
      <w:r w:rsidRPr="00EC676A">
        <w:rPr>
          <w:rFonts w:ascii="Arial" w:hAnsi="Arial" w:cs="Arial"/>
          <w:b/>
          <w:sz w:val="20"/>
          <w:szCs w:val="20"/>
        </w:rPr>
        <w:tab/>
      </w:r>
      <w:r w:rsidRPr="00EC676A">
        <w:rPr>
          <w:rFonts w:ascii="Arial" w:hAnsi="Arial" w:cs="Arial"/>
          <w:sz w:val="20"/>
          <w:szCs w:val="20"/>
        </w:rPr>
        <w:t xml:space="preserve">Moonen (2008) considera </w:t>
      </w:r>
      <w:r w:rsidR="00C32882" w:rsidRPr="00EC676A">
        <w:rPr>
          <w:rFonts w:ascii="Arial" w:hAnsi="Arial" w:cs="Arial"/>
          <w:sz w:val="20"/>
          <w:szCs w:val="20"/>
        </w:rPr>
        <w:t xml:space="preserve">um número diferente dos anteriormente mencionados, mas dentro da faixa do IBGE (2010). Para o autor (Ibid) em 1500 havia cerca de 4 milhões de indígenas. </w:t>
      </w:r>
      <w:r w:rsidR="00E02C3F" w:rsidRPr="00EC676A">
        <w:rPr>
          <w:rFonts w:ascii="Arial" w:hAnsi="Arial" w:cs="Arial"/>
          <w:sz w:val="20"/>
          <w:szCs w:val="20"/>
        </w:rPr>
        <w:t>D</w:t>
      </w:r>
      <w:r w:rsidR="00C32882" w:rsidRPr="00EC676A">
        <w:rPr>
          <w:rFonts w:ascii="Arial" w:hAnsi="Arial" w:cs="Arial"/>
          <w:sz w:val="20"/>
          <w:szCs w:val="20"/>
        </w:rPr>
        <w:t xml:space="preserve">aquela época aos dias atuais houve processos que fizeram com que a população indígena </w:t>
      </w:r>
      <w:r w:rsidR="00CB5406" w:rsidRPr="00EC676A">
        <w:rPr>
          <w:rFonts w:ascii="Arial" w:hAnsi="Arial" w:cs="Arial"/>
          <w:sz w:val="20"/>
          <w:szCs w:val="20"/>
        </w:rPr>
        <w:t>caísse para cerca de um milhão</w:t>
      </w:r>
      <w:r w:rsidR="00C32882" w:rsidRPr="00EC676A">
        <w:rPr>
          <w:rFonts w:ascii="Arial" w:hAnsi="Arial" w:cs="Arial"/>
          <w:sz w:val="20"/>
          <w:szCs w:val="20"/>
        </w:rPr>
        <w:t>.</w:t>
      </w:r>
      <w:r w:rsidR="00760FAA" w:rsidRPr="00EC676A">
        <w:rPr>
          <w:rFonts w:ascii="Arial" w:hAnsi="Arial" w:cs="Arial"/>
          <w:sz w:val="20"/>
          <w:szCs w:val="20"/>
        </w:rPr>
        <w:t xml:space="preserve"> </w:t>
      </w:r>
      <w:r w:rsidR="00002544" w:rsidRPr="00EC676A">
        <w:rPr>
          <w:rFonts w:ascii="Arial" w:hAnsi="Arial" w:cs="Arial"/>
          <w:sz w:val="20"/>
          <w:szCs w:val="20"/>
        </w:rPr>
        <w:t xml:space="preserve">Alguns fatores para a diminuição da população indígena brasileira (Ibid) foram: </w:t>
      </w:r>
      <w:r w:rsidR="00DC3702" w:rsidRPr="00EC676A">
        <w:rPr>
          <w:rFonts w:ascii="Arial" w:hAnsi="Arial" w:cs="Arial"/>
          <w:sz w:val="20"/>
          <w:szCs w:val="20"/>
        </w:rPr>
        <w:t>escravidão indígena</w:t>
      </w:r>
      <w:r w:rsidR="00494863" w:rsidRPr="00EC676A">
        <w:rPr>
          <w:rFonts w:ascii="Arial" w:hAnsi="Arial" w:cs="Arial"/>
          <w:sz w:val="20"/>
          <w:szCs w:val="20"/>
        </w:rPr>
        <w:t xml:space="preserve"> do início do período colonial,</w:t>
      </w:r>
      <w:r w:rsidR="00DC3702" w:rsidRPr="00EC676A">
        <w:rPr>
          <w:rFonts w:ascii="Arial" w:hAnsi="Arial" w:cs="Arial"/>
          <w:sz w:val="20"/>
          <w:szCs w:val="20"/>
        </w:rPr>
        <w:t xml:space="preserve"> </w:t>
      </w:r>
      <w:r w:rsidR="00002544" w:rsidRPr="00EC676A">
        <w:rPr>
          <w:rFonts w:ascii="Arial" w:hAnsi="Arial" w:cs="Arial"/>
          <w:sz w:val="20"/>
          <w:szCs w:val="20"/>
        </w:rPr>
        <w:t xml:space="preserve">guerras entre povos indígenas, </w:t>
      </w:r>
      <w:r w:rsidR="006A3B4F" w:rsidRPr="00EC676A">
        <w:rPr>
          <w:rFonts w:ascii="Arial" w:hAnsi="Arial" w:cs="Arial"/>
          <w:sz w:val="20"/>
          <w:szCs w:val="20"/>
        </w:rPr>
        <w:t>doenças trazidas pelos colonizadores</w:t>
      </w:r>
      <w:r w:rsidR="00C75ACD" w:rsidRPr="00EC676A">
        <w:rPr>
          <w:rFonts w:ascii="Arial" w:hAnsi="Arial" w:cs="Arial"/>
          <w:sz w:val="20"/>
          <w:szCs w:val="20"/>
        </w:rPr>
        <w:t xml:space="preserve"> que eram desconhecidas dos indígenas</w:t>
      </w:r>
      <w:r w:rsidR="006A3B4F" w:rsidRPr="00EC676A">
        <w:rPr>
          <w:rFonts w:ascii="Arial" w:hAnsi="Arial" w:cs="Arial"/>
          <w:sz w:val="20"/>
          <w:szCs w:val="20"/>
        </w:rPr>
        <w:t xml:space="preserve"> </w:t>
      </w:r>
      <w:r w:rsidR="00105759" w:rsidRPr="00EC676A">
        <w:rPr>
          <w:rFonts w:ascii="Arial" w:hAnsi="Arial" w:cs="Arial"/>
          <w:sz w:val="20"/>
          <w:szCs w:val="20"/>
        </w:rPr>
        <w:t xml:space="preserve">como é o caso da </w:t>
      </w:r>
      <w:r w:rsidR="006A3B4F" w:rsidRPr="00EC676A">
        <w:rPr>
          <w:rFonts w:ascii="Arial" w:hAnsi="Arial" w:cs="Arial"/>
          <w:sz w:val="20"/>
          <w:szCs w:val="20"/>
        </w:rPr>
        <w:t>gripe, sarampo</w:t>
      </w:r>
      <w:r w:rsidR="00041DAE" w:rsidRPr="00EC676A">
        <w:rPr>
          <w:rFonts w:ascii="Arial" w:hAnsi="Arial" w:cs="Arial"/>
          <w:sz w:val="20"/>
          <w:szCs w:val="20"/>
        </w:rPr>
        <w:t>, tuberculose</w:t>
      </w:r>
      <w:r w:rsidR="006A3B4F" w:rsidRPr="00EC676A">
        <w:rPr>
          <w:rFonts w:ascii="Arial" w:hAnsi="Arial" w:cs="Arial"/>
          <w:sz w:val="20"/>
          <w:szCs w:val="20"/>
        </w:rPr>
        <w:t xml:space="preserve"> e varíola</w:t>
      </w:r>
      <w:r w:rsidR="00872DD3" w:rsidRPr="00EC676A">
        <w:rPr>
          <w:rFonts w:ascii="Arial" w:hAnsi="Arial" w:cs="Arial"/>
          <w:sz w:val="20"/>
          <w:szCs w:val="20"/>
        </w:rPr>
        <w:t>.</w:t>
      </w:r>
      <w:r w:rsidR="009D499A" w:rsidRPr="00EC676A">
        <w:rPr>
          <w:rFonts w:ascii="Arial" w:hAnsi="Arial" w:cs="Arial"/>
          <w:sz w:val="20"/>
          <w:szCs w:val="20"/>
        </w:rPr>
        <w:t xml:space="preserve"> </w:t>
      </w:r>
      <w:r w:rsidR="004D639B" w:rsidRPr="00EC676A">
        <w:rPr>
          <w:rFonts w:ascii="Arial" w:hAnsi="Arial" w:cs="Arial"/>
          <w:sz w:val="20"/>
          <w:szCs w:val="20"/>
        </w:rPr>
        <w:t xml:space="preserve">Grande parte dos povos indígenas mora em aldeias distantes dos centros urbanos no meio da mata e, não têm acesso à informação. </w:t>
      </w:r>
      <w:r w:rsidR="00227DEE" w:rsidRPr="00EC676A">
        <w:rPr>
          <w:rFonts w:ascii="Arial" w:hAnsi="Arial" w:cs="Arial"/>
          <w:sz w:val="20"/>
          <w:szCs w:val="20"/>
        </w:rPr>
        <w:t>Nos anos mais recentes, segundo o Cimi (2015) cresceu a violência contra os indígenas</w:t>
      </w:r>
      <w:r w:rsidR="006F11C7" w:rsidRPr="00EC676A">
        <w:rPr>
          <w:rFonts w:ascii="Arial" w:hAnsi="Arial" w:cs="Arial"/>
          <w:sz w:val="20"/>
          <w:szCs w:val="20"/>
        </w:rPr>
        <w:t xml:space="preserve"> em 2015: houve a extração ilegal</w:t>
      </w:r>
      <w:r w:rsidR="00392DC9" w:rsidRPr="00EC676A">
        <w:rPr>
          <w:rFonts w:ascii="Arial" w:hAnsi="Arial" w:cs="Arial"/>
          <w:sz w:val="20"/>
          <w:szCs w:val="20"/>
        </w:rPr>
        <w:t xml:space="preserve"> por madeireiros</w:t>
      </w:r>
      <w:r w:rsidR="006F11C7" w:rsidRPr="00EC676A">
        <w:rPr>
          <w:rFonts w:ascii="Arial" w:hAnsi="Arial" w:cs="Arial"/>
          <w:sz w:val="20"/>
          <w:szCs w:val="20"/>
        </w:rPr>
        <w:t xml:space="preserve"> de madeira em terra</w:t>
      </w:r>
      <w:r w:rsidR="00B75AA9" w:rsidRPr="00EC676A">
        <w:rPr>
          <w:rFonts w:ascii="Arial" w:hAnsi="Arial" w:cs="Arial"/>
          <w:sz w:val="20"/>
          <w:szCs w:val="20"/>
        </w:rPr>
        <w:t>s</w:t>
      </w:r>
      <w:r w:rsidR="006F11C7" w:rsidRPr="00EC676A">
        <w:rPr>
          <w:rFonts w:ascii="Arial" w:hAnsi="Arial" w:cs="Arial"/>
          <w:sz w:val="20"/>
          <w:szCs w:val="20"/>
        </w:rPr>
        <w:t xml:space="preserve"> indígenas, </w:t>
      </w:r>
      <w:r w:rsidR="008D1320" w:rsidRPr="00EC676A">
        <w:rPr>
          <w:rFonts w:ascii="Arial" w:hAnsi="Arial" w:cs="Arial"/>
          <w:sz w:val="20"/>
          <w:szCs w:val="20"/>
        </w:rPr>
        <w:t>aconteceram mortes por pneumonia, diarreia e gastroenterite</w:t>
      </w:r>
      <w:r w:rsidR="00B75AA9" w:rsidRPr="00EC676A">
        <w:rPr>
          <w:rFonts w:ascii="Arial" w:hAnsi="Arial" w:cs="Arial"/>
          <w:sz w:val="20"/>
          <w:szCs w:val="20"/>
        </w:rPr>
        <w:t>. Estas</w:t>
      </w:r>
      <w:r w:rsidR="008D1320" w:rsidRPr="00EC676A">
        <w:rPr>
          <w:rFonts w:ascii="Arial" w:hAnsi="Arial" w:cs="Arial"/>
          <w:sz w:val="20"/>
          <w:szCs w:val="20"/>
        </w:rPr>
        <w:t xml:space="preserve"> são doenças</w:t>
      </w:r>
      <w:r w:rsidR="00B75AA9" w:rsidRPr="00EC676A">
        <w:rPr>
          <w:rFonts w:ascii="Arial" w:hAnsi="Arial" w:cs="Arial"/>
          <w:sz w:val="20"/>
          <w:szCs w:val="20"/>
        </w:rPr>
        <w:t xml:space="preserve"> que são facilmente</w:t>
      </w:r>
      <w:r w:rsidR="008D1320" w:rsidRPr="00EC676A">
        <w:rPr>
          <w:rFonts w:ascii="Arial" w:hAnsi="Arial" w:cs="Arial"/>
          <w:sz w:val="20"/>
          <w:szCs w:val="20"/>
        </w:rPr>
        <w:t xml:space="preserve"> tratáveis</w:t>
      </w:r>
      <w:r w:rsidR="00B75AA9" w:rsidRPr="00EC676A">
        <w:rPr>
          <w:rFonts w:ascii="Arial" w:hAnsi="Arial" w:cs="Arial"/>
          <w:sz w:val="20"/>
          <w:szCs w:val="20"/>
        </w:rPr>
        <w:t xml:space="preserve"> nos tempos atuais. Por outro lado,</w:t>
      </w:r>
      <w:r w:rsidR="008D1320" w:rsidRPr="00EC676A">
        <w:rPr>
          <w:rFonts w:ascii="Arial" w:hAnsi="Arial" w:cs="Arial"/>
          <w:sz w:val="20"/>
          <w:szCs w:val="20"/>
        </w:rPr>
        <w:t xml:space="preserve"> </w:t>
      </w:r>
      <w:r w:rsidR="001C4670" w:rsidRPr="00EC676A">
        <w:rPr>
          <w:rFonts w:ascii="Arial" w:hAnsi="Arial" w:cs="Arial"/>
          <w:sz w:val="20"/>
          <w:szCs w:val="20"/>
        </w:rPr>
        <w:t xml:space="preserve">fazendeiros criaram milícias permitindo a ocorrência de assassinatos, espancamentos, sequestros, torturas e estupros </w:t>
      </w:r>
      <w:r w:rsidR="00AF30A8" w:rsidRPr="00EC676A">
        <w:rPr>
          <w:rFonts w:ascii="Arial" w:hAnsi="Arial" w:cs="Arial"/>
          <w:sz w:val="20"/>
          <w:szCs w:val="20"/>
        </w:rPr>
        <w:t>contra</w:t>
      </w:r>
      <w:r w:rsidR="001C4670" w:rsidRPr="00EC676A">
        <w:rPr>
          <w:rFonts w:ascii="Arial" w:hAnsi="Arial" w:cs="Arial"/>
          <w:sz w:val="20"/>
          <w:szCs w:val="20"/>
        </w:rPr>
        <w:t xml:space="preserve"> in</w:t>
      </w:r>
      <w:r w:rsidR="004770A7" w:rsidRPr="00EC676A">
        <w:rPr>
          <w:rFonts w:ascii="Arial" w:hAnsi="Arial" w:cs="Arial"/>
          <w:sz w:val="20"/>
          <w:szCs w:val="20"/>
        </w:rPr>
        <w:t>dígenas</w:t>
      </w:r>
      <w:r w:rsidR="00B75AA9" w:rsidRPr="00EC676A">
        <w:rPr>
          <w:rFonts w:ascii="Arial" w:hAnsi="Arial" w:cs="Arial"/>
          <w:sz w:val="20"/>
          <w:szCs w:val="20"/>
        </w:rPr>
        <w:t>, procurando se apossar das terras que pertenciam a esses povos</w:t>
      </w:r>
      <w:r w:rsidR="004770A7" w:rsidRPr="00EC676A">
        <w:rPr>
          <w:rFonts w:ascii="Arial" w:hAnsi="Arial" w:cs="Arial"/>
          <w:sz w:val="20"/>
          <w:szCs w:val="20"/>
        </w:rPr>
        <w:t>.</w:t>
      </w:r>
    </w:p>
    <w:p w:rsidR="00F9796A" w:rsidRPr="00EC676A" w:rsidRDefault="00195B40" w:rsidP="008517E5">
      <w:pPr>
        <w:spacing w:after="0" w:line="360" w:lineRule="auto"/>
        <w:jc w:val="both"/>
        <w:rPr>
          <w:rFonts w:ascii="Arial" w:hAnsi="Arial" w:cs="Arial"/>
          <w:sz w:val="20"/>
          <w:szCs w:val="20"/>
        </w:rPr>
      </w:pPr>
      <w:r w:rsidRPr="00EC676A">
        <w:rPr>
          <w:rFonts w:ascii="Arial" w:hAnsi="Arial" w:cs="Arial"/>
          <w:sz w:val="20"/>
          <w:szCs w:val="20"/>
        </w:rPr>
        <w:tab/>
      </w:r>
      <w:r w:rsidR="008A2568" w:rsidRPr="00EC676A">
        <w:rPr>
          <w:rFonts w:ascii="Arial" w:hAnsi="Arial" w:cs="Arial"/>
          <w:sz w:val="20"/>
          <w:szCs w:val="20"/>
        </w:rPr>
        <w:t xml:space="preserve">Segundo Barreto (2016) há uma prática de infanticídio em povos indígenas no Brasil. Acrescente-se a este fato, as más condições de higiene e a desnutrição que levam à mortalidade infantil. </w:t>
      </w:r>
      <w:r w:rsidR="00332ED4" w:rsidRPr="00EC676A">
        <w:rPr>
          <w:rFonts w:ascii="Arial" w:hAnsi="Arial" w:cs="Arial"/>
          <w:sz w:val="20"/>
          <w:szCs w:val="20"/>
        </w:rPr>
        <w:t>De fato, há fatores que são nocivos à sobrevivência dos indígenas e entre outros há</w:t>
      </w:r>
      <w:r w:rsidR="00C92202" w:rsidRPr="00EC676A">
        <w:rPr>
          <w:rFonts w:ascii="Arial" w:hAnsi="Arial" w:cs="Arial"/>
          <w:sz w:val="20"/>
          <w:szCs w:val="20"/>
        </w:rPr>
        <w:t xml:space="preserve"> também a bebida, prostituição e violência contra os indígenas e que fazem com que sejam segr</w:t>
      </w:r>
      <w:r w:rsidR="00F9796A" w:rsidRPr="00EC676A">
        <w:rPr>
          <w:rFonts w:ascii="Arial" w:hAnsi="Arial" w:cs="Arial"/>
          <w:sz w:val="20"/>
          <w:szCs w:val="20"/>
        </w:rPr>
        <w:t>egados contra a Lei brasileira.</w:t>
      </w:r>
      <w:r w:rsidR="001944CE" w:rsidRPr="00EC676A">
        <w:rPr>
          <w:rFonts w:ascii="Arial" w:hAnsi="Arial" w:cs="Arial"/>
          <w:sz w:val="20"/>
          <w:szCs w:val="20"/>
        </w:rPr>
        <w:t xml:space="preserve"> </w:t>
      </w:r>
      <w:r w:rsidR="00536803" w:rsidRPr="00EC676A">
        <w:rPr>
          <w:rFonts w:ascii="Arial" w:hAnsi="Arial" w:cs="Arial"/>
          <w:sz w:val="20"/>
          <w:szCs w:val="20"/>
        </w:rPr>
        <w:t>Brasil (1997) na Lei n</w:t>
      </w:r>
      <w:r w:rsidR="005605F6" w:rsidRPr="00EC676A">
        <w:rPr>
          <w:rFonts w:ascii="Arial" w:hAnsi="Arial" w:cs="Arial"/>
          <w:sz w:val="20"/>
          <w:szCs w:val="20"/>
        </w:rPr>
        <w:t xml:space="preserve">. </w:t>
      </w:r>
      <w:r w:rsidR="00536803" w:rsidRPr="00EC676A">
        <w:rPr>
          <w:rFonts w:ascii="Arial" w:hAnsi="Arial" w:cs="Arial"/>
          <w:sz w:val="20"/>
          <w:szCs w:val="20"/>
        </w:rPr>
        <w:t xml:space="preserve"> </w:t>
      </w:r>
      <w:r w:rsidR="00624CE1" w:rsidRPr="00EC676A">
        <w:rPr>
          <w:rFonts w:ascii="Arial" w:hAnsi="Arial" w:cs="Arial"/>
          <w:sz w:val="20"/>
          <w:szCs w:val="20"/>
        </w:rPr>
        <w:t xml:space="preserve">9.459/1997 prevê penas de reclusão e multas para várias situações de discriminação de cor, raça e etnia. </w:t>
      </w:r>
      <w:r w:rsidR="005605F6" w:rsidRPr="00EC676A">
        <w:rPr>
          <w:rFonts w:ascii="Arial" w:hAnsi="Arial" w:cs="Arial"/>
          <w:sz w:val="20"/>
          <w:szCs w:val="20"/>
        </w:rPr>
        <w:t>Infelizmente, nem sempre a l</w:t>
      </w:r>
      <w:r w:rsidR="00D520CF" w:rsidRPr="00EC676A">
        <w:rPr>
          <w:rFonts w:ascii="Arial" w:hAnsi="Arial" w:cs="Arial"/>
          <w:sz w:val="20"/>
          <w:szCs w:val="20"/>
        </w:rPr>
        <w:t>ei é respeitada e cumprida por diversos motivos</w:t>
      </w:r>
      <w:r w:rsidR="001944CE" w:rsidRPr="00EC676A">
        <w:rPr>
          <w:rFonts w:ascii="Arial" w:hAnsi="Arial" w:cs="Arial"/>
          <w:sz w:val="20"/>
          <w:szCs w:val="20"/>
        </w:rPr>
        <w:t xml:space="preserve"> presentes na cultura brasileira</w:t>
      </w:r>
      <w:r w:rsidR="00DE354E" w:rsidRPr="00EC676A">
        <w:rPr>
          <w:rFonts w:ascii="Arial" w:hAnsi="Arial" w:cs="Arial"/>
          <w:sz w:val="20"/>
          <w:szCs w:val="20"/>
        </w:rPr>
        <w:t xml:space="preserve"> e entre </w:t>
      </w:r>
      <w:r w:rsidR="00A22008" w:rsidRPr="00EC676A">
        <w:rPr>
          <w:rFonts w:ascii="Arial" w:hAnsi="Arial" w:cs="Arial"/>
          <w:sz w:val="20"/>
          <w:szCs w:val="20"/>
        </w:rPr>
        <w:t xml:space="preserve">os quais </w:t>
      </w:r>
      <w:r w:rsidR="00713437" w:rsidRPr="00EC676A">
        <w:rPr>
          <w:rFonts w:ascii="Arial" w:hAnsi="Arial" w:cs="Arial"/>
          <w:sz w:val="20"/>
          <w:szCs w:val="20"/>
        </w:rPr>
        <w:t>está</w:t>
      </w:r>
      <w:r w:rsidR="00A22008" w:rsidRPr="00EC676A">
        <w:rPr>
          <w:rFonts w:ascii="Arial" w:hAnsi="Arial" w:cs="Arial"/>
          <w:sz w:val="20"/>
          <w:szCs w:val="20"/>
        </w:rPr>
        <w:t xml:space="preserve"> a falta de educação</w:t>
      </w:r>
      <w:r w:rsidR="00D520CF" w:rsidRPr="00EC676A">
        <w:rPr>
          <w:rFonts w:ascii="Arial" w:hAnsi="Arial" w:cs="Arial"/>
          <w:sz w:val="20"/>
          <w:szCs w:val="20"/>
        </w:rPr>
        <w:t>.</w:t>
      </w:r>
      <w:r w:rsidR="00DE354E" w:rsidRPr="00EC676A">
        <w:rPr>
          <w:rFonts w:ascii="Arial" w:hAnsi="Arial" w:cs="Arial"/>
          <w:sz w:val="20"/>
          <w:szCs w:val="20"/>
        </w:rPr>
        <w:t xml:space="preserve"> </w:t>
      </w:r>
      <w:r w:rsidR="001944CE" w:rsidRPr="00EC676A">
        <w:rPr>
          <w:rFonts w:ascii="Arial" w:hAnsi="Arial" w:cs="Arial"/>
          <w:sz w:val="20"/>
          <w:szCs w:val="20"/>
        </w:rPr>
        <w:t xml:space="preserve"> </w:t>
      </w:r>
      <w:r w:rsidR="00D520CF" w:rsidRPr="00EC676A">
        <w:rPr>
          <w:rFonts w:ascii="Arial" w:hAnsi="Arial" w:cs="Arial"/>
          <w:sz w:val="20"/>
          <w:szCs w:val="20"/>
        </w:rPr>
        <w:t xml:space="preserve"> </w:t>
      </w:r>
    </w:p>
    <w:p w:rsidR="00CC2A7E" w:rsidRPr="00EC676A" w:rsidRDefault="00B76C49" w:rsidP="008517E5">
      <w:pPr>
        <w:spacing w:after="0" w:line="360" w:lineRule="auto"/>
        <w:jc w:val="both"/>
        <w:rPr>
          <w:rFonts w:ascii="Arial" w:hAnsi="Arial" w:cs="Arial"/>
          <w:sz w:val="20"/>
          <w:szCs w:val="20"/>
        </w:rPr>
      </w:pPr>
      <w:r w:rsidRPr="00EC676A">
        <w:rPr>
          <w:rFonts w:ascii="Arial" w:hAnsi="Arial" w:cs="Arial"/>
          <w:sz w:val="20"/>
          <w:szCs w:val="20"/>
        </w:rPr>
        <w:tab/>
        <w:t xml:space="preserve">Morgado (1991) ao estudar uma epidemia de suicídio entre os indígenas Guarani-Kaiowa, considera que há vários casos de suicídio indígena no Mundo </w:t>
      </w:r>
      <w:r w:rsidR="00E21EA7" w:rsidRPr="00EC676A">
        <w:rPr>
          <w:rFonts w:ascii="Arial" w:hAnsi="Arial" w:cs="Arial"/>
          <w:sz w:val="20"/>
          <w:szCs w:val="20"/>
        </w:rPr>
        <w:t>assim como há casos de inclusão condigna que deram certo.</w:t>
      </w:r>
      <w:r w:rsidR="005038B9" w:rsidRPr="00EC676A">
        <w:rPr>
          <w:rFonts w:ascii="Arial" w:hAnsi="Arial" w:cs="Arial"/>
          <w:sz w:val="20"/>
          <w:szCs w:val="20"/>
        </w:rPr>
        <w:t xml:space="preserve"> Oliveira e Lotufo Neto (2003) ao estudarem a tribo </w:t>
      </w:r>
      <w:r w:rsidR="005038B9" w:rsidRPr="00EC676A">
        <w:rPr>
          <w:rFonts w:ascii="Arial" w:hAnsi="Arial" w:cs="Arial"/>
          <w:i/>
          <w:sz w:val="20"/>
          <w:szCs w:val="20"/>
        </w:rPr>
        <w:t>Caiowa</w:t>
      </w:r>
      <w:r w:rsidR="005038B9" w:rsidRPr="00EC676A">
        <w:rPr>
          <w:rFonts w:ascii="Arial" w:hAnsi="Arial" w:cs="Arial"/>
          <w:sz w:val="20"/>
          <w:szCs w:val="20"/>
        </w:rPr>
        <w:t xml:space="preserve"> encontram taxas de suicídio 40 vezes maior</w:t>
      </w:r>
      <w:r w:rsidR="005605F6" w:rsidRPr="00EC676A">
        <w:rPr>
          <w:rFonts w:ascii="Arial" w:hAnsi="Arial" w:cs="Arial"/>
          <w:sz w:val="20"/>
          <w:szCs w:val="20"/>
        </w:rPr>
        <w:t>es</w:t>
      </w:r>
      <w:r w:rsidR="005038B9" w:rsidRPr="00EC676A">
        <w:rPr>
          <w:rFonts w:ascii="Arial" w:hAnsi="Arial" w:cs="Arial"/>
          <w:sz w:val="20"/>
          <w:szCs w:val="20"/>
        </w:rPr>
        <w:t xml:space="preserve"> </w:t>
      </w:r>
      <w:r w:rsidR="008C48A0" w:rsidRPr="00EC676A">
        <w:rPr>
          <w:rFonts w:ascii="Arial" w:hAnsi="Arial" w:cs="Arial"/>
          <w:sz w:val="20"/>
          <w:szCs w:val="20"/>
        </w:rPr>
        <w:t>que a média nacional.</w:t>
      </w:r>
      <w:r w:rsidR="00F972B9" w:rsidRPr="00EC676A">
        <w:rPr>
          <w:rFonts w:ascii="Arial" w:hAnsi="Arial" w:cs="Arial"/>
          <w:sz w:val="20"/>
          <w:szCs w:val="20"/>
        </w:rPr>
        <w:t xml:space="preserve"> </w:t>
      </w:r>
      <w:r w:rsidR="00AD517C" w:rsidRPr="00EC676A">
        <w:rPr>
          <w:rFonts w:ascii="Arial" w:hAnsi="Arial" w:cs="Arial"/>
          <w:sz w:val="20"/>
          <w:szCs w:val="20"/>
        </w:rPr>
        <w:t>As taxas de suicídio são relativamente elevadas. Souza e Orellana (2013) ao estudarem as relações de suicídio de jovens no Estado do Amazonas, concluíram que para a mesma faixa etária, o suicídio de indígenas era 4,4 vezes maior que o dos não-indígenas.</w:t>
      </w:r>
      <w:r w:rsidR="00D164A9" w:rsidRPr="00EC676A">
        <w:rPr>
          <w:rFonts w:ascii="Arial" w:hAnsi="Arial" w:cs="Arial"/>
          <w:sz w:val="20"/>
          <w:szCs w:val="20"/>
        </w:rPr>
        <w:t xml:space="preserve"> Desta forma, a quantidade continua sendo maior entre os indígenas. </w:t>
      </w:r>
      <w:r w:rsidR="00FE5CC4" w:rsidRPr="00EC676A">
        <w:rPr>
          <w:rFonts w:ascii="Arial" w:hAnsi="Arial" w:cs="Arial"/>
          <w:sz w:val="20"/>
          <w:szCs w:val="20"/>
        </w:rPr>
        <w:t xml:space="preserve">Pereira (2017) </w:t>
      </w:r>
      <w:r w:rsidR="00F972B9" w:rsidRPr="00EC676A">
        <w:rPr>
          <w:rFonts w:ascii="Arial" w:hAnsi="Arial" w:cs="Arial"/>
          <w:sz w:val="20"/>
          <w:szCs w:val="20"/>
        </w:rPr>
        <w:t>estuda</w:t>
      </w:r>
      <w:r w:rsidR="00A77EC8" w:rsidRPr="00EC676A">
        <w:rPr>
          <w:rFonts w:ascii="Arial" w:hAnsi="Arial" w:cs="Arial"/>
          <w:sz w:val="20"/>
          <w:szCs w:val="20"/>
        </w:rPr>
        <w:t xml:space="preserve"> o suicídio indígena entre jovens em São Gabriel da Cachoeira no Amazonas, município cuja população autodeclarada indígena excede 70% da população total</w:t>
      </w:r>
      <w:r w:rsidR="00537678" w:rsidRPr="00EC676A">
        <w:rPr>
          <w:rFonts w:ascii="Arial" w:hAnsi="Arial" w:cs="Arial"/>
          <w:sz w:val="20"/>
          <w:szCs w:val="20"/>
        </w:rPr>
        <w:t xml:space="preserve"> e</w:t>
      </w:r>
      <w:r w:rsidR="00A77EC8" w:rsidRPr="00EC676A">
        <w:rPr>
          <w:rFonts w:ascii="Arial" w:hAnsi="Arial" w:cs="Arial"/>
          <w:sz w:val="20"/>
          <w:szCs w:val="20"/>
        </w:rPr>
        <w:t>, conclui que os principais fatores identificados foram: desemprego, conflitos familiares, dificuldades nos relacionamentos e consumo elevado de álcool e drogas e terem sido vítima</w:t>
      </w:r>
      <w:r w:rsidR="005605F6" w:rsidRPr="00EC676A">
        <w:rPr>
          <w:rFonts w:ascii="Arial" w:hAnsi="Arial" w:cs="Arial"/>
          <w:sz w:val="20"/>
          <w:szCs w:val="20"/>
        </w:rPr>
        <w:t>s</w:t>
      </w:r>
      <w:r w:rsidR="00A77EC8" w:rsidRPr="00EC676A">
        <w:rPr>
          <w:rFonts w:ascii="Arial" w:hAnsi="Arial" w:cs="Arial"/>
          <w:sz w:val="20"/>
          <w:szCs w:val="20"/>
        </w:rPr>
        <w:t xml:space="preserve"> de “sopro” (feitiço xamânico), o que levou os suicidas ao envenenamento ou enforcamento.</w:t>
      </w:r>
      <w:r w:rsidR="00E738F2" w:rsidRPr="00EC676A">
        <w:rPr>
          <w:rFonts w:ascii="Arial" w:hAnsi="Arial" w:cs="Arial"/>
          <w:sz w:val="20"/>
          <w:szCs w:val="20"/>
        </w:rPr>
        <w:t xml:space="preserve"> </w:t>
      </w:r>
      <w:r w:rsidR="006E5B34" w:rsidRPr="00EC676A">
        <w:rPr>
          <w:rFonts w:ascii="Arial" w:hAnsi="Arial" w:cs="Arial"/>
          <w:sz w:val="20"/>
          <w:szCs w:val="20"/>
        </w:rPr>
        <w:t>No estudo</w:t>
      </w:r>
      <w:r w:rsidR="00132774" w:rsidRPr="00EC676A">
        <w:rPr>
          <w:rFonts w:ascii="Arial" w:hAnsi="Arial" w:cs="Arial"/>
          <w:sz w:val="20"/>
          <w:szCs w:val="20"/>
        </w:rPr>
        <w:t xml:space="preserve">, </w:t>
      </w:r>
      <w:r w:rsidR="006F5BED" w:rsidRPr="00EC676A">
        <w:rPr>
          <w:rFonts w:ascii="Arial" w:hAnsi="Arial" w:cs="Arial"/>
          <w:sz w:val="20"/>
          <w:szCs w:val="20"/>
        </w:rPr>
        <w:t xml:space="preserve">a autora fez uso de levantamentos por meio de representações sociais </w:t>
      </w:r>
      <w:r w:rsidR="00E738F2" w:rsidRPr="00EC676A">
        <w:rPr>
          <w:rFonts w:ascii="Arial" w:hAnsi="Arial" w:cs="Arial"/>
          <w:sz w:val="20"/>
          <w:szCs w:val="20"/>
        </w:rPr>
        <w:t>obtidas por meio de entrevistas</w:t>
      </w:r>
      <w:r w:rsidR="00DA4E6B" w:rsidRPr="00EC676A">
        <w:rPr>
          <w:rFonts w:ascii="Arial" w:hAnsi="Arial" w:cs="Arial"/>
          <w:sz w:val="20"/>
          <w:szCs w:val="20"/>
        </w:rPr>
        <w:t xml:space="preserve"> em grupos focais de indígenas.</w:t>
      </w:r>
      <w:r w:rsidR="00106CCD" w:rsidRPr="00EC676A">
        <w:rPr>
          <w:rFonts w:ascii="Arial" w:hAnsi="Arial" w:cs="Arial"/>
          <w:sz w:val="20"/>
          <w:szCs w:val="20"/>
        </w:rPr>
        <w:t xml:space="preserve"> Há uma falta de perspectiva muito grande que é coerente com os tempos nos quais vivemos</w:t>
      </w:r>
      <w:r w:rsidR="005605F6" w:rsidRPr="00EC676A">
        <w:rPr>
          <w:rFonts w:ascii="Arial" w:hAnsi="Arial" w:cs="Arial"/>
          <w:sz w:val="20"/>
          <w:szCs w:val="20"/>
        </w:rPr>
        <w:t>,</w:t>
      </w:r>
      <w:r w:rsidR="00106CCD" w:rsidRPr="00EC676A">
        <w:rPr>
          <w:rFonts w:ascii="Arial" w:hAnsi="Arial" w:cs="Arial"/>
          <w:sz w:val="20"/>
          <w:szCs w:val="20"/>
        </w:rPr>
        <w:t xml:space="preserve"> </w:t>
      </w:r>
      <w:r w:rsidR="0045297B" w:rsidRPr="00EC676A">
        <w:rPr>
          <w:rFonts w:ascii="Arial" w:hAnsi="Arial" w:cs="Arial"/>
          <w:sz w:val="20"/>
          <w:szCs w:val="20"/>
        </w:rPr>
        <w:t>trazidas pelo pós-modernismo</w:t>
      </w:r>
      <w:r w:rsidR="006E5B34" w:rsidRPr="00EC676A">
        <w:rPr>
          <w:rFonts w:ascii="Arial" w:hAnsi="Arial" w:cs="Arial"/>
          <w:sz w:val="20"/>
          <w:szCs w:val="20"/>
        </w:rPr>
        <w:t xml:space="preserve"> </w:t>
      </w:r>
      <w:r w:rsidR="001829E9" w:rsidRPr="00EC676A">
        <w:rPr>
          <w:rFonts w:ascii="Arial" w:hAnsi="Arial" w:cs="Arial"/>
          <w:sz w:val="20"/>
          <w:szCs w:val="20"/>
        </w:rPr>
        <w:t>Lyotard (</w:t>
      </w:r>
      <w:r w:rsidR="0094566B" w:rsidRPr="00EC676A">
        <w:rPr>
          <w:rFonts w:ascii="Arial" w:hAnsi="Arial" w:cs="Arial"/>
          <w:sz w:val="20"/>
          <w:szCs w:val="20"/>
        </w:rPr>
        <w:t>1979</w:t>
      </w:r>
      <w:r w:rsidR="001829E9" w:rsidRPr="00EC676A">
        <w:rPr>
          <w:rFonts w:ascii="Arial" w:hAnsi="Arial" w:cs="Arial"/>
          <w:sz w:val="20"/>
          <w:szCs w:val="20"/>
        </w:rPr>
        <w:t>)</w:t>
      </w:r>
      <w:r w:rsidR="0094566B" w:rsidRPr="00EC676A">
        <w:rPr>
          <w:rFonts w:ascii="Arial" w:hAnsi="Arial" w:cs="Arial"/>
          <w:sz w:val="20"/>
          <w:szCs w:val="20"/>
        </w:rPr>
        <w:t xml:space="preserve"> define um limite entre modernidade na qual as pessoas tinham confiança, empregos duradouros e segurança em relação aos tempos pós-modernos</w:t>
      </w:r>
      <w:r w:rsidR="0045297B" w:rsidRPr="00EC676A">
        <w:rPr>
          <w:rFonts w:ascii="Arial" w:hAnsi="Arial" w:cs="Arial"/>
          <w:sz w:val="20"/>
          <w:szCs w:val="20"/>
        </w:rPr>
        <w:t xml:space="preserve"> nos quais há individualismo, falta de valores e desesperança</w:t>
      </w:r>
      <w:r w:rsidR="001829E9" w:rsidRPr="00EC676A">
        <w:rPr>
          <w:rFonts w:ascii="Arial" w:hAnsi="Arial" w:cs="Arial"/>
          <w:sz w:val="20"/>
          <w:szCs w:val="20"/>
        </w:rPr>
        <w:t xml:space="preserve">. </w:t>
      </w:r>
      <w:r w:rsidR="003F0739" w:rsidRPr="00EC676A">
        <w:rPr>
          <w:rFonts w:ascii="Arial" w:hAnsi="Arial" w:cs="Arial"/>
          <w:sz w:val="20"/>
          <w:szCs w:val="20"/>
        </w:rPr>
        <w:t xml:space="preserve">Para </w:t>
      </w:r>
      <w:r w:rsidR="00106CCD" w:rsidRPr="00EC676A">
        <w:rPr>
          <w:rFonts w:ascii="Arial" w:hAnsi="Arial" w:cs="Arial"/>
          <w:sz w:val="20"/>
          <w:szCs w:val="20"/>
        </w:rPr>
        <w:t>Hanke (2015)</w:t>
      </w:r>
      <w:r w:rsidR="003F0739" w:rsidRPr="00EC676A">
        <w:rPr>
          <w:rFonts w:ascii="Arial" w:hAnsi="Arial" w:cs="Arial"/>
          <w:sz w:val="20"/>
          <w:szCs w:val="20"/>
        </w:rPr>
        <w:t>,</w:t>
      </w:r>
      <w:r w:rsidR="002A6EEC" w:rsidRPr="00EC676A">
        <w:rPr>
          <w:rFonts w:ascii="Arial" w:hAnsi="Arial" w:cs="Arial"/>
          <w:sz w:val="20"/>
          <w:szCs w:val="20"/>
        </w:rPr>
        <w:t xml:space="preserve"> n</w:t>
      </w:r>
      <w:r w:rsidR="0021136B" w:rsidRPr="00EC676A">
        <w:rPr>
          <w:rFonts w:ascii="Arial" w:hAnsi="Arial" w:cs="Arial"/>
          <w:sz w:val="20"/>
          <w:szCs w:val="20"/>
        </w:rPr>
        <w:t>a pó</w:t>
      </w:r>
      <w:r w:rsidR="002A6EEC" w:rsidRPr="00EC676A">
        <w:rPr>
          <w:rFonts w:ascii="Arial" w:hAnsi="Arial" w:cs="Arial"/>
          <w:sz w:val="20"/>
          <w:szCs w:val="20"/>
        </w:rPr>
        <w:t>s-modernidade</w:t>
      </w:r>
      <w:r w:rsidR="003F0739" w:rsidRPr="00EC676A">
        <w:rPr>
          <w:rFonts w:ascii="Arial" w:hAnsi="Arial" w:cs="Arial"/>
          <w:sz w:val="20"/>
          <w:szCs w:val="20"/>
        </w:rPr>
        <w:t>,</w:t>
      </w:r>
      <w:r w:rsidR="002A6EEC" w:rsidRPr="00EC676A">
        <w:rPr>
          <w:rFonts w:ascii="Arial" w:hAnsi="Arial" w:cs="Arial"/>
          <w:sz w:val="20"/>
          <w:szCs w:val="20"/>
        </w:rPr>
        <w:t xml:space="preserve"> as mudanças estruturais da contemporaneidade baseiam-se na digitalização </w:t>
      </w:r>
      <w:r w:rsidR="005605F6" w:rsidRPr="00EC676A">
        <w:rPr>
          <w:rFonts w:ascii="Arial" w:hAnsi="Arial" w:cs="Arial"/>
          <w:sz w:val="20"/>
          <w:szCs w:val="20"/>
        </w:rPr>
        <w:t>d</w:t>
      </w:r>
      <w:r w:rsidR="002A6EEC" w:rsidRPr="00EC676A">
        <w:rPr>
          <w:rFonts w:ascii="Arial" w:hAnsi="Arial" w:cs="Arial"/>
          <w:sz w:val="20"/>
          <w:szCs w:val="20"/>
        </w:rPr>
        <w:t xml:space="preserve">e </w:t>
      </w:r>
      <w:r w:rsidR="0021136B" w:rsidRPr="00EC676A">
        <w:rPr>
          <w:rFonts w:ascii="Arial" w:hAnsi="Arial" w:cs="Arial"/>
          <w:sz w:val="20"/>
          <w:szCs w:val="20"/>
        </w:rPr>
        <w:t xml:space="preserve">informação e </w:t>
      </w:r>
      <w:r w:rsidR="002A6EEC" w:rsidRPr="00EC676A">
        <w:rPr>
          <w:rFonts w:ascii="Arial" w:hAnsi="Arial" w:cs="Arial"/>
          <w:sz w:val="20"/>
          <w:szCs w:val="20"/>
        </w:rPr>
        <w:t>abrem possibilidades</w:t>
      </w:r>
      <w:r w:rsidR="005605F6" w:rsidRPr="00EC676A">
        <w:rPr>
          <w:rFonts w:ascii="Arial" w:hAnsi="Arial" w:cs="Arial"/>
          <w:sz w:val="20"/>
          <w:szCs w:val="20"/>
        </w:rPr>
        <w:t xml:space="preserve"> para as mudanças sociais</w:t>
      </w:r>
      <w:r w:rsidR="002A6EEC" w:rsidRPr="00EC676A">
        <w:rPr>
          <w:rFonts w:ascii="Arial" w:hAnsi="Arial" w:cs="Arial"/>
          <w:sz w:val="20"/>
          <w:szCs w:val="20"/>
        </w:rPr>
        <w:t>.</w:t>
      </w:r>
      <w:r w:rsidR="00E72D9A" w:rsidRPr="00EC676A">
        <w:rPr>
          <w:rFonts w:ascii="Arial" w:hAnsi="Arial" w:cs="Arial"/>
          <w:sz w:val="20"/>
          <w:szCs w:val="20"/>
        </w:rPr>
        <w:t xml:space="preserve"> Uma das possibilidades que consideramos é a chegada da informação para mais perto dos povos indígenas, porém sem saber até que ponto os </w:t>
      </w:r>
      <w:r w:rsidR="00E72D9A" w:rsidRPr="00EC676A">
        <w:rPr>
          <w:rFonts w:ascii="Arial" w:hAnsi="Arial" w:cs="Arial"/>
          <w:sz w:val="20"/>
          <w:szCs w:val="20"/>
        </w:rPr>
        <w:lastRenderedPageBreak/>
        <w:t>efeitos podem ser positivos ou não.</w:t>
      </w:r>
      <w:r w:rsidR="00345F15" w:rsidRPr="00EC676A">
        <w:rPr>
          <w:rFonts w:ascii="Arial" w:hAnsi="Arial" w:cs="Arial"/>
          <w:sz w:val="20"/>
          <w:szCs w:val="20"/>
        </w:rPr>
        <w:t xml:space="preserve"> </w:t>
      </w:r>
      <w:r w:rsidR="0021136B" w:rsidRPr="00EC676A">
        <w:rPr>
          <w:rFonts w:ascii="Arial" w:hAnsi="Arial" w:cs="Arial"/>
          <w:sz w:val="20"/>
          <w:szCs w:val="20"/>
        </w:rPr>
        <w:t>Já Bauman (2007) vê a pós</w:t>
      </w:r>
      <w:r w:rsidR="005605F6" w:rsidRPr="00EC676A">
        <w:rPr>
          <w:rFonts w:ascii="Arial" w:hAnsi="Arial" w:cs="Arial"/>
          <w:sz w:val="20"/>
          <w:szCs w:val="20"/>
        </w:rPr>
        <w:t>-</w:t>
      </w:r>
      <w:r w:rsidR="0021136B" w:rsidRPr="00EC676A">
        <w:rPr>
          <w:rFonts w:ascii="Arial" w:hAnsi="Arial" w:cs="Arial"/>
          <w:sz w:val="20"/>
          <w:szCs w:val="20"/>
        </w:rPr>
        <w:t>modernidade superada e considera que vivemos em tempos líquidos onde nada é feito para durar</w:t>
      </w:r>
      <w:r w:rsidR="009B37F8" w:rsidRPr="00EC676A">
        <w:rPr>
          <w:rFonts w:ascii="Arial" w:hAnsi="Arial" w:cs="Arial"/>
          <w:sz w:val="20"/>
          <w:szCs w:val="20"/>
        </w:rPr>
        <w:t xml:space="preserve"> e a exclusão e desintegração da solidariedade trazem mais medo </w:t>
      </w:r>
      <w:r w:rsidR="008658E5" w:rsidRPr="00EC676A">
        <w:rPr>
          <w:rFonts w:ascii="Arial" w:hAnsi="Arial" w:cs="Arial"/>
          <w:sz w:val="20"/>
          <w:szCs w:val="20"/>
        </w:rPr>
        <w:t xml:space="preserve">e descrença </w:t>
      </w:r>
      <w:r w:rsidR="009B37F8" w:rsidRPr="00EC676A">
        <w:rPr>
          <w:rFonts w:ascii="Arial" w:hAnsi="Arial" w:cs="Arial"/>
          <w:sz w:val="20"/>
          <w:szCs w:val="20"/>
        </w:rPr>
        <w:t>para as pessoas</w:t>
      </w:r>
      <w:r w:rsidR="00745869" w:rsidRPr="00EC676A">
        <w:rPr>
          <w:rFonts w:ascii="Arial" w:hAnsi="Arial" w:cs="Arial"/>
          <w:sz w:val="20"/>
          <w:szCs w:val="20"/>
        </w:rPr>
        <w:t>.</w:t>
      </w:r>
      <w:r w:rsidR="008658E5" w:rsidRPr="00EC676A">
        <w:rPr>
          <w:rFonts w:ascii="Arial" w:hAnsi="Arial" w:cs="Arial"/>
          <w:sz w:val="20"/>
          <w:szCs w:val="20"/>
        </w:rPr>
        <w:t xml:space="preserve"> </w:t>
      </w:r>
      <w:r w:rsidR="00DA4E6B" w:rsidRPr="00EC676A">
        <w:rPr>
          <w:rFonts w:ascii="Arial" w:hAnsi="Arial" w:cs="Arial"/>
          <w:sz w:val="20"/>
          <w:szCs w:val="20"/>
        </w:rPr>
        <w:t xml:space="preserve">Verifica-se que há muitas causas que em conjunto favorecem a ocorrência do suicídio principalmente entre os jovens indígenas </w:t>
      </w:r>
    </w:p>
    <w:p w:rsidR="00565DBE" w:rsidRPr="00EC676A" w:rsidRDefault="00565DBE" w:rsidP="008517E5">
      <w:pPr>
        <w:spacing w:after="0" w:line="360" w:lineRule="auto"/>
        <w:jc w:val="both"/>
        <w:rPr>
          <w:rFonts w:ascii="Arial" w:hAnsi="Arial" w:cs="Arial"/>
          <w:sz w:val="20"/>
          <w:szCs w:val="20"/>
        </w:rPr>
      </w:pPr>
    </w:p>
    <w:p w:rsidR="00E34FAE" w:rsidRPr="00EC676A" w:rsidRDefault="00C07693" w:rsidP="008517E5">
      <w:pPr>
        <w:tabs>
          <w:tab w:val="left" w:pos="284"/>
        </w:tabs>
        <w:spacing w:after="0" w:line="360" w:lineRule="auto"/>
        <w:jc w:val="both"/>
        <w:rPr>
          <w:rFonts w:ascii="Arial" w:hAnsi="Arial" w:cs="Arial"/>
          <w:b/>
          <w:sz w:val="20"/>
          <w:szCs w:val="20"/>
        </w:rPr>
      </w:pPr>
      <w:r w:rsidRPr="00EC676A">
        <w:rPr>
          <w:rFonts w:ascii="Arial" w:hAnsi="Arial" w:cs="Arial"/>
          <w:b/>
          <w:sz w:val="20"/>
          <w:szCs w:val="20"/>
        </w:rPr>
        <w:t xml:space="preserve">3. </w:t>
      </w:r>
      <w:r w:rsidR="008416EA" w:rsidRPr="00EC676A">
        <w:rPr>
          <w:rFonts w:ascii="Arial" w:hAnsi="Arial" w:cs="Arial"/>
          <w:b/>
          <w:sz w:val="20"/>
          <w:szCs w:val="20"/>
        </w:rPr>
        <w:t>AS REPRESENTAÇÕES SOCIA</w:t>
      </w:r>
      <w:r w:rsidR="00862728" w:rsidRPr="00EC676A">
        <w:rPr>
          <w:rFonts w:ascii="Arial" w:hAnsi="Arial" w:cs="Arial"/>
          <w:b/>
          <w:sz w:val="20"/>
          <w:szCs w:val="20"/>
        </w:rPr>
        <w:t>I</w:t>
      </w:r>
      <w:r w:rsidR="008416EA" w:rsidRPr="00EC676A">
        <w:rPr>
          <w:rFonts w:ascii="Arial" w:hAnsi="Arial" w:cs="Arial"/>
          <w:b/>
          <w:sz w:val="20"/>
          <w:szCs w:val="20"/>
        </w:rPr>
        <w:t>S</w:t>
      </w:r>
      <w:r w:rsidR="00862728" w:rsidRPr="00EC676A">
        <w:rPr>
          <w:rFonts w:ascii="Arial" w:hAnsi="Arial" w:cs="Arial"/>
          <w:b/>
          <w:sz w:val="20"/>
          <w:szCs w:val="20"/>
        </w:rPr>
        <w:t xml:space="preserve"> E </w:t>
      </w:r>
      <w:r w:rsidR="00F90296" w:rsidRPr="00EC676A">
        <w:rPr>
          <w:rFonts w:ascii="Arial" w:hAnsi="Arial" w:cs="Arial"/>
          <w:b/>
          <w:sz w:val="20"/>
          <w:szCs w:val="20"/>
        </w:rPr>
        <w:t xml:space="preserve">O SENSO COMUM </w:t>
      </w:r>
      <w:r w:rsidR="00227DEE" w:rsidRPr="00EC676A">
        <w:rPr>
          <w:rFonts w:ascii="Arial" w:hAnsi="Arial" w:cs="Arial"/>
          <w:sz w:val="20"/>
          <w:szCs w:val="20"/>
        </w:rPr>
        <w:tab/>
      </w:r>
      <w:r w:rsidR="00E34FAE" w:rsidRPr="00EC676A">
        <w:rPr>
          <w:rFonts w:ascii="Arial" w:hAnsi="Arial" w:cs="Arial"/>
          <w:sz w:val="20"/>
          <w:szCs w:val="20"/>
        </w:rPr>
        <w:t xml:space="preserve"> </w:t>
      </w:r>
    </w:p>
    <w:p w:rsidR="00D36893" w:rsidRPr="00EC676A" w:rsidRDefault="00D36893" w:rsidP="008517E5">
      <w:pPr>
        <w:spacing w:after="0" w:line="360" w:lineRule="auto"/>
        <w:ind w:firstLine="708"/>
        <w:jc w:val="both"/>
        <w:rPr>
          <w:rFonts w:ascii="Arial" w:hAnsi="Arial" w:cs="Arial"/>
          <w:sz w:val="20"/>
          <w:szCs w:val="20"/>
        </w:rPr>
      </w:pPr>
    </w:p>
    <w:p w:rsidR="00067F92" w:rsidRPr="00EC676A" w:rsidRDefault="00C07693" w:rsidP="008517E5">
      <w:pPr>
        <w:spacing w:after="0" w:line="360" w:lineRule="auto"/>
        <w:ind w:firstLine="708"/>
        <w:jc w:val="both"/>
        <w:rPr>
          <w:rFonts w:ascii="Arial" w:hAnsi="Arial" w:cs="Arial"/>
          <w:sz w:val="20"/>
          <w:szCs w:val="20"/>
        </w:rPr>
      </w:pPr>
      <w:r w:rsidRPr="00EC676A">
        <w:rPr>
          <w:rFonts w:ascii="Arial" w:hAnsi="Arial" w:cs="Arial"/>
          <w:sz w:val="20"/>
          <w:szCs w:val="20"/>
        </w:rPr>
        <w:t>Moscovici (2009) considera que representar envolve categorizar e classificar algo</w:t>
      </w:r>
      <w:r w:rsidR="00CC4971" w:rsidRPr="00EC676A">
        <w:rPr>
          <w:rFonts w:ascii="Arial" w:hAnsi="Arial" w:cs="Arial"/>
          <w:sz w:val="20"/>
          <w:szCs w:val="20"/>
        </w:rPr>
        <w:t>. Na realidade se</w:t>
      </w:r>
      <w:r w:rsidRPr="00EC676A">
        <w:rPr>
          <w:rFonts w:ascii="Arial" w:hAnsi="Arial" w:cs="Arial"/>
          <w:sz w:val="20"/>
          <w:szCs w:val="20"/>
        </w:rPr>
        <w:t xml:space="preserve"> juntamos um conjunto de comportamentos e regras que estipulam o que é, ou não é possível, em relação aos membros da categoria</w:t>
      </w:r>
      <w:r w:rsidR="00CC4971" w:rsidRPr="00EC676A">
        <w:rPr>
          <w:rFonts w:ascii="Arial" w:hAnsi="Arial" w:cs="Arial"/>
          <w:sz w:val="20"/>
          <w:szCs w:val="20"/>
        </w:rPr>
        <w:t xml:space="preserve"> vamos formando pensamentos comuns</w:t>
      </w:r>
      <w:r w:rsidRPr="00EC676A">
        <w:rPr>
          <w:rFonts w:ascii="Arial" w:hAnsi="Arial" w:cs="Arial"/>
          <w:sz w:val="20"/>
          <w:szCs w:val="20"/>
        </w:rPr>
        <w:t xml:space="preserve">. </w:t>
      </w:r>
      <w:r w:rsidR="002B53F2" w:rsidRPr="00EC676A">
        <w:rPr>
          <w:rFonts w:ascii="Arial" w:hAnsi="Arial" w:cs="Arial"/>
          <w:sz w:val="20"/>
          <w:szCs w:val="20"/>
        </w:rPr>
        <w:t>Estes se tornam importantes</w:t>
      </w:r>
      <w:r w:rsidR="00CC4971" w:rsidRPr="00EC676A">
        <w:rPr>
          <w:rFonts w:ascii="Arial" w:hAnsi="Arial" w:cs="Arial"/>
          <w:sz w:val="20"/>
          <w:szCs w:val="20"/>
        </w:rPr>
        <w:t xml:space="preserve"> na</w:t>
      </w:r>
      <w:r w:rsidR="002B53F2" w:rsidRPr="00EC676A">
        <w:rPr>
          <w:rFonts w:ascii="Arial" w:hAnsi="Arial" w:cs="Arial"/>
          <w:sz w:val="20"/>
          <w:szCs w:val="20"/>
        </w:rPr>
        <w:t>s comunicações,</w:t>
      </w:r>
      <w:r w:rsidR="00CC4971" w:rsidRPr="00EC676A">
        <w:rPr>
          <w:rFonts w:ascii="Arial" w:hAnsi="Arial" w:cs="Arial"/>
          <w:sz w:val="20"/>
          <w:szCs w:val="20"/>
        </w:rPr>
        <w:t xml:space="preserve"> uma vez que as pessoas precisam ter o senso comum para poder se comunicar e se entender.</w:t>
      </w:r>
      <w:r w:rsidR="004C255A" w:rsidRPr="00EC676A">
        <w:rPr>
          <w:rFonts w:ascii="Arial" w:hAnsi="Arial" w:cs="Arial"/>
          <w:sz w:val="20"/>
          <w:szCs w:val="20"/>
        </w:rPr>
        <w:t xml:space="preserve"> </w:t>
      </w:r>
    </w:p>
    <w:p w:rsidR="007A0D85" w:rsidRPr="00EC676A" w:rsidRDefault="00506C9D" w:rsidP="008517E5">
      <w:pPr>
        <w:spacing w:after="0" w:line="360" w:lineRule="auto"/>
        <w:ind w:firstLine="708"/>
        <w:jc w:val="both"/>
        <w:rPr>
          <w:rFonts w:ascii="Arial" w:hAnsi="Arial" w:cs="Arial"/>
          <w:sz w:val="20"/>
          <w:szCs w:val="20"/>
        </w:rPr>
      </w:pPr>
      <w:r w:rsidRPr="00EC676A">
        <w:rPr>
          <w:rFonts w:ascii="Arial" w:hAnsi="Arial" w:cs="Arial"/>
          <w:sz w:val="20"/>
          <w:szCs w:val="20"/>
        </w:rPr>
        <w:t>Jodalet (1985</w:t>
      </w:r>
      <w:r w:rsidR="00B0357F" w:rsidRPr="00EC676A">
        <w:rPr>
          <w:rFonts w:ascii="Arial" w:hAnsi="Arial" w:cs="Arial"/>
          <w:sz w:val="20"/>
          <w:szCs w:val="20"/>
        </w:rPr>
        <w:t xml:space="preserve">) </w:t>
      </w:r>
      <w:r w:rsidRPr="00EC676A">
        <w:rPr>
          <w:rFonts w:ascii="Arial" w:hAnsi="Arial" w:cs="Arial"/>
          <w:sz w:val="20"/>
          <w:szCs w:val="20"/>
        </w:rPr>
        <w:t>conceitua</w:t>
      </w:r>
      <w:r w:rsidR="00B0357F" w:rsidRPr="00EC676A">
        <w:rPr>
          <w:rFonts w:ascii="Arial" w:hAnsi="Arial" w:cs="Arial"/>
          <w:sz w:val="20"/>
          <w:szCs w:val="20"/>
        </w:rPr>
        <w:t xml:space="preserve"> as representações sociais como sendo</w:t>
      </w:r>
      <w:r w:rsidRPr="00EC676A">
        <w:rPr>
          <w:rFonts w:ascii="Arial" w:hAnsi="Arial" w:cs="Arial"/>
          <w:sz w:val="20"/>
          <w:szCs w:val="20"/>
        </w:rPr>
        <w:t xml:space="preserve"> modalidades de conhecimento prático orientadas para a comunicação e compreensão do contexto social, material e ideativo em que vivemos e se manifestam por meio </w:t>
      </w:r>
      <w:r w:rsidR="005605F6" w:rsidRPr="00EC676A">
        <w:rPr>
          <w:rFonts w:ascii="Arial" w:hAnsi="Arial" w:cs="Arial"/>
          <w:sz w:val="20"/>
          <w:szCs w:val="20"/>
        </w:rPr>
        <w:t xml:space="preserve">de </w:t>
      </w:r>
      <w:r w:rsidRPr="00EC676A">
        <w:rPr>
          <w:rFonts w:ascii="Arial" w:hAnsi="Arial" w:cs="Arial"/>
          <w:sz w:val="20"/>
          <w:szCs w:val="20"/>
        </w:rPr>
        <w:t>imagens, conceitos, categorias e teorias.</w:t>
      </w:r>
      <w:r w:rsidR="004C255A" w:rsidRPr="00EC676A">
        <w:rPr>
          <w:rFonts w:ascii="Arial" w:hAnsi="Arial" w:cs="Arial"/>
          <w:sz w:val="20"/>
          <w:szCs w:val="20"/>
        </w:rPr>
        <w:t xml:space="preserve"> Desta forma, consideramos como sendo as representações do senso comum.</w:t>
      </w:r>
      <w:r w:rsidR="00B0357F" w:rsidRPr="00EC676A">
        <w:rPr>
          <w:rFonts w:ascii="Arial" w:hAnsi="Arial" w:cs="Arial"/>
          <w:sz w:val="20"/>
          <w:szCs w:val="20"/>
        </w:rPr>
        <w:t xml:space="preserve"> </w:t>
      </w:r>
      <w:r w:rsidR="008E37E8" w:rsidRPr="00EC676A">
        <w:rPr>
          <w:rFonts w:ascii="Arial" w:hAnsi="Arial" w:cs="Arial"/>
          <w:sz w:val="20"/>
          <w:szCs w:val="20"/>
        </w:rPr>
        <w:t xml:space="preserve">Silva, Shitsuka e Shitsuka (2015) num estudo sobre a imprensa brasileira, </w:t>
      </w:r>
      <w:r w:rsidR="00C07693" w:rsidRPr="00EC676A">
        <w:rPr>
          <w:rFonts w:ascii="Arial" w:hAnsi="Arial" w:cs="Arial"/>
          <w:sz w:val="20"/>
          <w:szCs w:val="20"/>
        </w:rPr>
        <w:t>concluem</w:t>
      </w:r>
      <w:r w:rsidR="008E37E8" w:rsidRPr="00EC676A">
        <w:rPr>
          <w:rFonts w:ascii="Arial" w:hAnsi="Arial" w:cs="Arial"/>
          <w:sz w:val="20"/>
          <w:szCs w:val="20"/>
        </w:rPr>
        <w:t xml:space="preserve"> que as representações sociais mostram como as opiniões são orientadas por crenças sociais e, a partir das análises, concluem que </w:t>
      </w:r>
      <w:r w:rsidR="005605F6" w:rsidRPr="00EC676A">
        <w:rPr>
          <w:rFonts w:ascii="Arial" w:hAnsi="Arial" w:cs="Arial"/>
          <w:sz w:val="20"/>
          <w:szCs w:val="20"/>
        </w:rPr>
        <w:t>as mídias</w:t>
      </w:r>
      <w:r w:rsidR="008E37E8" w:rsidRPr="00EC676A">
        <w:rPr>
          <w:rFonts w:ascii="Arial" w:hAnsi="Arial" w:cs="Arial"/>
          <w:sz w:val="20"/>
          <w:szCs w:val="20"/>
        </w:rPr>
        <w:t xml:space="preserve"> refletem e refratam as representações sociais.</w:t>
      </w:r>
      <w:r w:rsidR="004C255A" w:rsidRPr="00EC676A">
        <w:rPr>
          <w:rFonts w:ascii="Arial" w:hAnsi="Arial" w:cs="Arial"/>
          <w:sz w:val="20"/>
          <w:szCs w:val="20"/>
        </w:rPr>
        <w:t xml:space="preserve"> A reflexão é o espelhamento do que existe e a refração é a mudança de direção mantendo características importantes. </w:t>
      </w:r>
      <w:r w:rsidR="007A0D85" w:rsidRPr="00EC676A">
        <w:rPr>
          <w:rFonts w:ascii="Arial" w:hAnsi="Arial" w:cs="Arial"/>
          <w:sz w:val="20"/>
          <w:szCs w:val="20"/>
        </w:rPr>
        <w:t>Braga e Campos</w:t>
      </w:r>
      <w:r w:rsidR="00FA78D3" w:rsidRPr="00EC676A">
        <w:rPr>
          <w:rFonts w:ascii="Arial" w:hAnsi="Arial" w:cs="Arial"/>
          <w:sz w:val="20"/>
          <w:szCs w:val="20"/>
        </w:rPr>
        <w:t xml:space="preserve"> </w:t>
      </w:r>
      <w:r w:rsidR="007A0D85" w:rsidRPr="00EC676A">
        <w:rPr>
          <w:rFonts w:ascii="Arial" w:hAnsi="Arial" w:cs="Arial"/>
          <w:sz w:val="20"/>
          <w:szCs w:val="20"/>
        </w:rPr>
        <w:t>realizaram um estudo semelhante</w:t>
      </w:r>
      <w:r w:rsidR="00EB0700" w:rsidRPr="00EC676A">
        <w:rPr>
          <w:rFonts w:ascii="Arial" w:hAnsi="Arial" w:cs="Arial"/>
          <w:sz w:val="20"/>
          <w:szCs w:val="20"/>
        </w:rPr>
        <w:t xml:space="preserve"> relacionado a povos indí</w:t>
      </w:r>
      <w:r w:rsidR="00EC0B95" w:rsidRPr="00EC676A">
        <w:rPr>
          <w:rFonts w:ascii="Arial" w:hAnsi="Arial" w:cs="Arial"/>
          <w:sz w:val="20"/>
          <w:szCs w:val="20"/>
        </w:rPr>
        <w:t>genas</w:t>
      </w:r>
      <w:r w:rsidR="007A0D85" w:rsidRPr="00EC676A">
        <w:rPr>
          <w:rFonts w:ascii="Arial" w:hAnsi="Arial" w:cs="Arial"/>
          <w:sz w:val="20"/>
          <w:szCs w:val="20"/>
        </w:rPr>
        <w:t>, procurando verificar as representações a respeito da identidade dos indígenas, porém em mídia impressa ou seja, em jornais. Os autores concluíram em seu estudo que:</w:t>
      </w:r>
    </w:p>
    <w:p w:rsidR="007A0D85" w:rsidRPr="00EC676A" w:rsidRDefault="007A0D85" w:rsidP="008517E5">
      <w:pPr>
        <w:spacing w:line="360" w:lineRule="auto"/>
        <w:jc w:val="both"/>
        <w:rPr>
          <w:rFonts w:ascii="Arial" w:hAnsi="Arial" w:cs="Arial"/>
          <w:sz w:val="20"/>
          <w:szCs w:val="20"/>
        </w:rPr>
      </w:pPr>
    </w:p>
    <w:p w:rsidR="007A0D85" w:rsidRPr="008517E5" w:rsidRDefault="007A0D85" w:rsidP="008517E5">
      <w:pPr>
        <w:spacing w:line="360" w:lineRule="auto"/>
        <w:ind w:left="2268"/>
        <w:jc w:val="both"/>
        <w:rPr>
          <w:rFonts w:ascii="Arial" w:hAnsi="Arial" w:cs="Arial"/>
          <w:sz w:val="18"/>
          <w:szCs w:val="18"/>
        </w:rPr>
      </w:pPr>
      <w:r w:rsidRPr="008517E5">
        <w:rPr>
          <w:rFonts w:ascii="Arial" w:hAnsi="Arial" w:cs="Arial"/>
          <w:sz w:val="18"/>
          <w:szCs w:val="18"/>
        </w:rPr>
        <w:t xml:space="preserve">As representações sociais dos indígenas veiculadas pela mídia são, na verdade, parte de um processo de manutenção do </w:t>
      </w:r>
      <w:r w:rsidRPr="008517E5">
        <w:rPr>
          <w:rFonts w:ascii="Arial" w:hAnsi="Arial" w:cs="Arial"/>
          <w:i/>
          <w:sz w:val="18"/>
          <w:szCs w:val="18"/>
        </w:rPr>
        <w:t>statu quo</w:t>
      </w:r>
      <w:r w:rsidRPr="008517E5">
        <w:rPr>
          <w:rFonts w:ascii="Arial" w:hAnsi="Arial" w:cs="Arial"/>
          <w:sz w:val="18"/>
          <w:szCs w:val="18"/>
        </w:rPr>
        <w:t xml:space="preserve"> de determinados atores sociais. Essa construção, que também é social, intenciona manter um discurso hegemônico de uma democracia racial à brasileira, toda ela construída à custa da marginalização de grupos (negros, indígenas etc.) minoritários em favor dos grupos majoritários (BRAGA; CAMPOS, 2013).</w:t>
      </w:r>
    </w:p>
    <w:p w:rsidR="007A0D85" w:rsidRPr="00EC676A" w:rsidRDefault="007A0D85" w:rsidP="008517E5">
      <w:pPr>
        <w:spacing w:line="360" w:lineRule="auto"/>
        <w:ind w:left="2268"/>
        <w:jc w:val="both"/>
        <w:rPr>
          <w:rFonts w:ascii="Arial" w:hAnsi="Arial" w:cs="Arial"/>
          <w:sz w:val="20"/>
          <w:szCs w:val="20"/>
        </w:rPr>
      </w:pPr>
    </w:p>
    <w:p w:rsidR="00E9259A" w:rsidRPr="00EC676A" w:rsidRDefault="00EB0700" w:rsidP="008517E5">
      <w:pPr>
        <w:spacing w:line="360" w:lineRule="auto"/>
        <w:ind w:firstLine="708"/>
        <w:jc w:val="both"/>
        <w:rPr>
          <w:rFonts w:ascii="Arial" w:hAnsi="Arial" w:cs="Arial"/>
          <w:sz w:val="20"/>
          <w:szCs w:val="20"/>
        </w:rPr>
      </w:pPr>
      <w:r w:rsidRPr="00EC676A">
        <w:rPr>
          <w:rFonts w:ascii="Arial" w:hAnsi="Arial" w:cs="Arial"/>
          <w:sz w:val="20"/>
          <w:szCs w:val="20"/>
        </w:rPr>
        <w:t xml:space="preserve">Observa-se que os autores constataram que há algo semelhante a uma “ditadura das maiorias” e este é um fato para reflexão no sentido de se buscar alternativas que sejam boas para todos os envolvidos ou se buscar soluções para condições complexas e estas exigem pessoas mais bem preparadas, capazes de estudar e considerar várias variáveis. </w:t>
      </w:r>
      <w:r w:rsidR="009759C2" w:rsidRPr="00EC676A">
        <w:rPr>
          <w:rFonts w:ascii="Arial" w:hAnsi="Arial" w:cs="Arial"/>
          <w:sz w:val="20"/>
          <w:szCs w:val="20"/>
        </w:rPr>
        <w:t>Os povos indígenas são minoria e geralmente não recebem um pagamento pelas suas terras que lhe são tomadas por desconhecimento das formas de ação junto à sociedade e de modo a encontrar agendas positivas junto a sociedade de modo a procurar pontos de c</w:t>
      </w:r>
      <w:r w:rsidR="0074133B" w:rsidRPr="00EC676A">
        <w:rPr>
          <w:rFonts w:ascii="Arial" w:hAnsi="Arial" w:cs="Arial"/>
          <w:sz w:val="20"/>
          <w:szCs w:val="20"/>
        </w:rPr>
        <w:t xml:space="preserve">onvergência que leve ao máximo </w:t>
      </w:r>
      <w:r w:rsidR="009759C2" w:rsidRPr="00EC676A">
        <w:rPr>
          <w:rFonts w:ascii="Arial" w:hAnsi="Arial" w:cs="Arial"/>
          <w:sz w:val="20"/>
          <w:szCs w:val="20"/>
        </w:rPr>
        <w:t xml:space="preserve">o bem de todos. </w:t>
      </w:r>
      <w:r w:rsidRPr="00EC676A">
        <w:rPr>
          <w:rFonts w:ascii="Arial" w:hAnsi="Arial" w:cs="Arial"/>
          <w:sz w:val="20"/>
          <w:szCs w:val="20"/>
        </w:rPr>
        <w:t>Os trabalhos complexos, muitas vezes são semelhantes a um grande tabuleiro e jogo enxadrístico</w:t>
      </w:r>
      <w:r w:rsidR="00F32C5F" w:rsidRPr="00EC676A">
        <w:rPr>
          <w:rFonts w:ascii="Arial" w:hAnsi="Arial" w:cs="Arial"/>
          <w:sz w:val="20"/>
          <w:szCs w:val="20"/>
        </w:rPr>
        <w:t xml:space="preserve"> como considera Shitsuka et al</w:t>
      </w:r>
      <w:r w:rsidR="0074133B" w:rsidRPr="00EC676A">
        <w:rPr>
          <w:rFonts w:ascii="Arial" w:hAnsi="Arial" w:cs="Arial"/>
          <w:sz w:val="20"/>
          <w:szCs w:val="20"/>
        </w:rPr>
        <w:t>.</w:t>
      </w:r>
      <w:r w:rsidR="00F32C5F" w:rsidRPr="00EC676A">
        <w:rPr>
          <w:rFonts w:ascii="Arial" w:hAnsi="Arial" w:cs="Arial"/>
          <w:sz w:val="20"/>
          <w:szCs w:val="20"/>
        </w:rPr>
        <w:t xml:space="preserve"> (2004). Neste </w:t>
      </w:r>
      <w:r w:rsidRPr="00EC676A">
        <w:rPr>
          <w:rFonts w:ascii="Arial" w:hAnsi="Arial" w:cs="Arial"/>
          <w:sz w:val="20"/>
          <w:szCs w:val="20"/>
        </w:rPr>
        <w:t xml:space="preserve">os bons </w:t>
      </w:r>
      <w:r w:rsidRPr="00EC676A">
        <w:rPr>
          <w:rFonts w:ascii="Arial" w:hAnsi="Arial" w:cs="Arial"/>
          <w:i/>
          <w:sz w:val="20"/>
          <w:szCs w:val="20"/>
        </w:rPr>
        <w:t>players</w:t>
      </w:r>
      <w:r w:rsidRPr="00EC676A">
        <w:rPr>
          <w:rFonts w:ascii="Arial" w:hAnsi="Arial" w:cs="Arial"/>
          <w:sz w:val="20"/>
          <w:szCs w:val="20"/>
        </w:rPr>
        <w:t xml:space="preserve"> conseguem enxergar muitas jogadas à frente </w:t>
      </w:r>
      <w:r w:rsidR="0074133B" w:rsidRPr="00EC676A">
        <w:rPr>
          <w:rFonts w:ascii="Arial" w:hAnsi="Arial" w:cs="Arial"/>
          <w:sz w:val="20"/>
          <w:szCs w:val="20"/>
        </w:rPr>
        <w:t>d</w:t>
      </w:r>
      <w:r w:rsidRPr="00EC676A">
        <w:rPr>
          <w:rFonts w:ascii="Arial" w:hAnsi="Arial" w:cs="Arial"/>
          <w:sz w:val="20"/>
          <w:szCs w:val="20"/>
        </w:rPr>
        <w:t xml:space="preserve">e todo o tabuleiro e não somente alguma </w:t>
      </w:r>
      <w:r w:rsidRPr="00EC676A">
        <w:rPr>
          <w:rFonts w:ascii="Arial" w:hAnsi="Arial" w:cs="Arial"/>
          <w:sz w:val="20"/>
          <w:szCs w:val="20"/>
        </w:rPr>
        <w:lastRenderedPageBreak/>
        <w:t>região que pode levar a um pequeno lucro temporário mas</w:t>
      </w:r>
      <w:r w:rsidR="000343C1" w:rsidRPr="00EC676A">
        <w:rPr>
          <w:rFonts w:ascii="Arial" w:hAnsi="Arial" w:cs="Arial"/>
          <w:sz w:val="20"/>
          <w:szCs w:val="20"/>
        </w:rPr>
        <w:t>,</w:t>
      </w:r>
      <w:r w:rsidRPr="00EC676A">
        <w:rPr>
          <w:rFonts w:ascii="Arial" w:hAnsi="Arial" w:cs="Arial"/>
          <w:sz w:val="20"/>
          <w:szCs w:val="20"/>
        </w:rPr>
        <w:t xml:space="preserve"> a uma perda futura maior ou até mesmo irrecuperável. </w:t>
      </w:r>
    </w:p>
    <w:p w:rsidR="00090CF6" w:rsidRPr="00EC676A" w:rsidRDefault="00EF5E53" w:rsidP="008517E5">
      <w:pPr>
        <w:spacing w:line="360" w:lineRule="auto"/>
        <w:ind w:firstLine="708"/>
        <w:jc w:val="both"/>
        <w:rPr>
          <w:rFonts w:ascii="Arial" w:hAnsi="Arial" w:cs="Arial"/>
          <w:sz w:val="20"/>
          <w:szCs w:val="20"/>
        </w:rPr>
      </w:pPr>
      <w:r w:rsidRPr="00EC676A">
        <w:rPr>
          <w:rFonts w:ascii="Arial" w:hAnsi="Arial" w:cs="Arial"/>
          <w:sz w:val="20"/>
          <w:szCs w:val="20"/>
        </w:rPr>
        <w:t xml:space="preserve">Um dos aspectos interessantes das políticas públicas brasileiras para os povos indígenas foi a criação de cursos de Licenciatura Indígena </w:t>
      </w:r>
      <w:r w:rsidR="00067F92" w:rsidRPr="00EC676A">
        <w:rPr>
          <w:rFonts w:ascii="Arial" w:hAnsi="Arial" w:cs="Arial"/>
          <w:sz w:val="20"/>
          <w:szCs w:val="20"/>
        </w:rPr>
        <w:t>os quais</w:t>
      </w:r>
      <w:r w:rsidRPr="00EC676A">
        <w:rPr>
          <w:rFonts w:ascii="Arial" w:hAnsi="Arial" w:cs="Arial"/>
          <w:sz w:val="20"/>
          <w:szCs w:val="20"/>
        </w:rPr>
        <w:t xml:space="preserve"> são voltados para alunos indígenas</w:t>
      </w:r>
      <w:r w:rsidR="00067F92" w:rsidRPr="00EC676A">
        <w:rPr>
          <w:rFonts w:ascii="Arial" w:hAnsi="Arial" w:cs="Arial"/>
          <w:sz w:val="20"/>
          <w:szCs w:val="20"/>
        </w:rPr>
        <w:t xml:space="preserve"> os quais apo</w:t>
      </w:r>
      <w:r w:rsidR="00090CF6" w:rsidRPr="00EC676A">
        <w:rPr>
          <w:rFonts w:ascii="Arial" w:hAnsi="Arial" w:cs="Arial"/>
          <w:sz w:val="20"/>
          <w:szCs w:val="20"/>
        </w:rPr>
        <w:t>s formados serão professores atuantes nas aldeias de onde vieram. Alguns princípios legais desses cursos são:</w:t>
      </w:r>
    </w:p>
    <w:p w:rsidR="00090CF6" w:rsidRPr="008517E5" w:rsidRDefault="00090CF6" w:rsidP="008517E5">
      <w:pPr>
        <w:spacing w:after="0" w:line="360" w:lineRule="auto"/>
        <w:ind w:left="2268"/>
        <w:jc w:val="both"/>
        <w:rPr>
          <w:rFonts w:ascii="Arial" w:hAnsi="Arial" w:cs="Arial"/>
          <w:sz w:val="18"/>
          <w:szCs w:val="18"/>
        </w:rPr>
      </w:pPr>
      <w:r w:rsidRPr="008517E5">
        <w:rPr>
          <w:rFonts w:ascii="Arial" w:hAnsi="Arial" w:cs="Arial"/>
          <w:sz w:val="18"/>
          <w:szCs w:val="18"/>
        </w:rPr>
        <w:t>Art. 2º Constituem-se princípios da formação de professores indígenas:</w:t>
      </w:r>
    </w:p>
    <w:p w:rsidR="00090CF6" w:rsidRPr="008517E5" w:rsidRDefault="00090CF6" w:rsidP="008517E5">
      <w:pPr>
        <w:spacing w:after="0" w:line="360" w:lineRule="auto"/>
        <w:ind w:left="2268"/>
        <w:jc w:val="both"/>
        <w:rPr>
          <w:rFonts w:ascii="Arial" w:hAnsi="Arial" w:cs="Arial"/>
          <w:sz w:val="18"/>
          <w:szCs w:val="18"/>
        </w:rPr>
      </w:pPr>
      <w:r w:rsidRPr="008517E5">
        <w:rPr>
          <w:rFonts w:ascii="Arial" w:hAnsi="Arial" w:cs="Arial"/>
          <w:sz w:val="18"/>
          <w:szCs w:val="18"/>
        </w:rPr>
        <w:t>I - respeito à organização sociopolítica e territorial dos povos e comunidades</w:t>
      </w:r>
    </w:p>
    <w:p w:rsidR="00090CF6" w:rsidRPr="008517E5" w:rsidRDefault="00090CF6" w:rsidP="008517E5">
      <w:pPr>
        <w:spacing w:after="0" w:line="360" w:lineRule="auto"/>
        <w:ind w:left="2268"/>
        <w:jc w:val="both"/>
        <w:rPr>
          <w:rFonts w:ascii="Arial" w:hAnsi="Arial" w:cs="Arial"/>
          <w:sz w:val="18"/>
          <w:szCs w:val="18"/>
        </w:rPr>
      </w:pPr>
      <w:r w:rsidRPr="008517E5">
        <w:rPr>
          <w:rFonts w:ascii="Arial" w:hAnsi="Arial" w:cs="Arial"/>
          <w:sz w:val="18"/>
          <w:szCs w:val="18"/>
        </w:rPr>
        <w:t>indígenas;</w:t>
      </w:r>
    </w:p>
    <w:p w:rsidR="00090CF6" w:rsidRPr="008517E5" w:rsidRDefault="00090CF6" w:rsidP="008517E5">
      <w:pPr>
        <w:spacing w:after="0" w:line="360" w:lineRule="auto"/>
        <w:ind w:left="2268"/>
        <w:jc w:val="both"/>
        <w:rPr>
          <w:rFonts w:ascii="Arial" w:hAnsi="Arial" w:cs="Arial"/>
          <w:sz w:val="18"/>
          <w:szCs w:val="18"/>
        </w:rPr>
      </w:pPr>
      <w:r w:rsidRPr="008517E5">
        <w:rPr>
          <w:rFonts w:ascii="Arial" w:hAnsi="Arial" w:cs="Arial"/>
          <w:sz w:val="18"/>
          <w:szCs w:val="18"/>
        </w:rPr>
        <w:t>II - valorização das línguas indígenas entendidas como expressão, comunicação e análise da experiência sociocomunitária;</w:t>
      </w:r>
    </w:p>
    <w:p w:rsidR="00090CF6" w:rsidRPr="008517E5" w:rsidRDefault="00090CF6" w:rsidP="008517E5">
      <w:pPr>
        <w:spacing w:after="0" w:line="360" w:lineRule="auto"/>
        <w:ind w:left="2268"/>
        <w:jc w:val="both"/>
        <w:rPr>
          <w:rFonts w:ascii="Arial" w:hAnsi="Arial" w:cs="Arial"/>
          <w:sz w:val="18"/>
          <w:szCs w:val="18"/>
        </w:rPr>
      </w:pPr>
      <w:r w:rsidRPr="008517E5">
        <w:rPr>
          <w:rFonts w:ascii="Arial" w:hAnsi="Arial" w:cs="Arial"/>
          <w:sz w:val="18"/>
          <w:szCs w:val="18"/>
        </w:rPr>
        <w:t>III - reconhecimento do valor e da efetividade pedagógica dos processos próprios e diferenciados de ensino e aprendizagem dos povos e comunidades indígenas;</w:t>
      </w:r>
    </w:p>
    <w:p w:rsidR="00090CF6" w:rsidRPr="008517E5" w:rsidRDefault="00090CF6" w:rsidP="008517E5">
      <w:pPr>
        <w:spacing w:after="0" w:line="360" w:lineRule="auto"/>
        <w:ind w:left="2268"/>
        <w:jc w:val="both"/>
        <w:rPr>
          <w:rFonts w:ascii="Arial" w:hAnsi="Arial" w:cs="Arial"/>
          <w:sz w:val="18"/>
          <w:szCs w:val="18"/>
        </w:rPr>
      </w:pPr>
      <w:r w:rsidRPr="008517E5">
        <w:rPr>
          <w:rFonts w:ascii="Arial" w:hAnsi="Arial" w:cs="Arial"/>
          <w:sz w:val="18"/>
          <w:szCs w:val="18"/>
        </w:rPr>
        <w:t>IV - promoção de diálogos interculturais entre diferentes conhecimentos, valores, saberes e experiências;</w:t>
      </w:r>
    </w:p>
    <w:p w:rsidR="00090CF6" w:rsidRPr="008517E5" w:rsidRDefault="00090CF6" w:rsidP="008517E5">
      <w:pPr>
        <w:spacing w:after="0" w:line="360" w:lineRule="auto"/>
        <w:ind w:left="2268"/>
        <w:jc w:val="both"/>
        <w:rPr>
          <w:rFonts w:ascii="Arial" w:hAnsi="Arial" w:cs="Arial"/>
          <w:sz w:val="18"/>
          <w:szCs w:val="18"/>
        </w:rPr>
      </w:pPr>
      <w:r w:rsidRPr="008517E5">
        <w:rPr>
          <w:rFonts w:ascii="Arial" w:hAnsi="Arial" w:cs="Arial"/>
          <w:sz w:val="18"/>
          <w:szCs w:val="18"/>
        </w:rPr>
        <w:t>V - articulação dos diversos espaços formativos, tais como a comunidade, o</w:t>
      </w:r>
    </w:p>
    <w:p w:rsidR="00090CF6" w:rsidRPr="008517E5" w:rsidRDefault="00090CF6" w:rsidP="008517E5">
      <w:pPr>
        <w:spacing w:after="0" w:line="360" w:lineRule="auto"/>
        <w:ind w:left="2268"/>
        <w:jc w:val="both"/>
        <w:rPr>
          <w:rFonts w:ascii="Arial" w:hAnsi="Arial" w:cs="Arial"/>
          <w:sz w:val="18"/>
          <w:szCs w:val="18"/>
        </w:rPr>
      </w:pPr>
      <w:r w:rsidRPr="008517E5">
        <w:rPr>
          <w:rFonts w:ascii="Arial" w:hAnsi="Arial" w:cs="Arial"/>
          <w:sz w:val="18"/>
          <w:szCs w:val="18"/>
        </w:rPr>
        <w:t>movimento indígena, a família e a escola; e,</w:t>
      </w:r>
    </w:p>
    <w:p w:rsidR="00090CF6" w:rsidRPr="008517E5" w:rsidRDefault="00090CF6" w:rsidP="008517E5">
      <w:pPr>
        <w:spacing w:after="0" w:line="360" w:lineRule="auto"/>
        <w:ind w:left="2268"/>
        <w:jc w:val="both"/>
        <w:rPr>
          <w:rFonts w:ascii="Arial" w:hAnsi="Arial" w:cs="Arial"/>
          <w:sz w:val="18"/>
          <w:szCs w:val="18"/>
        </w:rPr>
      </w:pPr>
      <w:r w:rsidRPr="008517E5">
        <w:rPr>
          <w:rFonts w:ascii="Arial" w:hAnsi="Arial" w:cs="Arial"/>
          <w:sz w:val="18"/>
          <w:szCs w:val="18"/>
        </w:rPr>
        <w:t>VI - articulação entre docentes, gestores e demais profissionais da educação escolar e destes com os educadores tradicionais da comunidade indígena</w:t>
      </w:r>
      <w:r w:rsidR="00DB782B" w:rsidRPr="008517E5">
        <w:rPr>
          <w:rFonts w:ascii="Arial" w:hAnsi="Arial" w:cs="Arial"/>
          <w:sz w:val="18"/>
          <w:szCs w:val="18"/>
        </w:rPr>
        <w:t xml:space="preserve"> (BRASIL, 2015)</w:t>
      </w:r>
      <w:r w:rsidRPr="008517E5">
        <w:rPr>
          <w:rFonts w:ascii="Arial" w:hAnsi="Arial" w:cs="Arial"/>
          <w:sz w:val="18"/>
          <w:szCs w:val="18"/>
        </w:rPr>
        <w:t>.</w:t>
      </w:r>
    </w:p>
    <w:p w:rsidR="00090CF6" w:rsidRPr="00EC676A" w:rsidRDefault="00090CF6" w:rsidP="008517E5">
      <w:pPr>
        <w:spacing w:line="360" w:lineRule="auto"/>
        <w:ind w:firstLine="708"/>
        <w:jc w:val="both"/>
        <w:rPr>
          <w:rFonts w:ascii="Arial" w:hAnsi="Arial" w:cs="Arial"/>
          <w:sz w:val="20"/>
          <w:szCs w:val="20"/>
        </w:rPr>
      </w:pPr>
    </w:p>
    <w:p w:rsidR="00EF5E53" w:rsidRPr="00EC676A" w:rsidRDefault="00DD2D5A" w:rsidP="008517E5">
      <w:pPr>
        <w:spacing w:line="360" w:lineRule="auto"/>
        <w:ind w:firstLine="708"/>
        <w:jc w:val="both"/>
        <w:rPr>
          <w:rFonts w:ascii="Arial" w:hAnsi="Arial" w:cs="Arial"/>
          <w:sz w:val="20"/>
          <w:szCs w:val="20"/>
        </w:rPr>
      </w:pPr>
      <w:r w:rsidRPr="00EC676A">
        <w:rPr>
          <w:rFonts w:ascii="Arial" w:hAnsi="Arial" w:cs="Arial"/>
          <w:sz w:val="20"/>
          <w:szCs w:val="20"/>
        </w:rPr>
        <w:t>Por meio do Decreto de 2015, acreditamos que os cursos de Licenciatura Indígena foram balizados</w:t>
      </w:r>
      <w:r w:rsidR="00EF5E53" w:rsidRPr="00EC676A">
        <w:rPr>
          <w:rFonts w:ascii="Arial" w:hAnsi="Arial" w:cs="Arial"/>
          <w:sz w:val="20"/>
          <w:szCs w:val="20"/>
        </w:rPr>
        <w:t xml:space="preserve"> e</w:t>
      </w:r>
      <w:r w:rsidRPr="00EC676A">
        <w:rPr>
          <w:rFonts w:ascii="Arial" w:hAnsi="Arial" w:cs="Arial"/>
          <w:sz w:val="20"/>
          <w:szCs w:val="20"/>
        </w:rPr>
        <w:t>,</w:t>
      </w:r>
      <w:r w:rsidR="00EF5E53" w:rsidRPr="00EC676A">
        <w:rPr>
          <w:rFonts w:ascii="Arial" w:hAnsi="Arial" w:cs="Arial"/>
          <w:sz w:val="20"/>
          <w:szCs w:val="20"/>
        </w:rPr>
        <w:t xml:space="preserve"> </w:t>
      </w:r>
      <w:r w:rsidRPr="00EC676A">
        <w:rPr>
          <w:rFonts w:ascii="Arial" w:hAnsi="Arial" w:cs="Arial"/>
          <w:sz w:val="20"/>
          <w:szCs w:val="20"/>
        </w:rPr>
        <w:t>neles procura-se trabalhar com respeito ao futuro professor indígena procurando t</w:t>
      </w:r>
      <w:r w:rsidR="00EF5E53" w:rsidRPr="00EC676A">
        <w:rPr>
          <w:rFonts w:ascii="Arial" w:hAnsi="Arial" w:cs="Arial"/>
          <w:sz w:val="20"/>
          <w:szCs w:val="20"/>
        </w:rPr>
        <w:t>rabalhar além do idioma port</w:t>
      </w:r>
      <w:r w:rsidRPr="00EC676A">
        <w:rPr>
          <w:rFonts w:ascii="Arial" w:hAnsi="Arial" w:cs="Arial"/>
          <w:sz w:val="20"/>
          <w:szCs w:val="20"/>
        </w:rPr>
        <w:t>uguês, as línguas de cada povo e, busc</w:t>
      </w:r>
      <w:r w:rsidR="00EF5E53" w:rsidRPr="00EC676A">
        <w:rPr>
          <w:rFonts w:ascii="Arial" w:hAnsi="Arial" w:cs="Arial"/>
          <w:sz w:val="20"/>
          <w:szCs w:val="20"/>
        </w:rPr>
        <w:t>ando preserv</w:t>
      </w:r>
      <w:r w:rsidRPr="00EC676A">
        <w:rPr>
          <w:rFonts w:ascii="Arial" w:hAnsi="Arial" w:cs="Arial"/>
          <w:sz w:val="20"/>
          <w:szCs w:val="20"/>
        </w:rPr>
        <w:t xml:space="preserve">ar a identidade </w:t>
      </w:r>
      <w:r w:rsidR="00EF5E53" w:rsidRPr="00EC676A">
        <w:rPr>
          <w:rFonts w:ascii="Arial" w:hAnsi="Arial" w:cs="Arial"/>
          <w:sz w:val="20"/>
          <w:szCs w:val="20"/>
        </w:rPr>
        <w:t>com o desenvolvimento do registro da tradição oral dos povos, suas danças, tradições e cultura. Estas sendo respeitadas e valorizadas fazem com que o aluno passe a ter mais confiança na sociedade e nas possibili</w:t>
      </w:r>
      <w:r w:rsidRPr="00EC676A">
        <w:rPr>
          <w:rFonts w:ascii="Arial" w:hAnsi="Arial" w:cs="Arial"/>
          <w:sz w:val="20"/>
          <w:szCs w:val="20"/>
        </w:rPr>
        <w:t>dades de trabalho com seu povo, outros povos e o diálogo com a sociedade.</w:t>
      </w:r>
      <w:r w:rsidR="00EF5E53" w:rsidRPr="00EC676A">
        <w:rPr>
          <w:rFonts w:ascii="Arial" w:hAnsi="Arial" w:cs="Arial"/>
          <w:sz w:val="20"/>
          <w:szCs w:val="20"/>
        </w:rPr>
        <w:t xml:space="preserve"> </w:t>
      </w:r>
    </w:p>
    <w:p w:rsidR="00EF5E53" w:rsidRPr="00EC676A" w:rsidRDefault="00EF5E53" w:rsidP="008517E5">
      <w:pPr>
        <w:spacing w:line="360" w:lineRule="auto"/>
        <w:ind w:firstLine="708"/>
        <w:jc w:val="both"/>
        <w:rPr>
          <w:rFonts w:ascii="Arial" w:hAnsi="Arial" w:cs="Arial"/>
          <w:sz w:val="20"/>
          <w:szCs w:val="20"/>
        </w:rPr>
      </w:pPr>
      <w:r w:rsidRPr="00EC676A">
        <w:rPr>
          <w:rFonts w:ascii="Arial" w:hAnsi="Arial" w:cs="Arial"/>
          <w:sz w:val="20"/>
          <w:szCs w:val="20"/>
        </w:rPr>
        <w:t xml:space="preserve">Segundo Brasil </w:t>
      </w:r>
      <w:r w:rsidR="001C4F13" w:rsidRPr="00EC676A">
        <w:rPr>
          <w:rFonts w:ascii="Arial" w:hAnsi="Arial" w:cs="Arial"/>
          <w:sz w:val="20"/>
          <w:szCs w:val="20"/>
        </w:rPr>
        <w:t>(2016) os cursos de Licenciatura Indígena estão trabalhando para fortalecer a cultura e língua indígenas de modo a tenta</w:t>
      </w:r>
      <w:r w:rsidR="0074133B" w:rsidRPr="00EC676A">
        <w:rPr>
          <w:rFonts w:ascii="Arial" w:hAnsi="Arial" w:cs="Arial"/>
          <w:sz w:val="20"/>
          <w:szCs w:val="20"/>
        </w:rPr>
        <w:t>r respeitá-las e preservá-las. À</w:t>
      </w:r>
      <w:r w:rsidR="001C4F13" w:rsidRPr="00EC676A">
        <w:rPr>
          <w:rFonts w:ascii="Arial" w:hAnsi="Arial" w:cs="Arial"/>
          <w:sz w:val="20"/>
          <w:szCs w:val="20"/>
        </w:rPr>
        <w:t xml:space="preserve"> medida que os povos indígenas percebem este caminho pelo saber, eles têm enviado representantes para os processos seletivos das universidades e desta forma, há a participação dos alunos que futuramente vão atuar nas suas respectivas aldeias. </w:t>
      </w:r>
    </w:p>
    <w:p w:rsidR="001C4F13" w:rsidRPr="00EC676A" w:rsidRDefault="001C4F13" w:rsidP="008517E5">
      <w:pPr>
        <w:spacing w:line="360" w:lineRule="auto"/>
        <w:ind w:firstLine="708"/>
        <w:jc w:val="both"/>
        <w:rPr>
          <w:rFonts w:ascii="Arial" w:hAnsi="Arial" w:cs="Arial"/>
          <w:sz w:val="20"/>
          <w:szCs w:val="20"/>
        </w:rPr>
      </w:pPr>
    </w:p>
    <w:p w:rsidR="00F90296" w:rsidRPr="00EC676A" w:rsidRDefault="0074133B" w:rsidP="008517E5">
      <w:pPr>
        <w:spacing w:line="360" w:lineRule="auto"/>
        <w:jc w:val="both"/>
        <w:rPr>
          <w:rFonts w:ascii="Arial" w:hAnsi="Arial" w:cs="Arial"/>
          <w:b/>
          <w:sz w:val="20"/>
          <w:szCs w:val="20"/>
        </w:rPr>
      </w:pPr>
      <w:r w:rsidRPr="00EC676A">
        <w:rPr>
          <w:rFonts w:ascii="Arial" w:hAnsi="Arial" w:cs="Arial"/>
          <w:b/>
          <w:sz w:val="20"/>
          <w:szCs w:val="20"/>
        </w:rPr>
        <w:t xml:space="preserve">4. </w:t>
      </w:r>
      <w:r w:rsidR="00C07693" w:rsidRPr="00EC676A">
        <w:rPr>
          <w:rFonts w:ascii="Arial" w:hAnsi="Arial" w:cs="Arial"/>
          <w:b/>
          <w:sz w:val="20"/>
          <w:szCs w:val="20"/>
        </w:rPr>
        <w:t>METODOLOGIA</w:t>
      </w:r>
    </w:p>
    <w:p w:rsidR="009B78DB" w:rsidRPr="00EC676A" w:rsidRDefault="009B78DB" w:rsidP="008517E5">
      <w:pPr>
        <w:spacing w:line="360" w:lineRule="auto"/>
        <w:jc w:val="both"/>
        <w:rPr>
          <w:rFonts w:ascii="Arial" w:hAnsi="Arial" w:cs="Arial"/>
          <w:sz w:val="20"/>
          <w:szCs w:val="20"/>
          <w:lang w:val="pt"/>
        </w:rPr>
      </w:pPr>
      <w:r w:rsidRPr="00EC676A">
        <w:rPr>
          <w:rFonts w:ascii="Arial" w:hAnsi="Arial" w:cs="Arial"/>
          <w:sz w:val="20"/>
          <w:szCs w:val="20"/>
          <w:lang w:val="pt"/>
        </w:rPr>
        <w:tab/>
        <w:t>Uma pesquisa</w:t>
      </w:r>
      <w:r w:rsidR="00F50F67" w:rsidRPr="00EC676A">
        <w:rPr>
          <w:rFonts w:ascii="Arial" w:hAnsi="Arial" w:cs="Arial"/>
          <w:sz w:val="20"/>
          <w:szCs w:val="20"/>
          <w:lang w:val="pt"/>
        </w:rPr>
        <w:t xml:space="preserve"> é estudar algum assunto</w:t>
      </w:r>
      <w:r w:rsidR="00C137ED" w:rsidRPr="00EC676A">
        <w:rPr>
          <w:rFonts w:ascii="Arial" w:hAnsi="Arial" w:cs="Arial"/>
          <w:sz w:val="20"/>
          <w:szCs w:val="20"/>
          <w:lang w:val="pt"/>
        </w:rPr>
        <w:t xml:space="preserve"> ou fenômeno</w:t>
      </w:r>
      <w:r w:rsidRPr="00EC676A">
        <w:rPr>
          <w:rFonts w:ascii="Arial" w:hAnsi="Arial" w:cs="Arial"/>
          <w:sz w:val="20"/>
          <w:szCs w:val="20"/>
          <w:lang w:val="pt"/>
        </w:rPr>
        <w:t xml:space="preserve"> </w:t>
      </w:r>
      <w:r w:rsidR="00F50F67" w:rsidRPr="00EC676A">
        <w:rPr>
          <w:rFonts w:ascii="Arial" w:hAnsi="Arial" w:cs="Arial"/>
          <w:sz w:val="20"/>
          <w:szCs w:val="20"/>
          <w:lang w:val="pt"/>
        </w:rPr>
        <w:t>e com o objetivo</w:t>
      </w:r>
      <w:r w:rsidRPr="00EC676A">
        <w:rPr>
          <w:rFonts w:ascii="Arial" w:hAnsi="Arial" w:cs="Arial"/>
          <w:sz w:val="20"/>
          <w:szCs w:val="20"/>
          <w:lang w:val="pt"/>
        </w:rPr>
        <w:t xml:space="preserve"> de </w:t>
      </w:r>
      <w:r w:rsidR="00C137ED" w:rsidRPr="00EC676A">
        <w:rPr>
          <w:rFonts w:ascii="Arial" w:hAnsi="Arial" w:cs="Arial"/>
          <w:sz w:val="20"/>
          <w:szCs w:val="20"/>
          <w:lang w:val="pt"/>
        </w:rPr>
        <w:t>obter</w:t>
      </w:r>
      <w:r w:rsidRPr="00EC676A">
        <w:rPr>
          <w:rFonts w:ascii="Arial" w:hAnsi="Arial" w:cs="Arial"/>
          <w:sz w:val="20"/>
          <w:szCs w:val="20"/>
          <w:lang w:val="pt"/>
        </w:rPr>
        <w:t xml:space="preserve"> novos </w:t>
      </w:r>
      <w:r w:rsidR="00F50F67" w:rsidRPr="00EC676A">
        <w:rPr>
          <w:rFonts w:ascii="Arial" w:hAnsi="Arial" w:cs="Arial"/>
          <w:sz w:val="20"/>
          <w:szCs w:val="20"/>
          <w:lang w:val="pt"/>
        </w:rPr>
        <w:t>conhecimentos</w:t>
      </w:r>
      <w:r w:rsidRPr="00EC676A">
        <w:rPr>
          <w:rFonts w:ascii="Arial" w:hAnsi="Arial" w:cs="Arial"/>
          <w:sz w:val="20"/>
          <w:szCs w:val="20"/>
          <w:lang w:val="pt"/>
        </w:rPr>
        <w:t xml:space="preserve">. </w:t>
      </w:r>
      <w:r w:rsidR="00C137ED" w:rsidRPr="00EC676A">
        <w:rPr>
          <w:rFonts w:ascii="Arial" w:hAnsi="Arial" w:cs="Arial"/>
          <w:sz w:val="20"/>
          <w:szCs w:val="20"/>
          <w:lang w:val="pt"/>
        </w:rPr>
        <w:t xml:space="preserve">Para </w:t>
      </w:r>
      <w:r w:rsidRPr="00EC676A">
        <w:rPr>
          <w:rFonts w:ascii="Arial" w:hAnsi="Arial" w:cs="Arial"/>
          <w:sz w:val="20"/>
          <w:szCs w:val="20"/>
          <w:lang w:val="pt"/>
        </w:rPr>
        <w:t>Gil (2017)</w:t>
      </w:r>
      <w:r w:rsidRPr="00EC676A">
        <w:rPr>
          <w:rFonts w:ascii="Arial" w:hAnsi="Arial" w:cs="Arial"/>
          <w:color w:val="0070C0"/>
          <w:sz w:val="20"/>
          <w:szCs w:val="20"/>
        </w:rPr>
        <w:t xml:space="preserve"> </w:t>
      </w:r>
      <w:r w:rsidRPr="00EC676A">
        <w:rPr>
          <w:rFonts w:ascii="Arial" w:hAnsi="Arial" w:cs="Arial"/>
          <w:sz w:val="20"/>
          <w:szCs w:val="20"/>
        </w:rPr>
        <w:t xml:space="preserve">a </w:t>
      </w:r>
      <w:r w:rsidRPr="00EC676A">
        <w:rPr>
          <w:rFonts w:ascii="Arial" w:hAnsi="Arial" w:cs="Arial"/>
          <w:sz w:val="20"/>
          <w:szCs w:val="20"/>
          <w:lang w:val="pt"/>
        </w:rPr>
        <w:t xml:space="preserve">pesquisa </w:t>
      </w:r>
      <w:r w:rsidR="00C137ED" w:rsidRPr="00EC676A">
        <w:rPr>
          <w:rFonts w:ascii="Arial" w:hAnsi="Arial" w:cs="Arial"/>
          <w:sz w:val="20"/>
          <w:szCs w:val="20"/>
          <w:lang w:val="pt"/>
        </w:rPr>
        <w:t>é u</w:t>
      </w:r>
      <w:r w:rsidRPr="00EC676A">
        <w:rPr>
          <w:rFonts w:ascii="Arial" w:hAnsi="Arial" w:cs="Arial"/>
          <w:sz w:val="20"/>
          <w:szCs w:val="20"/>
          <w:lang w:val="pt"/>
        </w:rPr>
        <w:t xml:space="preserve">m procedimento sistemático </w:t>
      </w:r>
      <w:r w:rsidR="00C137ED" w:rsidRPr="00EC676A">
        <w:rPr>
          <w:rFonts w:ascii="Arial" w:hAnsi="Arial" w:cs="Arial"/>
          <w:sz w:val="20"/>
          <w:szCs w:val="20"/>
          <w:lang w:val="pt"/>
        </w:rPr>
        <w:t xml:space="preserve">que é importante e necessário </w:t>
      </w:r>
      <w:r w:rsidRPr="00EC676A">
        <w:rPr>
          <w:rFonts w:ascii="Arial" w:hAnsi="Arial" w:cs="Arial"/>
          <w:sz w:val="20"/>
          <w:szCs w:val="20"/>
          <w:lang w:val="pt"/>
        </w:rPr>
        <w:t xml:space="preserve">para </w:t>
      </w:r>
      <w:r w:rsidR="00C137ED" w:rsidRPr="00EC676A">
        <w:rPr>
          <w:rFonts w:ascii="Arial" w:hAnsi="Arial" w:cs="Arial"/>
          <w:sz w:val="20"/>
          <w:szCs w:val="20"/>
          <w:lang w:val="pt"/>
        </w:rPr>
        <w:t>alcançar as</w:t>
      </w:r>
      <w:r w:rsidRPr="00EC676A">
        <w:rPr>
          <w:rFonts w:ascii="Arial" w:hAnsi="Arial" w:cs="Arial"/>
          <w:sz w:val="20"/>
          <w:szCs w:val="20"/>
          <w:lang w:val="pt"/>
        </w:rPr>
        <w:t xml:space="preserve"> respostas aos problemas.</w:t>
      </w:r>
      <w:r w:rsidR="00DC122D" w:rsidRPr="00EC676A">
        <w:rPr>
          <w:rFonts w:ascii="Arial" w:hAnsi="Arial" w:cs="Arial"/>
          <w:sz w:val="20"/>
          <w:szCs w:val="20"/>
          <w:lang w:val="pt"/>
        </w:rPr>
        <w:t xml:space="preserve"> </w:t>
      </w:r>
      <w:r w:rsidR="008034A6" w:rsidRPr="00EC676A">
        <w:rPr>
          <w:rFonts w:ascii="Arial" w:hAnsi="Arial" w:cs="Arial"/>
          <w:sz w:val="20"/>
          <w:szCs w:val="20"/>
          <w:lang w:val="pt"/>
        </w:rPr>
        <w:t>Nas pesquisas torna-se importante</w:t>
      </w:r>
      <w:r w:rsidRPr="00EC676A">
        <w:rPr>
          <w:rFonts w:ascii="Arial" w:hAnsi="Arial" w:cs="Arial"/>
          <w:sz w:val="20"/>
          <w:szCs w:val="20"/>
          <w:lang w:val="pt"/>
        </w:rPr>
        <w:t xml:space="preserve"> o emprego de metodologias </w:t>
      </w:r>
      <w:r w:rsidR="00DC122D" w:rsidRPr="00EC676A">
        <w:rPr>
          <w:rFonts w:ascii="Arial" w:hAnsi="Arial" w:cs="Arial"/>
          <w:sz w:val="20"/>
          <w:szCs w:val="20"/>
          <w:lang w:val="pt"/>
        </w:rPr>
        <w:t>que indiquem os caminhos</w:t>
      </w:r>
      <w:r w:rsidR="008034A6" w:rsidRPr="00EC676A">
        <w:rPr>
          <w:rFonts w:ascii="Arial" w:hAnsi="Arial" w:cs="Arial"/>
          <w:sz w:val="20"/>
          <w:szCs w:val="20"/>
          <w:lang w:val="pt"/>
        </w:rPr>
        <w:t xml:space="preserve"> a serem seguidos para realizar as pesquisas. </w:t>
      </w:r>
      <w:r w:rsidR="00595A18" w:rsidRPr="00EC676A">
        <w:rPr>
          <w:rFonts w:ascii="Arial" w:hAnsi="Arial" w:cs="Arial"/>
          <w:sz w:val="20"/>
          <w:szCs w:val="20"/>
          <w:lang w:val="pt"/>
        </w:rPr>
        <w:t>S</w:t>
      </w:r>
      <w:r w:rsidR="008034A6" w:rsidRPr="00EC676A">
        <w:rPr>
          <w:rFonts w:ascii="Arial" w:hAnsi="Arial" w:cs="Arial"/>
          <w:sz w:val="20"/>
          <w:szCs w:val="20"/>
          <w:lang w:val="pt"/>
        </w:rPr>
        <w:t>ão necessários os</w:t>
      </w:r>
      <w:r w:rsidR="00DC122D" w:rsidRPr="00EC676A">
        <w:rPr>
          <w:rFonts w:ascii="Arial" w:hAnsi="Arial" w:cs="Arial"/>
          <w:sz w:val="20"/>
          <w:szCs w:val="20"/>
          <w:lang w:val="pt"/>
        </w:rPr>
        <w:t xml:space="preserve"> instrumentos </w:t>
      </w:r>
      <w:r w:rsidR="00DC122D" w:rsidRPr="00EC676A">
        <w:rPr>
          <w:rFonts w:ascii="Arial" w:hAnsi="Arial" w:cs="Arial"/>
          <w:sz w:val="20"/>
          <w:szCs w:val="20"/>
          <w:lang w:val="pt"/>
        </w:rPr>
        <w:lastRenderedPageBreak/>
        <w:t>e técnicas para se realizar os levantamentos</w:t>
      </w:r>
      <w:r w:rsidR="008034A6" w:rsidRPr="00EC676A">
        <w:rPr>
          <w:rFonts w:ascii="Arial" w:hAnsi="Arial" w:cs="Arial"/>
          <w:sz w:val="20"/>
          <w:szCs w:val="20"/>
          <w:lang w:val="pt"/>
        </w:rPr>
        <w:t xml:space="preserve"> para obter os dados e depois faz-se o estudo e interpretação deles.</w:t>
      </w:r>
    </w:p>
    <w:p w:rsidR="009B78DB" w:rsidRPr="00EC676A" w:rsidRDefault="009B78DB" w:rsidP="008517E5">
      <w:pPr>
        <w:spacing w:line="360" w:lineRule="auto"/>
        <w:jc w:val="both"/>
        <w:rPr>
          <w:rFonts w:ascii="Arial" w:hAnsi="Arial" w:cs="Arial"/>
          <w:sz w:val="20"/>
          <w:szCs w:val="20"/>
          <w:lang w:val="pt"/>
        </w:rPr>
      </w:pPr>
      <w:r w:rsidRPr="00EC676A">
        <w:rPr>
          <w:rFonts w:ascii="Arial" w:hAnsi="Arial" w:cs="Arial"/>
          <w:sz w:val="20"/>
          <w:szCs w:val="20"/>
          <w:lang w:val="pt"/>
        </w:rPr>
        <w:tab/>
        <w:t>Bakhtin (2011)</w:t>
      </w:r>
      <w:r w:rsidR="000811AC" w:rsidRPr="00EC676A">
        <w:rPr>
          <w:rFonts w:ascii="Arial" w:hAnsi="Arial" w:cs="Arial"/>
          <w:sz w:val="20"/>
          <w:szCs w:val="20"/>
          <w:lang w:val="pt"/>
        </w:rPr>
        <w:t>, quando estuda a estética da comunicação,</w:t>
      </w:r>
      <w:r w:rsidRPr="00EC676A">
        <w:rPr>
          <w:rFonts w:ascii="Arial" w:hAnsi="Arial" w:cs="Arial"/>
          <w:sz w:val="20"/>
          <w:szCs w:val="20"/>
          <w:lang w:val="pt"/>
        </w:rPr>
        <w:t xml:space="preserve"> </w:t>
      </w:r>
      <w:r w:rsidR="009438B5" w:rsidRPr="00EC676A">
        <w:rPr>
          <w:rFonts w:ascii="Arial" w:hAnsi="Arial" w:cs="Arial"/>
          <w:sz w:val="20"/>
          <w:szCs w:val="20"/>
          <w:lang w:val="pt"/>
        </w:rPr>
        <w:t>pondera</w:t>
      </w:r>
      <w:r w:rsidRPr="00EC676A">
        <w:rPr>
          <w:rFonts w:ascii="Arial" w:hAnsi="Arial" w:cs="Arial"/>
          <w:sz w:val="20"/>
          <w:szCs w:val="20"/>
          <w:lang w:val="pt"/>
        </w:rPr>
        <w:t xml:space="preserve"> que </w:t>
      </w:r>
      <w:r w:rsidR="009438B5" w:rsidRPr="00EC676A">
        <w:rPr>
          <w:rFonts w:ascii="Arial" w:hAnsi="Arial" w:cs="Arial"/>
          <w:sz w:val="20"/>
          <w:szCs w:val="20"/>
          <w:lang w:val="pt"/>
        </w:rPr>
        <w:t xml:space="preserve">existem várias esferas de comunicação e cada uma conta com seus gêneros textuais. </w:t>
      </w:r>
      <w:r w:rsidR="00721D27" w:rsidRPr="00EC676A">
        <w:rPr>
          <w:rFonts w:ascii="Arial" w:hAnsi="Arial" w:cs="Arial"/>
          <w:sz w:val="20"/>
          <w:szCs w:val="20"/>
          <w:lang w:val="pt"/>
        </w:rPr>
        <w:t xml:space="preserve">Estes são componentes importantes dos processos comunicacionais. </w:t>
      </w:r>
      <w:r w:rsidR="00565DBE" w:rsidRPr="00EC676A">
        <w:rPr>
          <w:rFonts w:ascii="Arial" w:hAnsi="Arial" w:cs="Arial"/>
          <w:sz w:val="20"/>
          <w:szCs w:val="20"/>
          <w:lang w:val="pt"/>
        </w:rPr>
        <w:t>Na esfera da academia, há os gêneros das teses, dissertações, monografias, livros, artigos e produções diversas.</w:t>
      </w:r>
      <w:r w:rsidR="00E000E2" w:rsidRPr="00EC676A">
        <w:rPr>
          <w:rFonts w:ascii="Arial" w:hAnsi="Arial" w:cs="Arial"/>
          <w:sz w:val="20"/>
          <w:szCs w:val="20"/>
          <w:lang w:val="pt"/>
        </w:rPr>
        <w:t xml:space="preserve"> Na comunicação oral ou escrita dos grupos podem-se captar as representações sociais existentes e isso pode ocorrer também nas redes sociais. </w:t>
      </w:r>
      <w:r w:rsidR="000B3713" w:rsidRPr="00EC676A">
        <w:rPr>
          <w:rFonts w:ascii="Arial" w:hAnsi="Arial" w:cs="Arial"/>
          <w:sz w:val="20"/>
          <w:szCs w:val="20"/>
          <w:lang w:val="pt"/>
        </w:rPr>
        <w:t xml:space="preserve">Para </w:t>
      </w:r>
      <w:r w:rsidRPr="00EC676A">
        <w:rPr>
          <w:rFonts w:ascii="Arial" w:hAnsi="Arial" w:cs="Arial"/>
          <w:sz w:val="20"/>
          <w:szCs w:val="20"/>
          <w:lang w:val="pt"/>
        </w:rPr>
        <w:t xml:space="preserve">Mattar (2017) </w:t>
      </w:r>
      <w:r w:rsidR="000B3713" w:rsidRPr="00EC676A">
        <w:rPr>
          <w:rFonts w:ascii="Arial" w:hAnsi="Arial" w:cs="Arial"/>
          <w:sz w:val="20"/>
          <w:szCs w:val="20"/>
          <w:lang w:val="pt"/>
        </w:rPr>
        <w:t>o uso dos recursos computacionais e da grande rede mundial na realização d</w:t>
      </w:r>
      <w:r w:rsidRPr="00EC676A">
        <w:rPr>
          <w:rFonts w:ascii="Arial" w:hAnsi="Arial" w:cs="Arial"/>
          <w:sz w:val="20"/>
          <w:szCs w:val="20"/>
          <w:lang w:val="pt"/>
        </w:rPr>
        <w:t>as pesquisas</w:t>
      </w:r>
      <w:r w:rsidR="000B3713" w:rsidRPr="00EC676A">
        <w:rPr>
          <w:rFonts w:ascii="Arial" w:hAnsi="Arial" w:cs="Arial"/>
          <w:sz w:val="20"/>
          <w:szCs w:val="20"/>
          <w:lang w:val="pt"/>
        </w:rPr>
        <w:t xml:space="preserve"> as</w:t>
      </w:r>
      <w:r w:rsidRPr="00EC676A">
        <w:rPr>
          <w:rFonts w:ascii="Arial" w:hAnsi="Arial" w:cs="Arial"/>
          <w:sz w:val="20"/>
          <w:szCs w:val="20"/>
          <w:lang w:val="pt"/>
        </w:rPr>
        <w:t xml:space="preserve"> beneficia</w:t>
      </w:r>
      <w:r w:rsidR="000B3713" w:rsidRPr="00EC676A">
        <w:rPr>
          <w:rFonts w:ascii="Arial" w:hAnsi="Arial" w:cs="Arial"/>
          <w:sz w:val="20"/>
          <w:szCs w:val="20"/>
          <w:lang w:val="pt"/>
        </w:rPr>
        <w:t xml:space="preserve"> uma vez que são as ferramentas dos tempos atuais</w:t>
      </w:r>
      <w:r w:rsidR="00885796" w:rsidRPr="00EC676A">
        <w:rPr>
          <w:rFonts w:ascii="Arial" w:hAnsi="Arial" w:cs="Arial"/>
          <w:sz w:val="20"/>
          <w:szCs w:val="20"/>
          <w:lang w:val="pt"/>
        </w:rPr>
        <w:t xml:space="preserve"> que nem todos pesquisadores ainda fazem uso</w:t>
      </w:r>
      <w:r w:rsidR="000B3713" w:rsidRPr="00EC676A">
        <w:rPr>
          <w:rFonts w:ascii="Arial" w:hAnsi="Arial" w:cs="Arial"/>
          <w:sz w:val="20"/>
          <w:szCs w:val="20"/>
          <w:lang w:val="pt"/>
        </w:rPr>
        <w:t xml:space="preserve">. </w:t>
      </w:r>
    </w:p>
    <w:p w:rsidR="00ED3A52" w:rsidRPr="00EC676A" w:rsidRDefault="009B78DB" w:rsidP="008517E5">
      <w:pPr>
        <w:spacing w:after="240" w:line="360" w:lineRule="auto"/>
        <w:jc w:val="both"/>
        <w:rPr>
          <w:rFonts w:ascii="Arial" w:hAnsi="Arial" w:cs="Arial"/>
          <w:sz w:val="20"/>
          <w:szCs w:val="20"/>
          <w:lang w:val="pt"/>
        </w:rPr>
      </w:pPr>
      <w:r w:rsidRPr="00EC676A">
        <w:rPr>
          <w:rFonts w:ascii="Arial" w:hAnsi="Arial" w:cs="Arial"/>
          <w:sz w:val="20"/>
          <w:szCs w:val="20"/>
          <w:lang w:val="pt"/>
        </w:rPr>
        <w:tab/>
      </w:r>
      <w:r w:rsidR="00640C7D" w:rsidRPr="00EC676A">
        <w:rPr>
          <w:rFonts w:ascii="Arial" w:hAnsi="Arial" w:cs="Arial"/>
          <w:sz w:val="20"/>
          <w:szCs w:val="20"/>
          <w:lang w:val="pt"/>
        </w:rPr>
        <w:t>Realiza-se também</w:t>
      </w:r>
      <w:r w:rsidRPr="00EC676A">
        <w:rPr>
          <w:rFonts w:ascii="Arial" w:hAnsi="Arial" w:cs="Arial"/>
          <w:sz w:val="20"/>
          <w:szCs w:val="20"/>
          <w:lang w:val="pt"/>
        </w:rPr>
        <w:t xml:space="preserve"> a análise de conteúdo</w:t>
      </w:r>
      <w:r w:rsidR="00640C7D" w:rsidRPr="00EC676A">
        <w:rPr>
          <w:rFonts w:ascii="Arial" w:hAnsi="Arial" w:cs="Arial"/>
          <w:sz w:val="20"/>
          <w:szCs w:val="20"/>
          <w:lang w:val="pt"/>
        </w:rPr>
        <w:t xml:space="preserve"> seguindo a linha</w:t>
      </w:r>
      <w:r w:rsidRPr="00EC676A">
        <w:rPr>
          <w:rFonts w:ascii="Arial" w:hAnsi="Arial" w:cs="Arial"/>
          <w:sz w:val="20"/>
          <w:szCs w:val="20"/>
          <w:lang w:val="pt"/>
        </w:rPr>
        <w:t xml:space="preserve"> francesa. Pechêux (2007) </w:t>
      </w:r>
      <w:r w:rsidR="00640C7D" w:rsidRPr="00EC676A">
        <w:rPr>
          <w:rFonts w:ascii="Arial" w:hAnsi="Arial" w:cs="Arial"/>
          <w:sz w:val="20"/>
          <w:szCs w:val="20"/>
          <w:lang w:val="pt"/>
        </w:rPr>
        <w:t xml:space="preserve">considera que para o entendimento do conteúdo torna-se </w:t>
      </w:r>
      <w:r w:rsidRPr="00EC676A">
        <w:rPr>
          <w:rFonts w:ascii="Arial" w:hAnsi="Arial" w:cs="Arial"/>
          <w:sz w:val="20"/>
          <w:szCs w:val="20"/>
          <w:lang w:val="pt"/>
        </w:rPr>
        <w:t xml:space="preserve">necessária a busca de informações em elementos externos relacionados à fenomenologia. </w:t>
      </w:r>
      <w:r w:rsidR="00640C7D" w:rsidRPr="00EC676A">
        <w:rPr>
          <w:rFonts w:ascii="Arial" w:hAnsi="Arial" w:cs="Arial"/>
          <w:sz w:val="20"/>
          <w:szCs w:val="20"/>
          <w:lang w:val="pt"/>
        </w:rPr>
        <w:t>A</w:t>
      </w:r>
      <w:r w:rsidRPr="00EC676A">
        <w:rPr>
          <w:rFonts w:ascii="Arial" w:hAnsi="Arial" w:cs="Arial"/>
          <w:sz w:val="20"/>
          <w:szCs w:val="20"/>
          <w:lang w:val="pt"/>
        </w:rPr>
        <w:t xml:space="preserve">presenta-se </w:t>
      </w:r>
      <w:r w:rsidR="00640C7D" w:rsidRPr="00EC676A">
        <w:rPr>
          <w:rFonts w:ascii="Arial" w:hAnsi="Arial" w:cs="Arial"/>
          <w:sz w:val="20"/>
          <w:szCs w:val="20"/>
          <w:lang w:val="pt"/>
        </w:rPr>
        <w:t xml:space="preserve">no item seguinte, os </w:t>
      </w:r>
      <w:r w:rsidRPr="00EC676A">
        <w:rPr>
          <w:rFonts w:ascii="Arial" w:hAnsi="Arial" w:cs="Arial"/>
          <w:sz w:val="20"/>
          <w:szCs w:val="20"/>
          <w:lang w:val="pt"/>
        </w:rPr>
        <w:t xml:space="preserve">resultados e discussões. </w:t>
      </w:r>
    </w:p>
    <w:p w:rsidR="0077302B" w:rsidRPr="00EC676A" w:rsidRDefault="0077302B" w:rsidP="008517E5">
      <w:pPr>
        <w:spacing w:after="240" w:line="360" w:lineRule="auto"/>
        <w:jc w:val="both"/>
        <w:rPr>
          <w:rFonts w:ascii="Arial" w:hAnsi="Arial" w:cs="Arial"/>
          <w:sz w:val="20"/>
          <w:szCs w:val="20"/>
          <w:lang w:val="pt"/>
        </w:rPr>
      </w:pPr>
      <w:r w:rsidRPr="00EC676A">
        <w:rPr>
          <w:rFonts w:ascii="Arial" w:hAnsi="Arial" w:cs="Arial"/>
          <w:sz w:val="20"/>
          <w:szCs w:val="20"/>
          <w:lang w:val="pt"/>
        </w:rPr>
        <w:tab/>
        <w:t>Por questões de respeito ao pedido dos participantes e de questões éticas evitou-se citar os nomes dos envolvidos e localidades.</w:t>
      </w:r>
    </w:p>
    <w:p w:rsidR="00DD37F8" w:rsidRPr="00EC676A" w:rsidRDefault="00DD37F8" w:rsidP="008517E5">
      <w:pPr>
        <w:spacing w:after="240" w:line="360" w:lineRule="auto"/>
        <w:jc w:val="both"/>
        <w:rPr>
          <w:rFonts w:ascii="Arial" w:hAnsi="Arial" w:cs="Arial"/>
          <w:sz w:val="20"/>
          <w:szCs w:val="20"/>
          <w:lang w:val="pt"/>
        </w:rPr>
      </w:pPr>
    </w:p>
    <w:p w:rsidR="00C91642" w:rsidRPr="00EC676A" w:rsidRDefault="0074133B" w:rsidP="008517E5">
      <w:pPr>
        <w:spacing w:line="360" w:lineRule="auto"/>
        <w:jc w:val="both"/>
        <w:rPr>
          <w:rFonts w:ascii="Arial" w:hAnsi="Arial" w:cs="Arial"/>
          <w:b/>
          <w:sz w:val="20"/>
          <w:szCs w:val="20"/>
        </w:rPr>
      </w:pPr>
      <w:r w:rsidRPr="00EC676A">
        <w:rPr>
          <w:rFonts w:ascii="Arial" w:hAnsi="Arial" w:cs="Arial"/>
          <w:b/>
          <w:sz w:val="20"/>
          <w:szCs w:val="20"/>
        </w:rPr>
        <w:t xml:space="preserve">5. </w:t>
      </w:r>
      <w:r w:rsidR="004A32EA" w:rsidRPr="00EC676A">
        <w:rPr>
          <w:rFonts w:ascii="Arial" w:hAnsi="Arial" w:cs="Arial"/>
          <w:b/>
          <w:sz w:val="20"/>
          <w:szCs w:val="20"/>
        </w:rPr>
        <w:t>RESULTADOS E DISCUSSÕES</w:t>
      </w:r>
    </w:p>
    <w:p w:rsidR="00DD37F8" w:rsidRPr="00EC676A" w:rsidRDefault="0077302B" w:rsidP="008517E5">
      <w:pPr>
        <w:spacing w:line="360" w:lineRule="auto"/>
        <w:jc w:val="both"/>
        <w:rPr>
          <w:rFonts w:ascii="Arial" w:hAnsi="Arial" w:cs="Arial"/>
          <w:sz w:val="20"/>
          <w:szCs w:val="20"/>
        </w:rPr>
      </w:pPr>
      <w:r w:rsidRPr="00EC676A">
        <w:rPr>
          <w:rFonts w:ascii="Arial" w:hAnsi="Arial" w:cs="Arial"/>
          <w:sz w:val="20"/>
          <w:szCs w:val="20"/>
        </w:rPr>
        <w:tab/>
        <w:t>Durante uma visita a um curso de Licenciatura Indígena realizado no ano de 2017, realizou-se a entrevista de alunos de um curso de Licenciatura Indígena da Universidade Federal do Acre, no Campus Floresta. Como os alunos do curso moram em aldeias no interior da mata nativa, muitas vezes demoram dias para chegar à universidade. Havia caso de estudantes que demoravam cerca de 10 dia</w:t>
      </w:r>
      <w:r w:rsidR="0074133B" w:rsidRPr="00EC676A">
        <w:rPr>
          <w:rFonts w:ascii="Arial" w:hAnsi="Arial" w:cs="Arial"/>
          <w:sz w:val="20"/>
          <w:szCs w:val="20"/>
        </w:rPr>
        <w:t>s</w:t>
      </w:r>
      <w:r w:rsidRPr="00EC676A">
        <w:rPr>
          <w:rFonts w:ascii="Arial" w:hAnsi="Arial" w:cs="Arial"/>
          <w:sz w:val="20"/>
          <w:szCs w:val="20"/>
        </w:rPr>
        <w:t xml:space="preserve"> saindo da aldeia, andando pela mata, pegando canoas, outros barcos e mais caminhada até chegar ao campus universitário para estudar. </w:t>
      </w:r>
    </w:p>
    <w:p w:rsidR="00743638" w:rsidRPr="00EC676A" w:rsidRDefault="0077302B" w:rsidP="008517E5">
      <w:pPr>
        <w:spacing w:line="360" w:lineRule="auto"/>
        <w:ind w:firstLine="708"/>
        <w:jc w:val="both"/>
        <w:rPr>
          <w:rFonts w:ascii="Arial" w:hAnsi="Arial" w:cs="Arial"/>
          <w:sz w:val="20"/>
          <w:szCs w:val="20"/>
        </w:rPr>
      </w:pPr>
      <w:r w:rsidRPr="00EC676A">
        <w:rPr>
          <w:rFonts w:ascii="Arial" w:hAnsi="Arial" w:cs="Arial"/>
          <w:sz w:val="20"/>
          <w:szCs w:val="20"/>
        </w:rPr>
        <w:t>Em virtude da</w:t>
      </w:r>
      <w:r w:rsidR="0074133B" w:rsidRPr="00EC676A">
        <w:rPr>
          <w:rFonts w:ascii="Arial" w:hAnsi="Arial" w:cs="Arial"/>
          <w:sz w:val="20"/>
          <w:szCs w:val="20"/>
        </w:rPr>
        <w:t>s</w:t>
      </w:r>
      <w:r w:rsidRPr="00EC676A">
        <w:rPr>
          <w:rFonts w:ascii="Arial" w:hAnsi="Arial" w:cs="Arial"/>
          <w:sz w:val="20"/>
          <w:szCs w:val="20"/>
        </w:rPr>
        <w:t xml:space="preserve"> dificuldade</w:t>
      </w:r>
      <w:r w:rsidR="0074133B" w:rsidRPr="00EC676A">
        <w:rPr>
          <w:rFonts w:ascii="Arial" w:hAnsi="Arial" w:cs="Arial"/>
          <w:sz w:val="20"/>
          <w:szCs w:val="20"/>
        </w:rPr>
        <w:t>s</w:t>
      </w:r>
      <w:r w:rsidRPr="00EC676A">
        <w:rPr>
          <w:rFonts w:ascii="Arial" w:hAnsi="Arial" w:cs="Arial"/>
          <w:sz w:val="20"/>
          <w:szCs w:val="20"/>
        </w:rPr>
        <w:t xml:space="preserve"> na época</w:t>
      </w:r>
      <w:r w:rsidR="0074133B" w:rsidRPr="00EC676A">
        <w:rPr>
          <w:rFonts w:ascii="Arial" w:hAnsi="Arial" w:cs="Arial"/>
          <w:sz w:val="20"/>
          <w:szCs w:val="20"/>
        </w:rPr>
        <w:t>,</w:t>
      </w:r>
      <w:r w:rsidRPr="00EC676A">
        <w:rPr>
          <w:rFonts w:ascii="Arial" w:hAnsi="Arial" w:cs="Arial"/>
          <w:sz w:val="20"/>
          <w:szCs w:val="20"/>
        </w:rPr>
        <w:t xml:space="preserve"> houve uma entrevista com 6 alunos que são transcritas como amostras. </w:t>
      </w:r>
      <w:r w:rsidR="00A40E31" w:rsidRPr="00EC676A">
        <w:rPr>
          <w:rFonts w:ascii="Arial" w:hAnsi="Arial" w:cs="Arial"/>
          <w:sz w:val="20"/>
          <w:szCs w:val="20"/>
        </w:rPr>
        <w:t xml:space="preserve">Incialmente se apresenta algumas imagens emprestadas da </w:t>
      </w:r>
      <w:r w:rsidR="00A40E31" w:rsidRPr="00EC676A">
        <w:rPr>
          <w:rFonts w:ascii="Arial" w:hAnsi="Arial" w:cs="Arial"/>
          <w:i/>
          <w:sz w:val="20"/>
          <w:szCs w:val="20"/>
        </w:rPr>
        <w:t>Web</w:t>
      </w:r>
      <w:r w:rsidR="00A40E31" w:rsidRPr="00EC676A">
        <w:rPr>
          <w:rFonts w:ascii="Arial" w:hAnsi="Arial" w:cs="Arial"/>
          <w:sz w:val="20"/>
          <w:szCs w:val="20"/>
        </w:rPr>
        <w:t xml:space="preserve"> por irem claramente ao encontro do tema proposto. </w:t>
      </w:r>
      <w:r w:rsidR="002A33CA" w:rsidRPr="00EC676A">
        <w:rPr>
          <w:rFonts w:ascii="Arial" w:hAnsi="Arial" w:cs="Arial"/>
          <w:sz w:val="20"/>
          <w:szCs w:val="20"/>
        </w:rPr>
        <w:t>A Amostra</w:t>
      </w:r>
      <w:r w:rsidRPr="00EC676A">
        <w:rPr>
          <w:rFonts w:ascii="Arial" w:hAnsi="Arial" w:cs="Arial"/>
          <w:sz w:val="20"/>
          <w:szCs w:val="20"/>
        </w:rPr>
        <w:t xml:space="preserve"> 1 apresenta uma imagem de alunos graduandos na primeira turma já formada</w:t>
      </w:r>
      <w:r w:rsidR="00A40E31" w:rsidRPr="00EC676A">
        <w:rPr>
          <w:rFonts w:ascii="Arial" w:hAnsi="Arial" w:cs="Arial"/>
          <w:sz w:val="20"/>
          <w:szCs w:val="20"/>
        </w:rPr>
        <w:t xml:space="preserve"> no curso de Licenciatura Indígena da Universidade Federal do Acre em</w:t>
      </w:r>
      <w:r w:rsidR="0074133B" w:rsidRPr="00EC676A">
        <w:rPr>
          <w:rFonts w:ascii="Arial" w:hAnsi="Arial" w:cs="Arial"/>
          <w:sz w:val="20"/>
          <w:szCs w:val="20"/>
        </w:rPr>
        <w:t xml:space="preserve"> </w:t>
      </w:r>
      <w:r w:rsidR="00A40E31" w:rsidRPr="00EC676A">
        <w:rPr>
          <w:rFonts w:ascii="Arial" w:hAnsi="Arial" w:cs="Arial"/>
          <w:sz w:val="20"/>
          <w:szCs w:val="20"/>
        </w:rPr>
        <w:t>2014</w:t>
      </w:r>
      <w:r w:rsidRPr="00EC676A">
        <w:rPr>
          <w:rFonts w:ascii="Arial" w:hAnsi="Arial" w:cs="Arial"/>
          <w:sz w:val="20"/>
          <w:szCs w:val="20"/>
        </w:rPr>
        <w:t xml:space="preserve">.  </w:t>
      </w:r>
      <w:r w:rsidR="00F45728" w:rsidRPr="00EC676A">
        <w:rPr>
          <w:rFonts w:ascii="Arial" w:hAnsi="Arial" w:cs="Arial"/>
          <w:sz w:val="20"/>
          <w:szCs w:val="20"/>
        </w:rPr>
        <w:tab/>
      </w:r>
    </w:p>
    <w:p w:rsidR="00F1631E" w:rsidRPr="00EC676A" w:rsidRDefault="008850E8" w:rsidP="008517E5">
      <w:pPr>
        <w:spacing w:after="0" w:line="360" w:lineRule="auto"/>
        <w:jc w:val="center"/>
        <w:rPr>
          <w:rFonts w:ascii="Arial" w:hAnsi="Arial" w:cs="Arial"/>
          <w:b/>
          <w:sz w:val="20"/>
          <w:szCs w:val="20"/>
        </w:rPr>
      </w:pPr>
      <w:r w:rsidRPr="00EC676A">
        <w:rPr>
          <w:rFonts w:ascii="Arial" w:hAnsi="Arial" w:cs="Arial"/>
          <w:b/>
          <w:sz w:val="20"/>
          <w:szCs w:val="20"/>
        </w:rPr>
        <w:t xml:space="preserve">Amostra </w:t>
      </w:r>
      <w:r w:rsidR="0057404A" w:rsidRPr="00EC676A">
        <w:rPr>
          <w:rFonts w:ascii="Arial" w:hAnsi="Arial" w:cs="Arial"/>
          <w:b/>
          <w:sz w:val="20"/>
          <w:szCs w:val="20"/>
        </w:rPr>
        <w:t>1</w:t>
      </w:r>
      <w:r w:rsidR="00F1631E" w:rsidRPr="00EC676A">
        <w:rPr>
          <w:rFonts w:ascii="Arial" w:hAnsi="Arial" w:cs="Arial"/>
          <w:b/>
          <w:sz w:val="20"/>
          <w:szCs w:val="20"/>
        </w:rPr>
        <w:t xml:space="preserve"> </w:t>
      </w:r>
      <w:r w:rsidR="00A95D01" w:rsidRPr="00EC676A">
        <w:rPr>
          <w:rFonts w:ascii="Arial" w:hAnsi="Arial" w:cs="Arial"/>
          <w:b/>
          <w:sz w:val="20"/>
          <w:szCs w:val="20"/>
        </w:rPr>
        <w:t>–</w:t>
      </w:r>
      <w:r w:rsidR="00F1631E" w:rsidRPr="00EC676A">
        <w:rPr>
          <w:rFonts w:ascii="Arial" w:hAnsi="Arial" w:cs="Arial"/>
          <w:b/>
          <w:sz w:val="20"/>
          <w:szCs w:val="20"/>
        </w:rPr>
        <w:t xml:space="preserve"> </w:t>
      </w:r>
      <w:r w:rsidR="00A95D01" w:rsidRPr="00EC676A">
        <w:rPr>
          <w:rFonts w:ascii="Arial" w:hAnsi="Arial" w:cs="Arial"/>
          <w:b/>
          <w:sz w:val="20"/>
          <w:szCs w:val="20"/>
        </w:rPr>
        <w:t xml:space="preserve">Graduando de um </w:t>
      </w:r>
      <w:r w:rsidR="00F1631E" w:rsidRPr="00EC676A">
        <w:rPr>
          <w:rFonts w:ascii="Arial" w:hAnsi="Arial" w:cs="Arial"/>
          <w:b/>
          <w:sz w:val="20"/>
          <w:szCs w:val="20"/>
        </w:rPr>
        <w:t>curso de Licenciatura Indígena</w:t>
      </w:r>
      <w:r w:rsidR="002C1DEA" w:rsidRPr="00EC676A">
        <w:rPr>
          <w:rFonts w:ascii="Arial" w:hAnsi="Arial" w:cs="Arial"/>
          <w:b/>
          <w:sz w:val="20"/>
          <w:szCs w:val="20"/>
        </w:rPr>
        <w:t xml:space="preserve"> da UFAC</w:t>
      </w:r>
      <w:r w:rsidR="00F1631E" w:rsidRPr="00EC676A">
        <w:rPr>
          <w:rFonts w:ascii="Arial" w:hAnsi="Arial" w:cs="Arial"/>
          <w:b/>
          <w:sz w:val="20"/>
          <w:szCs w:val="20"/>
        </w:rPr>
        <w:t>.</w:t>
      </w:r>
    </w:p>
    <w:p w:rsidR="004A32EA" w:rsidRPr="00EC676A" w:rsidRDefault="00D11CB7" w:rsidP="008517E5">
      <w:pPr>
        <w:spacing w:after="0" w:line="360" w:lineRule="auto"/>
        <w:jc w:val="center"/>
        <w:rPr>
          <w:rFonts w:ascii="Arial" w:hAnsi="Arial" w:cs="Arial"/>
          <w:sz w:val="20"/>
          <w:szCs w:val="20"/>
        </w:rPr>
      </w:pPr>
      <w:r w:rsidRPr="00EC676A">
        <w:rPr>
          <w:rFonts w:ascii="Arial" w:hAnsi="Arial" w:cs="Arial"/>
          <w:noProof/>
          <w:sz w:val="20"/>
          <w:szCs w:val="20"/>
          <w:lang w:eastAsia="pt-BR"/>
        </w:rPr>
        <w:drawing>
          <wp:inline distT="0" distB="0" distL="0" distR="0">
            <wp:extent cx="3343523" cy="1744738"/>
            <wp:effectExtent l="0" t="0" r="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45259" cy="1745644"/>
                    </a:xfrm>
                    <a:prstGeom prst="rect">
                      <a:avLst/>
                    </a:prstGeom>
                    <a:noFill/>
                    <a:ln>
                      <a:noFill/>
                    </a:ln>
                  </pic:spPr>
                </pic:pic>
              </a:graphicData>
            </a:graphic>
          </wp:inline>
        </w:drawing>
      </w:r>
    </w:p>
    <w:p w:rsidR="004A32EA" w:rsidRPr="00EC676A" w:rsidRDefault="00F6757E" w:rsidP="008517E5">
      <w:pPr>
        <w:spacing w:after="0" w:line="360" w:lineRule="auto"/>
        <w:jc w:val="center"/>
        <w:rPr>
          <w:rFonts w:ascii="Arial" w:hAnsi="Arial" w:cs="Arial"/>
          <w:sz w:val="20"/>
          <w:szCs w:val="20"/>
        </w:rPr>
      </w:pPr>
      <w:r w:rsidRPr="00EC676A">
        <w:rPr>
          <w:rFonts w:ascii="Arial" w:hAnsi="Arial" w:cs="Arial"/>
          <w:sz w:val="20"/>
          <w:szCs w:val="20"/>
        </w:rPr>
        <w:t>Fonte:</w:t>
      </w:r>
      <w:r w:rsidR="00D11CB7" w:rsidRPr="00EC676A">
        <w:rPr>
          <w:rFonts w:ascii="Arial" w:hAnsi="Arial" w:cs="Arial"/>
          <w:sz w:val="20"/>
          <w:szCs w:val="20"/>
        </w:rPr>
        <w:t xml:space="preserve"> https://goo.gl/images/ZyoHFq</w:t>
      </w:r>
      <w:r w:rsidR="008830EB" w:rsidRPr="00EC676A">
        <w:rPr>
          <w:rFonts w:ascii="Arial" w:hAnsi="Arial" w:cs="Arial"/>
          <w:sz w:val="20"/>
          <w:szCs w:val="20"/>
        </w:rPr>
        <w:t>.</w:t>
      </w:r>
    </w:p>
    <w:p w:rsidR="000427BE" w:rsidRPr="00EC676A" w:rsidRDefault="000427BE" w:rsidP="008517E5">
      <w:pPr>
        <w:spacing w:after="0" w:line="360" w:lineRule="auto"/>
        <w:jc w:val="center"/>
        <w:rPr>
          <w:rFonts w:ascii="Arial" w:hAnsi="Arial" w:cs="Arial"/>
          <w:sz w:val="20"/>
          <w:szCs w:val="20"/>
        </w:rPr>
      </w:pPr>
    </w:p>
    <w:p w:rsidR="00E26526" w:rsidRPr="00EC676A" w:rsidRDefault="00642B23" w:rsidP="008517E5">
      <w:pPr>
        <w:spacing w:line="360" w:lineRule="auto"/>
        <w:jc w:val="both"/>
        <w:rPr>
          <w:rFonts w:ascii="Arial" w:hAnsi="Arial" w:cs="Arial"/>
          <w:sz w:val="20"/>
          <w:szCs w:val="20"/>
        </w:rPr>
      </w:pPr>
      <w:r w:rsidRPr="00EC676A">
        <w:rPr>
          <w:rFonts w:ascii="Arial" w:hAnsi="Arial" w:cs="Arial"/>
          <w:b/>
          <w:sz w:val="20"/>
          <w:szCs w:val="20"/>
        </w:rPr>
        <w:t>Análise</w:t>
      </w:r>
      <w:r w:rsidR="00F1631E" w:rsidRPr="00EC676A">
        <w:rPr>
          <w:rFonts w:ascii="Arial" w:hAnsi="Arial" w:cs="Arial"/>
          <w:sz w:val="20"/>
          <w:szCs w:val="20"/>
        </w:rPr>
        <w:t>:</w:t>
      </w:r>
      <w:r w:rsidR="0074133B" w:rsidRPr="00EC676A">
        <w:rPr>
          <w:rFonts w:ascii="Arial" w:hAnsi="Arial" w:cs="Arial"/>
          <w:sz w:val="20"/>
          <w:szCs w:val="20"/>
        </w:rPr>
        <w:t xml:space="preserve"> </w:t>
      </w:r>
      <w:r w:rsidR="00C34A9D" w:rsidRPr="00EC676A">
        <w:rPr>
          <w:rFonts w:ascii="Arial" w:hAnsi="Arial" w:cs="Arial"/>
          <w:sz w:val="20"/>
          <w:szCs w:val="20"/>
        </w:rPr>
        <w:t xml:space="preserve">Na </w:t>
      </w:r>
      <w:r w:rsidR="002C1DEA" w:rsidRPr="00EC676A">
        <w:rPr>
          <w:rFonts w:ascii="Arial" w:hAnsi="Arial" w:cs="Arial"/>
          <w:sz w:val="20"/>
          <w:szCs w:val="20"/>
        </w:rPr>
        <w:t xml:space="preserve">figura </w:t>
      </w:r>
      <w:r w:rsidR="00C34A9D" w:rsidRPr="00EC676A">
        <w:rPr>
          <w:rFonts w:ascii="Arial" w:hAnsi="Arial" w:cs="Arial"/>
          <w:sz w:val="20"/>
          <w:szCs w:val="20"/>
        </w:rPr>
        <w:t xml:space="preserve">da </w:t>
      </w:r>
      <w:r w:rsidR="002C1DEA" w:rsidRPr="00EC676A">
        <w:rPr>
          <w:rFonts w:ascii="Arial" w:hAnsi="Arial" w:cs="Arial"/>
          <w:i/>
          <w:sz w:val="20"/>
          <w:szCs w:val="20"/>
        </w:rPr>
        <w:t>Internet</w:t>
      </w:r>
      <w:r w:rsidR="002C1DEA" w:rsidRPr="00EC676A">
        <w:rPr>
          <w:rFonts w:ascii="Arial" w:hAnsi="Arial" w:cs="Arial"/>
          <w:sz w:val="20"/>
          <w:szCs w:val="20"/>
        </w:rPr>
        <w:t>/</w:t>
      </w:r>
      <w:r w:rsidR="00C34A9D" w:rsidRPr="00EC676A">
        <w:rPr>
          <w:rFonts w:ascii="Arial" w:hAnsi="Arial" w:cs="Arial"/>
          <w:i/>
          <w:sz w:val="20"/>
          <w:szCs w:val="20"/>
        </w:rPr>
        <w:t>Web</w:t>
      </w:r>
      <w:r w:rsidR="00C34A9D" w:rsidRPr="00EC676A">
        <w:rPr>
          <w:rFonts w:ascii="Arial" w:hAnsi="Arial" w:cs="Arial"/>
          <w:sz w:val="20"/>
          <w:szCs w:val="20"/>
        </w:rPr>
        <w:t xml:space="preserve"> </w:t>
      </w:r>
      <w:r w:rsidR="002C1DEA" w:rsidRPr="00EC676A">
        <w:rPr>
          <w:rFonts w:ascii="Arial" w:hAnsi="Arial" w:cs="Arial"/>
          <w:sz w:val="20"/>
          <w:szCs w:val="20"/>
        </w:rPr>
        <w:t>observa-se</w:t>
      </w:r>
      <w:r w:rsidR="00C34A9D" w:rsidRPr="00EC676A">
        <w:rPr>
          <w:rFonts w:ascii="Arial" w:hAnsi="Arial" w:cs="Arial"/>
          <w:sz w:val="20"/>
          <w:szCs w:val="20"/>
        </w:rPr>
        <w:t xml:space="preserve"> a presença</w:t>
      </w:r>
      <w:r w:rsidR="0074133B" w:rsidRPr="00EC676A">
        <w:rPr>
          <w:rFonts w:ascii="Arial" w:hAnsi="Arial" w:cs="Arial"/>
          <w:sz w:val="20"/>
          <w:szCs w:val="20"/>
        </w:rPr>
        <w:t xml:space="preserve"> de</w:t>
      </w:r>
      <w:r w:rsidR="00C34A9D" w:rsidRPr="00EC676A">
        <w:rPr>
          <w:rFonts w:ascii="Arial" w:hAnsi="Arial" w:cs="Arial"/>
          <w:sz w:val="20"/>
          <w:szCs w:val="20"/>
        </w:rPr>
        <w:t xml:space="preserve"> formandos de um curso de Licenciatura Indígena</w:t>
      </w:r>
      <w:r w:rsidR="002C1DEA" w:rsidRPr="00EC676A">
        <w:rPr>
          <w:rFonts w:ascii="Arial" w:hAnsi="Arial" w:cs="Arial"/>
          <w:sz w:val="20"/>
          <w:szCs w:val="20"/>
        </w:rPr>
        <w:t xml:space="preserve"> da UFAC</w:t>
      </w:r>
      <w:r w:rsidR="00C34A9D" w:rsidRPr="00EC676A">
        <w:rPr>
          <w:rFonts w:ascii="Arial" w:hAnsi="Arial" w:cs="Arial"/>
          <w:sz w:val="20"/>
          <w:szCs w:val="20"/>
        </w:rPr>
        <w:t>. Brasil (2016)</w:t>
      </w:r>
      <w:r w:rsidR="002C1DEA" w:rsidRPr="00EC676A">
        <w:rPr>
          <w:rFonts w:ascii="Arial" w:hAnsi="Arial" w:cs="Arial"/>
          <w:sz w:val="20"/>
          <w:szCs w:val="20"/>
        </w:rPr>
        <w:t xml:space="preserve"> afirma que existem</w:t>
      </w:r>
      <w:r w:rsidR="00C34A9D" w:rsidRPr="00EC676A">
        <w:rPr>
          <w:rFonts w:ascii="Arial" w:hAnsi="Arial" w:cs="Arial"/>
          <w:sz w:val="20"/>
          <w:szCs w:val="20"/>
        </w:rPr>
        <w:t xml:space="preserve"> 16 cursos</w:t>
      </w:r>
      <w:r w:rsidR="003F1359" w:rsidRPr="00EC676A">
        <w:rPr>
          <w:rFonts w:ascii="Arial" w:hAnsi="Arial" w:cs="Arial"/>
          <w:sz w:val="20"/>
          <w:szCs w:val="20"/>
        </w:rPr>
        <w:t xml:space="preserve"> </w:t>
      </w:r>
      <w:r w:rsidR="00C34A9D" w:rsidRPr="00EC676A">
        <w:rPr>
          <w:rFonts w:ascii="Arial" w:hAnsi="Arial" w:cs="Arial"/>
          <w:sz w:val="20"/>
          <w:szCs w:val="20"/>
        </w:rPr>
        <w:t xml:space="preserve"> superiores </w:t>
      </w:r>
      <w:r w:rsidR="002C1DEA" w:rsidRPr="00EC676A">
        <w:rPr>
          <w:rFonts w:ascii="Arial" w:hAnsi="Arial" w:cs="Arial"/>
          <w:sz w:val="20"/>
          <w:szCs w:val="20"/>
        </w:rPr>
        <w:t xml:space="preserve">desta licenciatura </w:t>
      </w:r>
      <w:r w:rsidR="00C34A9D" w:rsidRPr="00EC676A">
        <w:rPr>
          <w:rFonts w:ascii="Arial" w:hAnsi="Arial" w:cs="Arial"/>
          <w:sz w:val="20"/>
          <w:szCs w:val="20"/>
        </w:rPr>
        <w:t xml:space="preserve">no </w:t>
      </w:r>
      <w:r w:rsidR="002A09A2" w:rsidRPr="00EC676A">
        <w:rPr>
          <w:rFonts w:ascii="Arial" w:hAnsi="Arial" w:cs="Arial"/>
          <w:sz w:val="20"/>
          <w:szCs w:val="20"/>
        </w:rPr>
        <w:t>território nacional</w:t>
      </w:r>
      <w:r w:rsidR="00C34A9D" w:rsidRPr="00EC676A">
        <w:rPr>
          <w:rFonts w:ascii="Arial" w:hAnsi="Arial" w:cs="Arial"/>
          <w:sz w:val="20"/>
          <w:szCs w:val="20"/>
        </w:rPr>
        <w:t xml:space="preserve">. </w:t>
      </w:r>
      <w:r w:rsidR="002A09A2" w:rsidRPr="00EC676A">
        <w:rPr>
          <w:rFonts w:ascii="Arial" w:hAnsi="Arial" w:cs="Arial"/>
          <w:sz w:val="20"/>
          <w:szCs w:val="20"/>
        </w:rPr>
        <w:t>Os</w:t>
      </w:r>
      <w:r w:rsidR="00E26526" w:rsidRPr="00EC676A">
        <w:rPr>
          <w:rFonts w:ascii="Arial" w:hAnsi="Arial" w:cs="Arial"/>
          <w:sz w:val="20"/>
          <w:szCs w:val="20"/>
        </w:rPr>
        <w:t xml:space="preserve"> cursos valoriza</w:t>
      </w:r>
      <w:r w:rsidR="002A09A2" w:rsidRPr="00EC676A">
        <w:rPr>
          <w:rFonts w:ascii="Arial" w:hAnsi="Arial" w:cs="Arial"/>
          <w:sz w:val="20"/>
          <w:szCs w:val="20"/>
        </w:rPr>
        <w:t xml:space="preserve">m </w:t>
      </w:r>
      <w:r w:rsidR="00E26526" w:rsidRPr="00EC676A">
        <w:rPr>
          <w:rFonts w:ascii="Arial" w:hAnsi="Arial" w:cs="Arial"/>
          <w:sz w:val="20"/>
          <w:szCs w:val="20"/>
        </w:rPr>
        <w:t xml:space="preserve">a cultura e língua </w:t>
      </w:r>
      <w:r w:rsidR="002A09A2" w:rsidRPr="00EC676A">
        <w:rPr>
          <w:rFonts w:ascii="Arial" w:hAnsi="Arial" w:cs="Arial"/>
          <w:sz w:val="20"/>
          <w:szCs w:val="20"/>
        </w:rPr>
        <w:t>de cada etnia o que torna complexo o trabalho dos professores e o próprio entendimento dos colegas de curso e por este motivo são considerados como sendo</w:t>
      </w:r>
      <w:r w:rsidR="00E26526" w:rsidRPr="00EC676A">
        <w:rPr>
          <w:rFonts w:ascii="Arial" w:hAnsi="Arial" w:cs="Arial"/>
          <w:sz w:val="20"/>
          <w:szCs w:val="20"/>
        </w:rPr>
        <w:t xml:space="preserve"> interculturais</w:t>
      </w:r>
      <w:r w:rsidR="002A09A2" w:rsidRPr="00EC676A">
        <w:rPr>
          <w:rFonts w:ascii="Arial" w:hAnsi="Arial" w:cs="Arial"/>
          <w:sz w:val="20"/>
          <w:szCs w:val="20"/>
        </w:rPr>
        <w:t>.</w:t>
      </w:r>
      <w:r w:rsidR="00E26526" w:rsidRPr="00EC676A">
        <w:rPr>
          <w:rFonts w:ascii="Arial" w:hAnsi="Arial" w:cs="Arial"/>
          <w:sz w:val="20"/>
          <w:szCs w:val="20"/>
        </w:rPr>
        <w:t xml:space="preserve"> </w:t>
      </w:r>
    </w:p>
    <w:p w:rsidR="00F1631E" w:rsidRPr="00EC676A" w:rsidRDefault="002A09A2" w:rsidP="008517E5">
      <w:pPr>
        <w:spacing w:line="360" w:lineRule="auto"/>
        <w:ind w:firstLine="708"/>
        <w:jc w:val="both"/>
        <w:rPr>
          <w:rFonts w:ascii="Arial" w:hAnsi="Arial" w:cs="Arial"/>
          <w:sz w:val="20"/>
          <w:szCs w:val="20"/>
        </w:rPr>
      </w:pPr>
      <w:r w:rsidRPr="00EC676A">
        <w:rPr>
          <w:rFonts w:ascii="Arial" w:hAnsi="Arial" w:cs="Arial"/>
          <w:sz w:val="20"/>
          <w:szCs w:val="20"/>
        </w:rPr>
        <w:t>Para Morin (20</w:t>
      </w:r>
      <w:r w:rsidR="00511564" w:rsidRPr="00EC676A">
        <w:rPr>
          <w:rFonts w:ascii="Arial" w:hAnsi="Arial" w:cs="Arial"/>
          <w:sz w:val="20"/>
          <w:szCs w:val="20"/>
        </w:rPr>
        <w:t>14</w:t>
      </w:r>
      <w:r w:rsidRPr="00EC676A">
        <w:rPr>
          <w:rFonts w:ascii="Arial" w:hAnsi="Arial" w:cs="Arial"/>
          <w:sz w:val="20"/>
          <w:szCs w:val="20"/>
        </w:rPr>
        <w:t xml:space="preserve">) para lidar com a complexidade torna-se interessante o respeito às diferenças, a busca ao amor ao próximo e o </w:t>
      </w:r>
      <w:r w:rsidR="00E26526" w:rsidRPr="00EC676A">
        <w:rPr>
          <w:rFonts w:ascii="Arial" w:hAnsi="Arial" w:cs="Arial"/>
          <w:sz w:val="20"/>
          <w:szCs w:val="20"/>
        </w:rPr>
        <w:t>emprego</w:t>
      </w:r>
      <w:r w:rsidR="007D0901" w:rsidRPr="00EC676A">
        <w:rPr>
          <w:rFonts w:ascii="Arial" w:hAnsi="Arial" w:cs="Arial"/>
          <w:sz w:val="20"/>
          <w:szCs w:val="20"/>
        </w:rPr>
        <w:t xml:space="preserve"> de estratégias </w:t>
      </w:r>
      <w:r w:rsidRPr="00EC676A">
        <w:rPr>
          <w:rFonts w:ascii="Arial" w:hAnsi="Arial" w:cs="Arial"/>
          <w:sz w:val="20"/>
          <w:szCs w:val="20"/>
        </w:rPr>
        <w:t>que incluem utilizar o que estudantes</w:t>
      </w:r>
      <w:r w:rsidR="00E26526" w:rsidRPr="00EC676A">
        <w:rPr>
          <w:rFonts w:ascii="Arial" w:hAnsi="Arial" w:cs="Arial"/>
          <w:sz w:val="20"/>
          <w:szCs w:val="20"/>
        </w:rPr>
        <w:t xml:space="preserve"> já </w:t>
      </w:r>
      <w:r w:rsidRPr="00EC676A">
        <w:rPr>
          <w:rFonts w:ascii="Arial" w:hAnsi="Arial" w:cs="Arial"/>
          <w:sz w:val="20"/>
          <w:szCs w:val="20"/>
        </w:rPr>
        <w:t>conhecem das suas aldeias, suas</w:t>
      </w:r>
      <w:r w:rsidR="00E26526" w:rsidRPr="00EC676A">
        <w:rPr>
          <w:rFonts w:ascii="Arial" w:hAnsi="Arial" w:cs="Arial"/>
          <w:sz w:val="20"/>
          <w:szCs w:val="20"/>
        </w:rPr>
        <w:t xml:space="preserve"> danças, </w:t>
      </w:r>
      <w:r w:rsidRPr="00EC676A">
        <w:rPr>
          <w:rFonts w:ascii="Arial" w:hAnsi="Arial" w:cs="Arial"/>
          <w:sz w:val="20"/>
          <w:szCs w:val="20"/>
        </w:rPr>
        <w:t xml:space="preserve">histórias, </w:t>
      </w:r>
      <w:r w:rsidR="00E26526" w:rsidRPr="00EC676A">
        <w:rPr>
          <w:rFonts w:ascii="Arial" w:hAnsi="Arial" w:cs="Arial"/>
          <w:sz w:val="20"/>
          <w:szCs w:val="20"/>
        </w:rPr>
        <w:t xml:space="preserve">artesanato, </w:t>
      </w:r>
      <w:r w:rsidRPr="00EC676A">
        <w:rPr>
          <w:rFonts w:ascii="Arial" w:hAnsi="Arial" w:cs="Arial"/>
          <w:sz w:val="20"/>
          <w:szCs w:val="20"/>
        </w:rPr>
        <w:t>uso</w:t>
      </w:r>
      <w:r w:rsidR="00E26526" w:rsidRPr="00EC676A">
        <w:rPr>
          <w:rFonts w:ascii="Arial" w:hAnsi="Arial" w:cs="Arial"/>
          <w:sz w:val="20"/>
          <w:szCs w:val="20"/>
        </w:rPr>
        <w:t xml:space="preserve"> de ervas medicinais </w:t>
      </w:r>
      <w:r w:rsidRPr="00EC676A">
        <w:rPr>
          <w:rFonts w:ascii="Arial" w:hAnsi="Arial" w:cs="Arial"/>
          <w:sz w:val="20"/>
          <w:szCs w:val="20"/>
        </w:rPr>
        <w:t>etc</w:t>
      </w:r>
      <w:r w:rsidR="00E26526" w:rsidRPr="00EC676A">
        <w:rPr>
          <w:rFonts w:ascii="Arial" w:hAnsi="Arial" w:cs="Arial"/>
          <w:sz w:val="20"/>
          <w:szCs w:val="20"/>
        </w:rPr>
        <w:t>.</w:t>
      </w:r>
      <w:r w:rsidRPr="00EC676A">
        <w:rPr>
          <w:rFonts w:ascii="Arial" w:hAnsi="Arial" w:cs="Arial"/>
          <w:sz w:val="20"/>
          <w:szCs w:val="20"/>
        </w:rPr>
        <w:t xml:space="preserve"> Os saberes dos alunos são empregados nos diversos projetos ao longo do curso de modo que eles adquirem o gosto pela pesquisa e busca do saber e aprendem a aprender. </w:t>
      </w:r>
    </w:p>
    <w:p w:rsidR="009F7172" w:rsidRPr="00EC676A" w:rsidRDefault="002A09A2" w:rsidP="008517E5">
      <w:pPr>
        <w:spacing w:line="360" w:lineRule="auto"/>
        <w:ind w:firstLine="708"/>
        <w:jc w:val="both"/>
        <w:rPr>
          <w:rFonts w:ascii="Arial" w:hAnsi="Arial" w:cs="Arial"/>
          <w:sz w:val="20"/>
          <w:szCs w:val="20"/>
        </w:rPr>
      </w:pPr>
      <w:r w:rsidRPr="00EC676A">
        <w:rPr>
          <w:rFonts w:ascii="Arial" w:hAnsi="Arial" w:cs="Arial"/>
          <w:sz w:val="20"/>
          <w:szCs w:val="20"/>
        </w:rPr>
        <w:t>O trabalho educacional utilizando o que o aluno já sabe de sua aldeia com</w:t>
      </w:r>
      <w:r w:rsidR="0074133B" w:rsidRPr="00EC676A">
        <w:rPr>
          <w:rFonts w:ascii="Arial" w:hAnsi="Arial" w:cs="Arial"/>
          <w:sz w:val="20"/>
          <w:szCs w:val="20"/>
        </w:rPr>
        <w:t>o:</w:t>
      </w:r>
      <w:r w:rsidR="00FD236E" w:rsidRPr="00EC676A">
        <w:rPr>
          <w:rFonts w:ascii="Arial" w:hAnsi="Arial" w:cs="Arial"/>
          <w:sz w:val="20"/>
          <w:szCs w:val="20"/>
        </w:rPr>
        <w:t xml:space="preserve"> dança</w:t>
      </w:r>
      <w:r w:rsidRPr="00EC676A">
        <w:rPr>
          <w:rFonts w:ascii="Arial" w:hAnsi="Arial" w:cs="Arial"/>
          <w:sz w:val="20"/>
          <w:szCs w:val="20"/>
        </w:rPr>
        <w:t>s</w:t>
      </w:r>
      <w:r w:rsidR="00FD236E" w:rsidRPr="00EC676A">
        <w:rPr>
          <w:rFonts w:ascii="Arial" w:hAnsi="Arial" w:cs="Arial"/>
          <w:sz w:val="20"/>
          <w:szCs w:val="20"/>
        </w:rPr>
        <w:t>, artes</w:t>
      </w:r>
      <w:r w:rsidRPr="00EC676A">
        <w:rPr>
          <w:rFonts w:ascii="Arial" w:hAnsi="Arial" w:cs="Arial"/>
          <w:sz w:val="20"/>
          <w:szCs w:val="20"/>
        </w:rPr>
        <w:t>, cantos, tradições etc</w:t>
      </w:r>
      <w:r w:rsidR="0074133B" w:rsidRPr="00EC676A">
        <w:rPr>
          <w:rFonts w:ascii="Arial" w:hAnsi="Arial" w:cs="Arial"/>
          <w:sz w:val="20"/>
          <w:szCs w:val="20"/>
        </w:rPr>
        <w:t>.</w:t>
      </w:r>
      <w:r w:rsidRPr="00EC676A">
        <w:rPr>
          <w:rFonts w:ascii="Arial" w:hAnsi="Arial" w:cs="Arial"/>
          <w:sz w:val="20"/>
          <w:szCs w:val="20"/>
        </w:rPr>
        <w:t xml:space="preserve"> possibilita o </w:t>
      </w:r>
      <w:r w:rsidR="00FD236E" w:rsidRPr="00EC676A">
        <w:rPr>
          <w:rFonts w:ascii="Arial" w:hAnsi="Arial" w:cs="Arial"/>
          <w:sz w:val="20"/>
          <w:szCs w:val="20"/>
        </w:rPr>
        <w:t>fortalecimento da cultura</w:t>
      </w:r>
      <w:r w:rsidRPr="00EC676A">
        <w:rPr>
          <w:rFonts w:ascii="Arial" w:hAnsi="Arial" w:cs="Arial"/>
          <w:sz w:val="20"/>
          <w:szCs w:val="20"/>
        </w:rPr>
        <w:t>, da identidade e</w:t>
      </w:r>
      <w:r w:rsidR="001E4D35" w:rsidRPr="00EC676A">
        <w:rPr>
          <w:rFonts w:ascii="Arial" w:hAnsi="Arial" w:cs="Arial"/>
          <w:sz w:val="20"/>
          <w:szCs w:val="20"/>
        </w:rPr>
        <w:t>,</w:t>
      </w:r>
      <w:r w:rsidRPr="00EC676A">
        <w:rPr>
          <w:rFonts w:ascii="Arial" w:hAnsi="Arial" w:cs="Arial"/>
          <w:sz w:val="20"/>
          <w:szCs w:val="20"/>
        </w:rPr>
        <w:t xml:space="preserve"> por conseguinte</w:t>
      </w:r>
      <w:r w:rsidR="001E4D35" w:rsidRPr="00EC676A">
        <w:rPr>
          <w:rFonts w:ascii="Arial" w:hAnsi="Arial" w:cs="Arial"/>
          <w:sz w:val="20"/>
          <w:szCs w:val="20"/>
        </w:rPr>
        <w:t>,</w:t>
      </w:r>
      <w:r w:rsidRPr="00EC676A">
        <w:rPr>
          <w:rFonts w:ascii="Arial" w:hAnsi="Arial" w:cs="Arial"/>
          <w:sz w:val="20"/>
          <w:szCs w:val="20"/>
        </w:rPr>
        <w:t xml:space="preserve"> previne a ocorrência do </w:t>
      </w:r>
      <w:r w:rsidR="00FD236E" w:rsidRPr="00EC676A">
        <w:rPr>
          <w:rFonts w:ascii="Arial" w:hAnsi="Arial" w:cs="Arial"/>
          <w:sz w:val="20"/>
          <w:szCs w:val="20"/>
        </w:rPr>
        <w:t xml:space="preserve">suicídio. </w:t>
      </w:r>
      <w:r w:rsidR="00DB1330" w:rsidRPr="00EC676A">
        <w:rPr>
          <w:rFonts w:ascii="Arial" w:hAnsi="Arial" w:cs="Arial"/>
          <w:sz w:val="20"/>
          <w:szCs w:val="20"/>
        </w:rPr>
        <w:t xml:space="preserve">Para </w:t>
      </w:r>
      <w:r w:rsidR="00594C91" w:rsidRPr="00EC676A">
        <w:rPr>
          <w:rFonts w:ascii="Arial" w:hAnsi="Arial" w:cs="Arial"/>
          <w:sz w:val="20"/>
          <w:szCs w:val="20"/>
        </w:rPr>
        <w:t xml:space="preserve">Botega (2014) </w:t>
      </w:r>
      <w:r w:rsidR="00DB1330" w:rsidRPr="00EC676A">
        <w:rPr>
          <w:rFonts w:ascii="Arial" w:hAnsi="Arial" w:cs="Arial"/>
          <w:sz w:val="20"/>
          <w:szCs w:val="20"/>
        </w:rPr>
        <w:t xml:space="preserve">que estudou o suicídio em </w:t>
      </w:r>
      <w:r w:rsidR="00594C91" w:rsidRPr="00EC676A">
        <w:rPr>
          <w:rFonts w:ascii="Arial" w:hAnsi="Arial" w:cs="Arial"/>
          <w:sz w:val="20"/>
          <w:szCs w:val="20"/>
        </w:rPr>
        <w:t xml:space="preserve">indígenas, </w:t>
      </w:r>
      <w:r w:rsidR="00DB1330" w:rsidRPr="00EC676A">
        <w:rPr>
          <w:rFonts w:ascii="Arial" w:hAnsi="Arial" w:cs="Arial"/>
          <w:sz w:val="20"/>
          <w:szCs w:val="20"/>
        </w:rPr>
        <w:t>estes</w:t>
      </w:r>
      <w:r w:rsidR="00594C91" w:rsidRPr="00EC676A">
        <w:rPr>
          <w:rFonts w:ascii="Arial" w:hAnsi="Arial" w:cs="Arial"/>
          <w:sz w:val="20"/>
          <w:szCs w:val="20"/>
        </w:rPr>
        <w:t xml:space="preserve"> são </w:t>
      </w:r>
      <w:r w:rsidR="00DB1330" w:rsidRPr="00EC676A">
        <w:rPr>
          <w:rFonts w:ascii="Arial" w:hAnsi="Arial" w:cs="Arial"/>
          <w:sz w:val="20"/>
          <w:szCs w:val="20"/>
        </w:rPr>
        <w:t>causados por</w:t>
      </w:r>
      <w:r w:rsidR="00594C91" w:rsidRPr="00EC676A">
        <w:rPr>
          <w:rFonts w:ascii="Arial" w:hAnsi="Arial" w:cs="Arial"/>
          <w:sz w:val="20"/>
          <w:szCs w:val="20"/>
        </w:rPr>
        <w:t xml:space="preserve"> fenômenos psicossociais complexos. </w:t>
      </w:r>
      <w:r w:rsidR="00DB1330" w:rsidRPr="00EC676A">
        <w:rPr>
          <w:rFonts w:ascii="Arial" w:hAnsi="Arial" w:cs="Arial"/>
          <w:sz w:val="20"/>
          <w:szCs w:val="20"/>
        </w:rPr>
        <w:t xml:space="preserve">Desta forma, a própria prevenção também torna-se difícil e o fortalecimento da cultura é uma maneira de diminuir esse fenômeno. </w:t>
      </w:r>
      <w:r w:rsidR="009F7172" w:rsidRPr="00EC676A">
        <w:rPr>
          <w:rFonts w:ascii="Arial" w:hAnsi="Arial" w:cs="Arial"/>
          <w:sz w:val="20"/>
          <w:szCs w:val="20"/>
        </w:rPr>
        <w:t>Os diálogos com os alunos mostraram que há confiança deles e dos seus povos na educação fornecida pela universidade e o senso comum é que vale a pena o esforço e dedicação ao aprendizado pelo aluno.</w:t>
      </w:r>
    </w:p>
    <w:p w:rsidR="00367A84" w:rsidRPr="00EC676A" w:rsidRDefault="0057404A" w:rsidP="008517E5">
      <w:pPr>
        <w:spacing w:line="360" w:lineRule="auto"/>
        <w:ind w:firstLine="708"/>
        <w:jc w:val="both"/>
        <w:rPr>
          <w:rFonts w:ascii="Arial" w:hAnsi="Arial" w:cs="Arial"/>
          <w:sz w:val="20"/>
          <w:szCs w:val="20"/>
        </w:rPr>
      </w:pPr>
      <w:r w:rsidRPr="00EC676A">
        <w:rPr>
          <w:rFonts w:ascii="Arial" w:hAnsi="Arial" w:cs="Arial"/>
          <w:sz w:val="20"/>
          <w:szCs w:val="20"/>
        </w:rPr>
        <w:t>A Amostra 2</w:t>
      </w:r>
      <w:r w:rsidR="00736C41" w:rsidRPr="00EC676A">
        <w:rPr>
          <w:rFonts w:ascii="Arial" w:hAnsi="Arial" w:cs="Arial"/>
          <w:sz w:val="20"/>
          <w:szCs w:val="20"/>
        </w:rPr>
        <w:t xml:space="preserve"> apresenta o trabalho de uma professora indígena </w:t>
      </w:r>
      <w:r w:rsidR="00DB1330" w:rsidRPr="00EC676A">
        <w:rPr>
          <w:rFonts w:ascii="Arial" w:hAnsi="Arial" w:cs="Arial"/>
          <w:sz w:val="20"/>
          <w:szCs w:val="20"/>
        </w:rPr>
        <w:t xml:space="preserve">já formada que ao retornar </w:t>
      </w:r>
      <w:r w:rsidR="001E4D35" w:rsidRPr="00EC676A">
        <w:rPr>
          <w:rFonts w:ascii="Arial" w:hAnsi="Arial" w:cs="Arial"/>
          <w:sz w:val="20"/>
          <w:szCs w:val="20"/>
        </w:rPr>
        <w:t>à sua respectiva aldeia, realizou</w:t>
      </w:r>
      <w:r w:rsidR="00DB1330" w:rsidRPr="00EC676A">
        <w:rPr>
          <w:rFonts w:ascii="Arial" w:hAnsi="Arial" w:cs="Arial"/>
          <w:sz w:val="20"/>
          <w:szCs w:val="20"/>
        </w:rPr>
        <w:t xml:space="preserve"> um trabalho com </w:t>
      </w:r>
      <w:r w:rsidR="001E4D35" w:rsidRPr="00EC676A">
        <w:rPr>
          <w:rFonts w:ascii="Arial" w:hAnsi="Arial" w:cs="Arial"/>
          <w:sz w:val="20"/>
          <w:szCs w:val="20"/>
        </w:rPr>
        <w:t>o</w:t>
      </w:r>
      <w:r w:rsidR="00DB1330" w:rsidRPr="00EC676A">
        <w:rPr>
          <w:rFonts w:ascii="Arial" w:hAnsi="Arial" w:cs="Arial"/>
          <w:sz w:val="20"/>
          <w:szCs w:val="20"/>
        </w:rPr>
        <w:t>s estudantes</w:t>
      </w:r>
      <w:r w:rsidR="00736C41" w:rsidRPr="00EC676A">
        <w:rPr>
          <w:rFonts w:ascii="Arial" w:hAnsi="Arial" w:cs="Arial"/>
          <w:sz w:val="20"/>
          <w:szCs w:val="20"/>
        </w:rPr>
        <w:t>.</w:t>
      </w:r>
    </w:p>
    <w:p w:rsidR="00F1631E" w:rsidRPr="00EC676A" w:rsidRDefault="0057404A" w:rsidP="008517E5">
      <w:pPr>
        <w:spacing w:after="0" w:line="360" w:lineRule="auto"/>
        <w:jc w:val="center"/>
        <w:rPr>
          <w:rFonts w:ascii="Arial" w:hAnsi="Arial" w:cs="Arial"/>
          <w:sz w:val="20"/>
          <w:szCs w:val="20"/>
        </w:rPr>
      </w:pPr>
      <w:r w:rsidRPr="00EC676A">
        <w:rPr>
          <w:rFonts w:ascii="Arial" w:hAnsi="Arial" w:cs="Arial"/>
          <w:b/>
          <w:sz w:val="20"/>
          <w:szCs w:val="20"/>
        </w:rPr>
        <w:t>Amostra 2</w:t>
      </w:r>
      <w:r w:rsidR="00367A84" w:rsidRPr="00EC676A">
        <w:rPr>
          <w:rFonts w:ascii="Arial" w:hAnsi="Arial" w:cs="Arial"/>
          <w:b/>
          <w:sz w:val="20"/>
          <w:szCs w:val="20"/>
        </w:rPr>
        <w:t xml:space="preserve"> </w:t>
      </w:r>
      <w:r w:rsidR="00D744A6" w:rsidRPr="00EC676A">
        <w:rPr>
          <w:rFonts w:ascii="Arial" w:hAnsi="Arial" w:cs="Arial"/>
          <w:b/>
          <w:sz w:val="20"/>
          <w:szCs w:val="20"/>
        </w:rPr>
        <w:t>– A nova geração indígena</w:t>
      </w:r>
      <w:r w:rsidR="00D744A6" w:rsidRPr="00EC676A">
        <w:rPr>
          <w:rFonts w:ascii="Arial" w:hAnsi="Arial" w:cs="Arial"/>
          <w:sz w:val="20"/>
          <w:szCs w:val="20"/>
        </w:rPr>
        <w:t>.</w:t>
      </w:r>
    </w:p>
    <w:p w:rsidR="004A32EA" w:rsidRPr="00EC676A" w:rsidRDefault="004A32EA" w:rsidP="008517E5">
      <w:pPr>
        <w:spacing w:after="0" w:line="360" w:lineRule="auto"/>
        <w:jc w:val="center"/>
        <w:rPr>
          <w:rFonts w:ascii="Arial" w:hAnsi="Arial" w:cs="Arial"/>
          <w:sz w:val="20"/>
          <w:szCs w:val="20"/>
        </w:rPr>
      </w:pPr>
      <w:r w:rsidRPr="00EC676A">
        <w:rPr>
          <w:rFonts w:ascii="Arial" w:hAnsi="Arial" w:cs="Arial"/>
          <w:noProof/>
          <w:sz w:val="20"/>
          <w:szCs w:val="20"/>
          <w:lang w:eastAsia="pt-BR"/>
        </w:rPr>
        <w:drawing>
          <wp:inline distT="0" distB="0" distL="0" distR="0" wp14:anchorId="69976840" wp14:editId="70874407">
            <wp:extent cx="2496709" cy="1668876"/>
            <wp:effectExtent l="0" t="0" r="0" b="762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7594" cy="1682836"/>
                    </a:xfrm>
                    <a:prstGeom prst="rect">
                      <a:avLst/>
                    </a:prstGeom>
                    <a:noFill/>
                    <a:ln>
                      <a:noFill/>
                    </a:ln>
                  </pic:spPr>
                </pic:pic>
              </a:graphicData>
            </a:graphic>
          </wp:inline>
        </w:drawing>
      </w:r>
    </w:p>
    <w:p w:rsidR="004A32EA" w:rsidRPr="00EC676A" w:rsidRDefault="00F6757E" w:rsidP="008517E5">
      <w:pPr>
        <w:spacing w:after="0" w:line="360" w:lineRule="auto"/>
        <w:jc w:val="center"/>
        <w:rPr>
          <w:rFonts w:ascii="Arial" w:hAnsi="Arial" w:cs="Arial"/>
          <w:sz w:val="20"/>
          <w:szCs w:val="20"/>
        </w:rPr>
      </w:pPr>
      <w:r w:rsidRPr="00EC676A">
        <w:rPr>
          <w:rFonts w:ascii="Arial" w:hAnsi="Arial" w:cs="Arial"/>
          <w:sz w:val="20"/>
          <w:szCs w:val="20"/>
        </w:rPr>
        <w:t>Fonte:</w:t>
      </w:r>
      <w:r w:rsidR="001E4D35" w:rsidRPr="00EC676A">
        <w:rPr>
          <w:rFonts w:ascii="Arial" w:hAnsi="Arial" w:cs="Arial"/>
          <w:sz w:val="20"/>
          <w:szCs w:val="20"/>
        </w:rPr>
        <w:t xml:space="preserve"> </w:t>
      </w:r>
      <w:r w:rsidR="004A32EA" w:rsidRPr="00EC676A">
        <w:rPr>
          <w:rFonts w:ascii="Arial" w:hAnsi="Arial" w:cs="Arial"/>
          <w:sz w:val="20"/>
          <w:szCs w:val="20"/>
        </w:rPr>
        <w:t>http://www.gazetadesantarem.com.br/wp-content/uploads/2016/04/pintura-indígena-foto_fernando_silva_marica.jpg</w:t>
      </w:r>
      <w:r w:rsidR="008830EB" w:rsidRPr="00EC676A">
        <w:rPr>
          <w:rFonts w:ascii="Arial" w:hAnsi="Arial" w:cs="Arial"/>
          <w:sz w:val="20"/>
          <w:szCs w:val="20"/>
        </w:rPr>
        <w:t>.</w:t>
      </w:r>
    </w:p>
    <w:p w:rsidR="00670D2C" w:rsidRPr="00EC676A" w:rsidRDefault="00670D2C" w:rsidP="008517E5">
      <w:pPr>
        <w:spacing w:after="0" w:line="360" w:lineRule="auto"/>
        <w:jc w:val="center"/>
        <w:rPr>
          <w:rFonts w:ascii="Arial" w:hAnsi="Arial" w:cs="Arial"/>
          <w:sz w:val="20"/>
          <w:szCs w:val="20"/>
        </w:rPr>
      </w:pPr>
    </w:p>
    <w:p w:rsidR="00230F9C" w:rsidRPr="00EC676A" w:rsidRDefault="000A51B9" w:rsidP="008517E5">
      <w:pPr>
        <w:spacing w:line="360" w:lineRule="auto"/>
        <w:jc w:val="both"/>
        <w:rPr>
          <w:rFonts w:ascii="Arial" w:hAnsi="Arial" w:cs="Arial"/>
          <w:sz w:val="20"/>
          <w:szCs w:val="20"/>
        </w:rPr>
      </w:pPr>
      <w:r w:rsidRPr="00EC676A">
        <w:rPr>
          <w:rFonts w:ascii="Arial" w:hAnsi="Arial" w:cs="Arial"/>
          <w:b/>
          <w:sz w:val="20"/>
          <w:szCs w:val="20"/>
        </w:rPr>
        <w:t>Análise</w:t>
      </w:r>
      <w:r w:rsidR="00F951EF" w:rsidRPr="00EC676A">
        <w:rPr>
          <w:rFonts w:ascii="Arial" w:hAnsi="Arial" w:cs="Arial"/>
          <w:sz w:val="20"/>
          <w:szCs w:val="20"/>
        </w:rPr>
        <w:t xml:space="preserve">: </w:t>
      </w:r>
      <w:r w:rsidR="00C60F10" w:rsidRPr="00EC676A">
        <w:rPr>
          <w:rFonts w:ascii="Arial" w:hAnsi="Arial" w:cs="Arial"/>
          <w:sz w:val="20"/>
          <w:szCs w:val="20"/>
        </w:rPr>
        <w:t xml:space="preserve">Verifica-se que a </w:t>
      </w:r>
      <w:r w:rsidR="006467FC" w:rsidRPr="00EC676A">
        <w:rPr>
          <w:rFonts w:ascii="Arial" w:hAnsi="Arial" w:cs="Arial"/>
          <w:sz w:val="20"/>
          <w:szCs w:val="20"/>
        </w:rPr>
        <w:t xml:space="preserve">professora </w:t>
      </w:r>
      <w:r w:rsidR="00C60F10" w:rsidRPr="00EC676A">
        <w:rPr>
          <w:rFonts w:ascii="Arial" w:hAnsi="Arial" w:cs="Arial"/>
          <w:sz w:val="20"/>
          <w:szCs w:val="20"/>
        </w:rPr>
        <w:t>está trabalhando o ensino dentro de parâmetros aceitos por sua etnia. Ela está fazendo uma</w:t>
      </w:r>
      <w:r w:rsidR="006467FC" w:rsidRPr="00EC676A">
        <w:rPr>
          <w:rFonts w:ascii="Arial" w:hAnsi="Arial" w:cs="Arial"/>
          <w:sz w:val="20"/>
          <w:szCs w:val="20"/>
        </w:rPr>
        <w:t xml:space="preserve"> pintura </w:t>
      </w:r>
      <w:r w:rsidR="00C60F10" w:rsidRPr="00EC676A">
        <w:rPr>
          <w:rFonts w:ascii="Arial" w:hAnsi="Arial" w:cs="Arial"/>
          <w:sz w:val="20"/>
          <w:szCs w:val="20"/>
        </w:rPr>
        <w:t xml:space="preserve">no aluno, </w:t>
      </w:r>
      <w:r w:rsidR="006467FC" w:rsidRPr="00EC676A">
        <w:rPr>
          <w:rFonts w:ascii="Arial" w:hAnsi="Arial" w:cs="Arial"/>
          <w:sz w:val="20"/>
          <w:szCs w:val="20"/>
        </w:rPr>
        <w:t xml:space="preserve">conforme a tradição de </w:t>
      </w:r>
      <w:r w:rsidR="00C60F10" w:rsidRPr="00EC676A">
        <w:rPr>
          <w:rFonts w:ascii="Arial" w:hAnsi="Arial" w:cs="Arial"/>
          <w:sz w:val="20"/>
          <w:szCs w:val="20"/>
        </w:rPr>
        <w:t xml:space="preserve">seu </w:t>
      </w:r>
      <w:r w:rsidR="006467FC" w:rsidRPr="00EC676A">
        <w:rPr>
          <w:rFonts w:ascii="Arial" w:hAnsi="Arial" w:cs="Arial"/>
          <w:sz w:val="20"/>
          <w:szCs w:val="20"/>
        </w:rPr>
        <w:t>povo.</w:t>
      </w:r>
      <w:r w:rsidR="00C60F10" w:rsidRPr="00EC676A">
        <w:rPr>
          <w:rFonts w:ascii="Arial" w:hAnsi="Arial" w:cs="Arial"/>
          <w:sz w:val="20"/>
          <w:szCs w:val="20"/>
        </w:rPr>
        <w:t xml:space="preserve"> O</w:t>
      </w:r>
      <w:r w:rsidR="00865D1D" w:rsidRPr="00EC676A">
        <w:rPr>
          <w:rFonts w:ascii="Arial" w:hAnsi="Arial" w:cs="Arial"/>
          <w:sz w:val="20"/>
          <w:szCs w:val="20"/>
        </w:rPr>
        <w:t xml:space="preserve"> respeito aos valores tribais </w:t>
      </w:r>
      <w:r w:rsidR="00C60F10" w:rsidRPr="00EC676A">
        <w:rPr>
          <w:rFonts w:ascii="Arial" w:hAnsi="Arial" w:cs="Arial"/>
          <w:sz w:val="20"/>
          <w:szCs w:val="20"/>
        </w:rPr>
        <w:t>faz com que a educação tenha mais aderência e</w:t>
      </w:r>
      <w:r w:rsidR="001E4D35" w:rsidRPr="00EC676A">
        <w:rPr>
          <w:rFonts w:ascii="Arial" w:hAnsi="Arial" w:cs="Arial"/>
          <w:sz w:val="20"/>
          <w:szCs w:val="20"/>
        </w:rPr>
        <w:t>,</w:t>
      </w:r>
      <w:r w:rsidR="00C60F10" w:rsidRPr="00EC676A">
        <w:rPr>
          <w:rFonts w:ascii="Arial" w:hAnsi="Arial" w:cs="Arial"/>
          <w:sz w:val="20"/>
          <w:szCs w:val="20"/>
        </w:rPr>
        <w:t xml:space="preserve"> por conseguinte</w:t>
      </w:r>
      <w:r w:rsidR="001E4D35" w:rsidRPr="00EC676A">
        <w:rPr>
          <w:rFonts w:ascii="Arial" w:hAnsi="Arial" w:cs="Arial"/>
          <w:sz w:val="20"/>
          <w:szCs w:val="20"/>
        </w:rPr>
        <w:t>,</w:t>
      </w:r>
      <w:r w:rsidR="00C60F10" w:rsidRPr="00EC676A">
        <w:rPr>
          <w:rFonts w:ascii="Arial" w:hAnsi="Arial" w:cs="Arial"/>
          <w:sz w:val="20"/>
          <w:szCs w:val="20"/>
        </w:rPr>
        <w:t xml:space="preserve"> pode </w:t>
      </w:r>
      <w:r w:rsidR="00865D1D" w:rsidRPr="00EC676A">
        <w:rPr>
          <w:rFonts w:ascii="Arial" w:hAnsi="Arial" w:cs="Arial"/>
          <w:sz w:val="20"/>
          <w:szCs w:val="20"/>
        </w:rPr>
        <w:t>trabalhar a</w:t>
      </w:r>
      <w:r w:rsidR="00C60F10" w:rsidRPr="00EC676A">
        <w:rPr>
          <w:rFonts w:ascii="Arial" w:hAnsi="Arial" w:cs="Arial"/>
          <w:sz w:val="20"/>
          <w:szCs w:val="20"/>
        </w:rPr>
        <w:t>s questões da</w:t>
      </w:r>
      <w:r w:rsidR="00865D1D" w:rsidRPr="00EC676A">
        <w:rPr>
          <w:rFonts w:ascii="Arial" w:hAnsi="Arial" w:cs="Arial"/>
          <w:sz w:val="20"/>
          <w:szCs w:val="20"/>
        </w:rPr>
        <w:t xml:space="preserve"> cidadania</w:t>
      </w:r>
      <w:r w:rsidR="00D07AE6" w:rsidRPr="00EC676A">
        <w:rPr>
          <w:rFonts w:ascii="Arial" w:hAnsi="Arial" w:cs="Arial"/>
          <w:sz w:val="20"/>
          <w:szCs w:val="20"/>
        </w:rPr>
        <w:t>.</w:t>
      </w:r>
      <w:r w:rsidR="00230F9C" w:rsidRPr="00EC676A">
        <w:rPr>
          <w:rFonts w:ascii="Arial" w:hAnsi="Arial" w:cs="Arial"/>
          <w:sz w:val="20"/>
          <w:szCs w:val="20"/>
        </w:rPr>
        <w:t xml:space="preserve"> </w:t>
      </w:r>
    </w:p>
    <w:p w:rsidR="007E39C3" w:rsidRPr="00EC676A" w:rsidRDefault="00230F9C" w:rsidP="008517E5">
      <w:pPr>
        <w:spacing w:line="360" w:lineRule="auto"/>
        <w:ind w:firstLine="708"/>
        <w:jc w:val="both"/>
        <w:rPr>
          <w:rFonts w:ascii="Arial" w:hAnsi="Arial" w:cs="Arial"/>
          <w:sz w:val="20"/>
          <w:szCs w:val="20"/>
        </w:rPr>
      </w:pPr>
      <w:r w:rsidRPr="00EC676A">
        <w:rPr>
          <w:rFonts w:ascii="Arial" w:hAnsi="Arial" w:cs="Arial"/>
          <w:sz w:val="20"/>
          <w:szCs w:val="20"/>
        </w:rPr>
        <w:t xml:space="preserve">A professora passa a trabalhar com alunos de diversas idades e a levar os aspectos da higiene, dos cuidados com a saúde, alimentação e outros, respeitando a cultura local uma vez que ela já a conhece. </w:t>
      </w:r>
      <w:r w:rsidRPr="00EC676A">
        <w:rPr>
          <w:rFonts w:ascii="Arial" w:hAnsi="Arial" w:cs="Arial"/>
          <w:sz w:val="20"/>
          <w:szCs w:val="20"/>
        </w:rPr>
        <w:lastRenderedPageBreak/>
        <w:t>Este aspecto estratégico tem garantido o sucesso do trabalho com os professores indígenas e desta forma também eles conseguem ter aceitação por parte de suas aldeias e</w:t>
      </w:r>
      <w:r w:rsidR="001E4D35" w:rsidRPr="00EC676A">
        <w:rPr>
          <w:rFonts w:ascii="Arial" w:hAnsi="Arial" w:cs="Arial"/>
          <w:sz w:val="20"/>
          <w:szCs w:val="20"/>
        </w:rPr>
        <w:t>,</w:t>
      </w:r>
      <w:r w:rsidRPr="00EC676A">
        <w:rPr>
          <w:rFonts w:ascii="Arial" w:hAnsi="Arial" w:cs="Arial"/>
          <w:sz w:val="20"/>
          <w:szCs w:val="20"/>
        </w:rPr>
        <w:t xml:space="preserve"> por conseguinte, conseguem realizar um bom trabalho educacional. </w:t>
      </w:r>
    </w:p>
    <w:p w:rsidR="009F7172" w:rsidRPr="00EC676A" w:rsidRDefault="009F7172" w:rsidP="008517E5">
      <w:pPr>
        <w:spacing w:line="360" w:lineRule="auto"/>
        <w:ind w:firstLine="708"/>
        <w:jc w:val="both"/>
        <w:rPr>
          <w:rFonts w:ascii="Arial" w:hAnsi="Arial" w:cs="Arial"/>
          <w:sz w:val="20"/>
          <w:szCs w:val="20"/>
        </w:rPr>
      </w:pPr>
      <w:r w:rsidRPr="00EC676A">
        <w:rPr>
          <w:rFonts w:ascii="Arial" w:hAnsi="Arial" w:cs="Arial"/>
          <w:sz w:val="20"/>
          <w:szCs w:val="20"/>
        </w:rPr>
        <w:t>Observa-se o senso comum entre os alunos indígenas no sentido que todos vão retornar às respectivas aldeias onde seus companheiros estão esperando e onde podem contribuir com seu saber para a melhoria de vida dos seus povos.</w:t>
      </w:r>
    </w:p>
    <w:p w:rsidR="00507453" w:rsidRPr="00EC676A" w:rsidRDefault="002A33CA" w:rsidP="008517E5">
      <w:pPr>
        <w:spacing w:line="360" w:lineRule="auto"/>
        <w:jc w:val="both"/>
        <w:rPr>
          <w:rFonts w:ascii="Arial" w:hAnsi="Arial" w:cs="Arial"/>
          <w:sz w:val="20"/>
          <w:szCs w:val="20"/>
        </w:rPr>
      </w:pPr>
      <w:r w:rsidRPr="00EC676A">
        <w:rPr>
          <w:rFonts w:ascii="Arial" w:hAnsi="Arial" w:cs="Arial"/>
          <w:sz w:val="20"/>
          <w:szCs w:val="20"/>
        </w:rPr>
        <w:t>A Amostra 3</w:t>
      </w:r>
      <w:r w:rsidR="00507453" w:rsidRPr="00EC676A">
        <w:rPr>
          <w:rFonts w:ascii="Arial" w:hAnsi="Arial" w:cs="Arial"/>
          <w:sz w:val="20"/>
          <w:szCs w:val="20"/>
        </w:rPr>
        <w:t xml:space="preserve"> é de uma declaração de aluna de um curso de Licenciatura Indígena da região Sul do Brasil. </w:t>
      </w:r>
    </w:p>
    <w:tbl>
      <w:tblPr>
        <w:tblStyle w:val="Tabelacomgrade"/>
        <w:tblW w:w="0" w:type="auto"/>
        <w:tblLook w:val="04A0" w:firstRow="1" w:lastRow="0" w:firstColumn="1" w:lastColumn="0" w:noHBand="0" w:noVBand="1"/>
      </w:tblPr>
      <w:tblGrid>
        <w:gridCol w:w="8494"/>
      </w:tblGrid>
      <w:tr w:rsidR="00D20808" w:rsidRPr="00EC676A" w:rsidTr="00507453">
        <w:tc>
          <w:tcPr>
            <w:tcW w:w="8494" w:type="dxa"/>
          </w:tcPr>
          <w:p w:rsidR="00507453" w:rsidRPr="00EC676A" w:rsidRDefault="002A33CA" w:rsidP="008517E5">
            <w:pPr>
              <w:spacing w:line="360" w:lineRule="auto"/>
              <w:jc w:val="both"/>
              <w:rPr>
                <w:rFonts w:ascii="Arial" w:hAnsi="Arial" w:cs="Arial"/>
                <w:sz w:val="20"/>
                <w:szCs w:val="20"/>
              </w:rPr>
            </w:pPr>
            <w:r w:rsidRPr="00EC676A">
              <w:rPr>
                <w:rFonts w:ascii="Arial" w:hAnsi="Arial" w:cs="Arial"/>
                <w:b/>
                <w:sz w:val="20"/>
                <w:szCs w:val="20"/>
              </w:rPr>
              <w:t>Amostra 3</w:t>
            </w:r>
            <w:r w:rsidR="00507453" w:rsidRPr="00EC676A">
              <w:rPr>
                <w:rFonts w:ascii="Arial" w:hAnsi="Arial" w:cs="Arial"/>
                <w:sz w:val="20"/>
                <w:szCs w:val="20"/>
              </w:rPr>
              <w:t>: Essas graduações que estão abrindo nas universidades voltadas para os povos indígenas são importantes porque é dessa maneira que nós vamos conseguir continuar mantendo nossa língua, cultura e costumes tradicionais.</w:t>
            </w:r>
          </w:p>
        </w:tc>
      </w:tr>
    </w:tbl>
    <w:p w:rsidR="00507453" w:rsidRPr="00EC676A" w:rsidRDefault="00507453" w:rsidP="008517E5">
      <w:pPr>
        <w:spacing w:after="0" w:line="360" w:lineRule="auto"/>
        <w:jc w:val="both"/>
        <w:rPr>
          <w:rFonts w:ascii="Arial" w:hAnsi="Arial" w:cs="Arial"/>
          <w:sz w:val="20"/>
          <w:szCs w:val="20"/>
        </w:rPr>
      </w:pPr>
      <w:r w:rsidRPr="00EC676A">
        <w:rPr>
          <w:rFonts w:ascii="Arial" w:hAnsi="Arial" w:cs="Arial"/>
          <w:sz w:val="20"/>
          <w:szCs w:val="20"/>
        </w:rPr>
        <w:t>Fonte: Brasil (2016).</w:t>
      </w:r>
    </w:p>
    <w:p w:rsidR="008E6737" w:rsidRPr="00EC676A" w:rsidRDefault="008E6737" w:rsidP="008517E5">
      <w:pPr>
        <w:spacing w:after="0" w:line="360" w:lineRule="auto"/>
        <w:jc w:val="both"/>
        <w:rPr>
          <w:rFonts w:ascii="Arial" w:hAnsi="Arial" w:cs="Arial"/>
          <w:sz w:val="20"/>
          <w:szCs w:val="20"/>
        </w:rPr>
      </w:pPr>
    </w:p>
    <w:p w:rsidR="00507453" w:rsidRPr="00EC676A" w:rsidRDefault="008E6737" w:rsidP="008517E5">
      <w:pPr>
        <w:spacing w:line="360" w:lineRule="auto"/>
        <w:jc w:val="both"/>
        <w:rPr>
          <w:rFonts w:ascii="Arial" w:hAnsi="Arial" w:cs="Arial"/>
          <w:sz w:val="20"/>
          <w:szCs w:val="20"/>
        </w:rPr>
      </w:pPr>
      <w:r w:rsidRPr="00EC676A">
        <w:rPr>
          <w:rFonts w:ascii="Arial" w:hAnsi="Arial" w:cs="Arial"/>
          <w:b/>
          <w:sz w:val="20"/>
          <w:szCs w:val="20"/>
        </w:rPr>
        <w:t>Análise:</w:t>
      </w:r>
      <w:r w:rsidR="001E4D35" w:rsidRPr="00EC676A">
        <w:rPr>
          <w:rFonts w:ascii="Arial" w:hAnsi="Arial" w:cs="Arial"/>
          <w:b/>
          <w:sz w:val="20"/>
          <w:szCs w:val="20"/>
        </w:rPr>
        <w:t xml:space="preserve"> </w:t>
      </w:r>
      <w:r w:rsidR="00823E18" w:rsidRPr="00EC676A">
        <w:rPr>
          <w:rFonts w:ascii="Arial" w:hAnsi="Arial" w:cs="Arial"/>
          <w:sz w:val="20"/>
          <w:szCs w:val="20"/>
        </w:rPr>
        <w:t>A declaração da aluna vai ao encontro da legislação para os cursos de Licenciatura Indígena como considera Brasil (2015). Tudo leva crer que os cursos estão atendendo às expectativas dos povos indígenas e que há uma procura crescente de membros das tribos por esse tipo de curso superior.</w:t>
      </w:r>
      <w:r w:rsidR="000E47A2" w:rsidRPr="00EC676A">
        <w:rPr>
          <w:rFonts w:ascii="Arial" w:hAnsi="Arial" w:cs="Arial"/>
          <w:sz w:val="20"/>
          <w:szCs w:val="20"/>
        </w:rPr>
        <w:t xml:space="preserve"> O trabalho nesses cursos muitas vezes se mostra complexo uma vez que o aluno que vem de aldeias distantes e do interior da mata </w:t>
      </w:r>
      <w:r w:rsidR="001E4D35" w:rsidRPr="00EC676A">
        <w:rPr>
          <w:rFonts w:ascii="Arial" w:hAnsi="Arial" w:cs="Arial"/>
          <w:sz w:val="20"/>
          <w:szCs w:val="20"/>
        </w:rPr>
        <w:t>com</w:t>
      </w:r>
      <w:r w:rsidR="000E47A2" w:rsidRPr="00EC676A">
        <w:rPr>
          <w:rFonts w:ascii="Arial" w:hAnsi="Arial" w:cs="Arial"/>
          <w:sz w:val="20"/>
          <w:szCs w:val="20"/>
        </w:rPr>
        <w:t xml:space="preserve"> dificuldades em chegar ao campus universitário podendo gastar dias para alcançar seu destino entre a aldeia e o campus. Outro aspecto complexo é o trabalho com línguas diferentes. Cada povo pode ter sua língua própria e como considera Folha (2018) há muitos idiomas que estão em risco de extinção. </w:t>
      </w:r>
      <w:r w:rsidR="00936DEF" w:rsidRPr="00EC676A">
        <w:rPr>
          <w:rFonts w:ascii="Arial" w:hAnsi="Arial" w:cs="Arial"/>
          <w:sz w:val="20"/>
          <w:szCs w:val="20"/>
        </w:rPr>
        <w:t>Torna-se interessante o trabalho dos professores de modo diferenciado com os alunos, procurando preservar o idioma e cultura de cada um e buscando trabalhar a cidadania e respeito entre as diferentes etnias dos povos indígenas.</w:t>
      </w:r>
    </w:p>
    <w:p w:rsidR="009F7172" w:rsidRPr="00EC676A" w:rsidRDefault="009F7172" w:rsidP="008517E5">
      <w:pPr>
        <w:spacing w:line="360" w:lineRule="auto"/>
        <w:jc w:val="both"/>
        <w:rPr>
          <w:rFonts w:ascii="Arial" w:hAnsi="Arial" w:cs="Arial"/>
          <w:sz w:val="20"/>
          <w:szCs w:val="20"/>
        </w:rPr>
      </w:pPr>
      <w:r w:rsidRPr="00EC676A">
        <w:rPr>
          <w:rFonts w:ascii="Arial" w:hAnsi="Arial" w:cs="Arial"/>
          <w:sz w:val="20"/>
          <w:szCs w:val="20"/>
        </w:rPr>
        <w:t>Verifica-se que há um senso comum entre os aluno</w:t>
      </w:r>
      <w:r w:rsidR="001E4D35" w:rsidRPr="00EC676A">
        <w:rPr>
          <w:rFonts w:ascii="Arial" w:hAnsi="Arial" w:cs="Arial"/>
          <w:sz w:val="20"/>
          <w:szCs w:val="20"/>
        </w:rPr>
        <w:t>s</w:t>
      </w:r>
      <w:r w:rsidRPr="00EC676A">
        <w:rPr>
          <w:rFonts w:ascii="Arial" w:hAnsi="Arial" w:cs="Arial"/>
          <w:sz w:val="20"/>
          <w:szCs w:val="20"/>
        </w:rPr>
        <w:t xml:space="preserve"> de cursos de Licenciatura Indígena no sentido de que esses cursos têm ajudado a preservar a cultura e a língua dos seus povos trazendo esperança e, por conseguinte</w:t>
      </w:r>
      <w:r w:rsidR="001E4D35" w:rsidRPr="00EC676A">
        <w:rPr>
          <w:rFonts w:ascii="Arial" w:hAnsi="Arial" w:cs="Arial"/>
          <w:sz w:val="20"/>
          <w:szCs w:val="20"/>
        </w:rPr>
        <w:t>,</w:t>
      </w:r>
      <w:r w:rsidRPr="00EC676A">
        <w:rPr>
          <w:rFonts w:ascii="Arial" w:hAnsi="Arial" w:cs="Arial"/>
          <w:sz w:val="20"/>
          <w:szCs w:val="20"/>
        </w:rPr>
        <w:t xml:space="preserve"> conseguem apoiar de alguma forma na prevenção do suicídio indígena.</w:t>
      </w:r>
    </w:p>
    <w:p w:rsidR="00B0786A" w:rsidRPr="00EC676A" w:rsidRDefault="00816FD0" w:rsidP="008517E5">
      <w:pPr>
        <w:spacing w:line="360" w:lineRule="auto"/>
        <w:jc w:val="both"/>
        <w:rPr>
          <w:rFonts w:ascii="Arial" w:hAnsi="Arial" w:cs="Arial"/>
          <w:sz w:val="20"/>
          <w:szCs w:val="20"/>
        </w:rPr>
      </w:pPr>
      <w:r w:rsidRPr="00EC676A">
        <w:rPr>
          <w:rFonts w:ascii="Arial" w:hAnsi="Arial" w:cs="Arial"/>
          <w:sz w:val="20"/>
          <w:szCs w:val="20"/>
        </w:rPr>
        <w:t>Realizou-se a entrevista de alguns estudantes do curso de</w:t>
      </w:r>
      <w:r w:rsidR="007E39C3" w:rsidRPr="00EC676A">
        <w:rPr>
          <w:rFonts w:ascii="Arial" w:hAnsi="Arial" w:cs="Arial"/>
          <w:sz w:val="20"/>
          <w:szCs w:val="20"/>
        </w:rPr>
        <w:t xml:space="preserve"> Licenciatura Indígena</w:t>
      </w:r>
      <w:r w:rsidR="001B20E5" w:rsidRPr="00EC676A">
        <w:rPr>
          <w:rFonts w:ascii="Arial" w:hAnsi="Arial" w:cs="Arial"/>
          <w:sz w:val="20"/>
          <w:szCs w:val="20"/>
        </w:rPr>
        <w:t xml:space="preserve"> </w:t>
      </w:r>
      <w:r w:rsidRPr="00EC676A">
        <w:rPr>
          <w:rFonts w:ascii="Arial" w:hAnsi="Arial" w:cs="Arial"/>
          <w:sz w:val="20"/>
          <w:szCs w:val="20"/>
        </w:rPr>
        <w:t xml:space="preserve">da UFAC durante uma visita realizada no campus Floresta e, eles </w:t>
      </w:r>
      <w:r w:rsidR="001B20E5" w:rsidRPr="00EC676A">
        <w:rPr>
          <w:rFonts w:ascii="Arial" w:hAnsi="Arial" w:cs="Arial"/>
          <w:sz w:val="20"/>
          <w:szCs w:val="20"/>
        </w:rPr>
        <w:t>tr</w:t>
      </w:r>
      <w:r w:rsidR="00B0786A" w:rsidRPr="00EC676A">
        <w:rPr>
          <w:rFonts w:ascii="Arial" w:hAnsi="Arial" w:cs="Arial"/>
          <w:sz w:val="20"/>
          <w:szCs w:val="20"/>
        </w:rPr>
        <w:t xml:space="preserve">ouxeram as seguintes colocações </w:t>
      </w:r>
      <w:r w:rsidR="006001ED" w:rsidRPr="00EC676A">
        <w:rPr>
          <w:rFonts w:ascii="Arial" w:hAnsi="Arial" w:cs="Arial"/>
          <w:sz w:val="20"/>
          <w:szCs w:val="20"/>
        </w:rPr>
        <w:t>em relação ao curso</w:t>
      </w:r>
      <w:r w:rsidR="00B0786A" w:rsidRPr="00EC676A">
        <w:rPr>
          <w:rFonts w:ascii="Arial" w:hAnsi="Arial" w:cs="Arial"/>
          <w:sz w:val="20"/>
          <w:szCs w:val="20"/>
        </w:rPr>
        <w:t>.</w:t>
      </w:r>
    </w:p>
    <w:tbl>
      <w:tblPr>
        <w:tblStyle w:val="Tabelacomgrade"/>
        <w:tblW w:w="0" w:type="auto"/>
        <w:tblLook w:val="04A0" w:firstRow="1" w:lastRow="0" w:firstColumn="1" w:lastColumn="0" w:noHBand="0" w:noVBand="1"/>
      </w:tblPr>
      <w:tblGrid>
        <w:gridCol w:w="8494"/>
      </w:tblGrid>
      <w:tr w:rsidR="00D20808" w:rsidRPr="00EC676A" w:rsidTr="000427AA">
        <w:tc>
          <w:tcPr>
            <w:tcW w:w="8494" w:type="dxa"/>
          </w:tcPr>
          <w:p w:rsidR="000427AA" w:rsidRPr="00EC676A" w:rsidRDefault="000427AA" w:rsidP="008517E5">
            <w:pPr>
              <w:pStyle w:val="Standard"/>
              <w:spacing w:line="360" w:lineRule="auto"/>
              <w:jc w:val="both"/>
              <w:rPr>
                <w:rFonts w:ascii="Arial" w:hAnsi="Arial" w:cs="Arial"/>
                <w:i/>
                <w:sz w:val="20"/>
                <w:szCs w:val="20"/>
              </w:rPr>
            </w:pPr>
            <w:r w:rsidRPr="00EC676A">
              <w:rPr>
                <w:rFonts w:ascii="Arial" w:hAnsi="Arial" w:cs="Arial"/>
                <w:b/>
                <w:iCs/>
                <w:sz w:val="20"/>
                <w:szCs w:val="20"/>
              </w:rPr>
              <w:t xml:space="preserve">Amostra </w:t>
            </w:r>
            <w:r w:rsidR="00507E9B" w:rsidRPr="00EC676A">
              <w:rPr>
                <w:rFonts w:ascii="Arial" w:hAnsi="Arial" w:cs="Arial"/>
                <w:b/>
                <w:iCs/>
                <w:sz w:val="20"/>
                <w:szCs w:val="20"/>
              </w:rPr>
              <w:t>4</w:t>
            </w:r>
            <w:r w:rsidRPr="00EC676A">
              <w:rPr>
                <w:rFonts w:ascii="Arial" w:hAnsi="Arial" w:cs="Arial"/>
                <w:iCs/>
                <w:sz w:val="20"/>
                <w:szCs w:val="20"/>
              </w:rPr>
              <w:t xml:space="preserve">: </w:t>
            </w:r>
            <w:r w:rsidRPr="00EC676A">
              <w:rPr>
                <w:rFonts w:ascii="Arial" w:hAnsi="Arial" w:cs="Arial"/>
                <w:i/>
                <w:sz w:val="20"/>
                <w:szCs w:val="20"/>
              </w:rPr>
              <w:t>No curso tem colegas de outras aldeias. Nossas línguas são diferentes e um aprende com o outro. Nós não tínha</w:t>
            </w:r>
            <w:r w:rsidR="00602CD5" w:rsidRPr="00EC676A">
              <w:rPr>
                <w:rFonts w:ascii="Arial" w:hAnsi="Arial" w:cs="Arial"/>
                <w:i/>
                <w:sz w:val="20"/>
                <w:szCs w:val="20"/>
              </w:rPr>
              <w:t>mos</w:t>
            </w:r>
            <w:r w:rsidRPr="00EC676A">
              <w:rPr>
                <w:rFonts w:ascii="Arial" w:hAnsi="Arial" w:cs="Arial"/>
                <w:i/>
                <w:sz w:val="20"/>
                <w:szCs w:val="20"/>
              </w:rPr>
              <w:t xml:space="preserve"> contato e hoje somos colegas de turma e amigos. Aprendemos o português e graças aos professores e colegas. </w:t>
            </w:r>
          </w:p>
        </w:tc>
      </w:tr>
    </w:tbl>
    <w:p w:rsidR="001E4D35" w:rsidRPr="00EC676A" w:rsidRDefault="001E4D35" w:rsidP="008517E5">
      <w:pPr>
        <w:pStyle w:val="Standard"/>
        <w:spacing w:line="360" w:lineRule="auto"/>
        <w:rPr>
          <w:rFonts w:ascii="Arial" w:hAnsi="Arial" w:cs="Arial"/>
          <w:b/>
          <w:sz w:val="20"/>
          <w:szCs w:val="20"/>
        </w:rPr>
      </w:pPr>
    </w:p>
    <w:p w:rsidR="000427AA" w:rsidRPr="00EC676A" w:rsidRDefault="000427AA" w:rsidP="008517E5">
      <w:pPr>
        <w:pStyle w:val="Standard"/>
        <w:spacing w:line="360" w:lineRule="auto"/>
        <w:jc w:val="both"/>
        <w:rPr>
          <w:rFonts w:ascii="Arial" w:hAnsi="Arial" w:cs="Arial"/>
          <w:sz w:val="20"/>
          <w:szCs w:val="20"/>
        </w:rPr>
      </w:pPr>
      <w:r w:rsidRPr="00EC676A">
        <w:rPr>
          <w:rFonts w:ascii="Arial" w:hAnsi="Arial" w:cs="Arial"/>
          <w:b/>
          <w:sz w:val="20"/>
          <w:szCs w:val="20"/>
        </w:rPr>
        <w:t>Análise:</w:t>
      </w:r>
      <w:r w:rsidR="001E4D35" w:rsidRPr="00EC676A">
        <w:rPr>
          <w:rFonts w:ascii="Arial" w:hAnsi="Arial" w:cs="Arial"/>
          <w:b/>
          <w:sz w:val="20"/>
          <w:szCs w:val="20"/>
        </w:rPr>
        <w:t xml:space="preserve"> </w:t>
      </w:r>
      <w:r w:rsidRPr="00EC676A">
        <w:rPr>
          <w:rFonts w:ascii="Arial" w:hAnsi="Arial" w:cs="Arial"/>
          <w:sz w:val="20"/>
          <w:szCs w:val="20"/>
        </w:rPr>
        <w:t>É muito importante considerar os laços de amizade formados, a interação que ocorreu quebrando barreiras e favorecendo o entendimento entre os povos que conservaram seus idiomas e, além disso, aprenderam um novo que é o português, ampliando seu saber sem deixar de lado o saber dos respectivos povos que é trabalhado pelos professores formados em suas aldeias.</w:t>
      </w:r>
      <w:r w:rsidR="006001ED" w:rsidRPr="00EC676A">
        <w:rPr>
          <w:rFonts w:ascii="Arial" w:hAnsi="Arial" w:cs="Arial"/>
          <w:sz w:val="20"/>
          <w:szCs w:val="20"/>
        </w:rPr>
        <w:t xml:space="preserve"> Por meio da interação entre indígenas de povos diferentes observou-se que passa a existir um sentido de cooperação e por meio deste trabalho é possível que haja menos conflitos entre as diferentes etnias e povos que passem a se respeitar e buscar um trabalho colaborativo entre os povos de modo minimizar a quantidade de mortes por guerras </w:t>
      </w:r>
      <w:r w:rsidR="006001ED" w:rsidRPr="00EC676A">
        <w:rPr>
          <w:rFonts w:ascii="Arial" w:hAnsi="Arial" w:cs="Arial"/>
          <w:sz w:val="20"/>
          <w:szCs w:val="20"/>
        </w:rPr>
        <w:lastRenderedPageBreak/>
        <w:t xml:space="preserve">entre diferentes povos. </w:t>
      </w:r>
      <w:r w:rsidRPr="00EC676A">
        <w:rPr>
          <w:rFonts w:ascii="Arial" w:hAnsi="Arial" w:cs="Arial"/>
          <w:sz w:val="20"/>
          <w:szCs w:val="20"/>
        </w:rPr>
        <w:t xml:space="preserve"> Como considera UN (2008) é preciso ter respeito pelas línguas e culturas e era necessário aprender um idioma comum que não invalidaria os já possuídos pelos estudantes, mas que ajudaria a melhorar a comunicação. Foram muitos os obstáculos que os alunos passaram para frequentar o curso como o deslocamento até </w:t>
      </w:r>
      <w:r w:rsidR="001E4D35" w:rsidRPr="00EC676A">
        <w:rPr>
          <w:rFonts w:ascii="Arial" w:hAnsi="Arial" w:cs="Arial"/>
          <w:sz w:val="20"/>
          <w:szCs w:val="20"/>
        </w:rPr>
        <w:t>a universidade</w:t>
      </w:r>
      <w:r w:rsidRPr="00EC676A">
        <w:rPr>
          <w:rFonts w:ascii="Arial" w:hAnsi="Arial" w:cs="Arial"/>
          <w:sz w:val="20"/>
          <w:szCs w:val="20"/>
        </w:rPr>
        <w:t>.</w:t>
      </w:r>
      <w:r w:rsidR="006001ED" w:rsidRPr="00EC676A">
        <w:rPr>
          <w:rFonts w:ascii="Arial" w:hAnsi="Arial" w:cs="Arial"/>
          <w:sz w:val="20"/>
          <w:szCs w:val="20"/>
        </w:rPr>
        <w:t xml:space="preserve"> Quando os alunos passam a conhecer seus colegas e verificar que todos têm problemas comuns e, podem se ajudar, deixam de vê-los como possíveis inimigos.</w:t>
      </w:r>
      <w:r w:rsidR="009F7172" w:rsidRPr="00EC676A">
        <w:rPr>
          <w:rFonts w:ascii="Arial" w:hAnsi="Arial" w:cs="Arial"/>
          <w:sz w:val="20"/>
          <w:szCs w:val="20"/>
        </w:rPr>
        <w:t xml:space="preserve"> Há um senso comum entre os alunos no sentido de que eles podem trabalhar junto</w:t>
      </w:r>
      <w:r w:rsidR="001E4D35" w:rsidRPr="00EC676A">
        <w:rPr>
          <w:rFonts w:ascii="Arial" w:hAnsi="Arial" w:cs="Arial"/>
          <w:sz w:val="20"/>
          <w:szCs w:val="20"/>
        </w:rPr>
        <w:t>s,</w:t>
      </w:r>
      <w:r w:rsidR="009F7172" w:rsidRPr="00EC676A">
        <w:rPr>
          <w:rFonts w:ascii="Arial" w:hAnsi="Arial" w:cs="Arial"/>
          <w:sz w:val="20"/>
          <w:szCs w:val="20"/>
        </w:rPr>
        <w:t xml:space="preserve"> mesmo sendo de povos diferentes e inclusive com o homem da cidade e, podem buscar o bem comum </w:t>
      </w:r>
      <w:r w:rsidR="00505681" w:rsidRPr="00EC676A">
        <w:rPr>
          <w:rFonts w:ascii="Arial" w:hAnsi="Arial" w:cs="Arial"/>
          <w:sz w:val="20"/>
          <w:szCs w:val="20"/>
        </w:rPr>
        <w:t xml:space="preserve"> e o respeito às diferenças </w:t>
      </w:r>
      <w:r w:rsidR="009F7172" w:rsidRPr="00EC676A">
        <w:rPr>
          <w:rFonts w:ascii="Arial" w:hAnsi="Arial" w:cs="Arial"/>
          <w:sz w:val="20"/>
          <w:szCs w:val="20"/>
        </w:rPr>
        <w:t>e</w:t>
      </w:r>
      <w:r w:rsidR="00505681" w:rsidRPr="00EC676A">
        <w:rPr>
          <w:rFonts w:ascii="Arial" w:hAnsi="Arial" w:cs="Arial"/>
          <w:sz w:val="20"/>
          <w:szCs w:val="20"/>
        </w:rPr>
        <w:t>,</w:t>
      </w:r>
      <w:r w:rsidR="009F7172" w:rsidRPr="00EC676A">
        <w:rPr>
          <w:rFonts w:ascii="Arial" w:hAnsi="Arial" w:cs="Arial"/>
          <w:sz w:val="20"/>
          <w:szCs w:val="20"/>
        </w:rPr>
        <w:t xml:space="preserve"> isso </w:t>
      </w:r>
      <w:r w:rsidR="008E20A4" w:rsidRPr="00EC676A">
        <w:rPr>
          <w:rFonts w:ascii="Arial" w:hAnsi="Arial" w:cs="Arial"/>
          <w:sz w:val="20"/>
          <w:szCs w:val="20"/>
        </w:rPr>
        <w:t xml:space="preserve">também </w:t>
      </w:r>
      <w:r w:rsidR="009F7172" w:rsidRPr="00EC676A">
        <w:rPr>
          <w:rFonts w:ascii="Arial" w:hAnsi="Arial" w:cs="Arial"/>
          <w:sz w:val="20"/>
          <w:szCs w:val="20"/>
        </w:rPr>
        <w:t>é cidadania.</w:t>
      </w:r>
    </w:p>
    <w:tbl>
      <w:tblPr>
        <w:tblStyle w:val="Tabelacomgrade"/>
        <w:tblW w:w="0" w:type="auto"/>
        <w:tblLook w:val="04A0" w:firstRow="1" w:lastRow="0" w:firstColumn="1" w:lastColumn="0" w:noHBand="0" w:noVBand="1"/>
      </w:tblPr>
      <w:tblGrid>
        <w:gridCol w:w="8494"/>
      </w:tblGrid>
      <w:tr w:rsidR="00D20808" w:rsidRPr="00EC676A" w:rsidTr="00942CF7">
        <w:tc>
          <w:tcPr>
            <w:tcW w:w="8494" w:type="dxa"/>
          </w:tcPr>
          <w:p w:rsidR="00942CF7" w:rsidRPr="00EC676A" w:rsidRDefault="00507E9B" w:rsidP="008517E5">
            <w:pPr>
              <w:pStyle w:val="Standard"/>
              <w:spacing w:line="360" w:lineRule="auto"/>
              <w:jc w:val="both"/>
              <w:rPr>
                <w:rFonts w:ascii="Arial" w:hAnsi="Arial" w:cs="Arial"/>
                <w:i/>
                <w:iCs/>
                <w:sz w:val="20"/>
                <w:szCs w:val="20"/>
              </w:rPr>
            </w:pPr>
            <w:r w:rsidRPr="00EC676A">
              <w:rPr>
                <w:rFonts w:ascii="Arial" w:hAnsi="Arial" w:cs="Arial"/>
                <w:b/>
                <w:sz w:val="20"/>
                <w:szCs w:val="20"/>
              </w:rPr>
              <w:t>Amostra 5</w:t>
            </w:r>
            <w:r w:rsidR="00942CF7" w:rsidRPr="00EC676A">
              <w:rPr>
                <w:rFonts w:ascii="Arial" w:hAnsi="Arial" w:cs="Arial"/>
                <w:b/>
                <w:sz w:val="20"/>
                <w:szCs w:val="20"/>
              </w:rPr>
              <w:t>:</w:t>
            </w:r>
            <w:r w:rsidR="00942CF7" w:rsidRPr="00EC676A">
              <w:rPr>
                <w:rFonts w:ascii="Arial" w:hAnsi="Arial" w:cs="Arial"/>
                <w:sz w:val="20"/>
                <w:szCs w:val="20"/>
              </w:rPr>
              <w:t xml:space="preserve"> </w:t>
            </w:r>
            <w:r w:rsidR="00942CF7" w:rsidRPr="00EC676A">
              <w:rPr>
                <w:rFonts w:ascii="Arial" w:hAnsi="Arial" w:cs="Arial"/>
                <w:i/>
                <w:iCs/>
                <w:sz w:val="20"/>
                <w:szCs w:val="20"/>
              </w:rPr>
              <w:t>Meu povo confia em mim. Querem que eu aprenda com homem da universidade e me forme professor e volte para ajudar aldeia.</w:t>
            </w:r>
          </w:p>
        </w:tc>
      </w:tr>
    </w:tbl>
    <w:p w:rsidR="001E4D35" w:rsidRPr="00EC676A" w:rsidRDefault="001E4D35" w:rsidP="008517E5">
      <w:pPr>
        <w:pStyle w:val="Standard"/>
        <w:spacing w:line="360" w:lineRule="auto"/>
        <w:jc w:val="both"/>
        <w:rPr>
          <w:rFonts w:ascii="Arial" w:hAnsi="Arial" w:cs="Arial"/>
          <w:b/>
          <w:sz w:val="20"/>
          <w:szCs w:val="20"/>
        </w:rPr>
      </w:pPr>
    </w:p>
    <w:p w:rsidR="008E665E" w:rsidRPr="00EC676A" w:rsidRDefault="001E4D35" w:rsidP="008517E5">
      <w:pPr>
        <w:pStyle w:val="Standard"/>
        <w:spacing w:line="360" w:lineRule="auto"/>
        <w:jc w:val="both"/>
        <w:rPr>
          <w:rFonts w:ascii="Arial" w:hAnsi="Arial" w:cs="Arial"/>
          <w:sz w:val="20"/>
          <w:szCs w:val="20"/>
        </w:rPr>
      </w:pPr>
      <w:r w:rsidRPr="00EC676A">
        <w:rPr>
          <w:rFonts w:ascii="Arial" w:hAnsi="Arial" w:cs="Arial"/>
          <w:b/>
          <w:sz w:val="20"/>
          <w:szCs w:val="20"/>
        </w:rPr>
        <w:t>Análise</w:t>
      </w:r>
      <w:r w:rsidR="008E665E" w:rsidRPr="00EC676A">
        <w:rPr>
          <w:rFonts w:ascii="Arial" w:hAnsi="Arial" w:cs="Arial"/>
          <w:b/>
          <w:sz w:val="20"/>
          <w:szCs w:val="20"/>
        </w:rPr>
        <w:t xml:space="preserve">: </w:t>
      </w:r>
      <w:r w:rsidR="003B1B71" w:rsidRPr="00EC676A">
        <w:rPr>
          <w:rFonts w:ascii="Arial" w:hAnsi="Arial" w:cs="Arial"/>
          <w:sz w:val="20"/>
          <w:szCs w:val="20"/>
        </w:rPr>
        <w:t xml:space="preserve">Verifica-se a existência de um sentido de família ou de </w:t>
      </w:r>
      <w:r w:rsidR="00942CF7" w:rsidRPr="00EC676A">
        <w:rPr>
          <w:rFonts w:ascii="Arial" w:hAnsi="Arial" w:cs="Arial"/>
          <w:sz w:val="20"/>
          <w:szCs w:val="20"/>
        </w:rPr>
        <w:t xml:space="preserve">pertencer a um povo </w:t>
      </w:r>
      <w:r w:rsidR="003B1B71" w:rsidRPr="00EC676A">
        <w:rPr>
          <w:rFonts w:ascii="Arial" w:hAnsi="Arial" w:cs="Arial"/>
          <w:sz w:val="20"/>
          <w:szCs w:val="20"/>
        </w:rPr>
        <w:t>com cultura e tradições e língua comum. O aluno tem a esperança de voltar para sua aldeia levando novos saberes e de modo semelhante</w:t>
      </w:r>
      <w:r w:rsidR="00FB2B54" w:rsidRPr="00EC676A">
        <w:rPr>
          <w:rFonts w:ascii="Arial" w:hAnsi="Arial" w:cs="Arial"/>
          <w:sz w:val="20"/>
          <w:szCs w:val="20"/>
        </w:rPr>
        <w:t xml:space="preserve"> o</w:t>
      </w:r>
      <w:r w:rsidR="003B1B71" w:rsidRPr="00EC676A">
        <w:rPr>
          <w:rFonts w:ascii="Arial" w:hAnsi="Arial" w:cs="Arial"/>
          <w:sz w:val="20"/>
          <w:szCs w:val="20"/>
        </w:rPr>
        <w:t xml:space="preserve"> pagé e os membros da aldeia também depositam suas esperanças no jovem que sai da aldeia para estudar na universidade e pode voltar trazendo melhorias para todos. </w:t>
      </w:r>
      <w:r w:rsidR="008E20A4" w:rsidRPr="00EC676A">
        <w:rPr>
          <w:rFonts w:ascii="Arial" w:hAnsi="Arial" w:cs="Arial"/>
          <w:sz w:val="20"/>
          <w:szCs w:val="20"/>
        </w:rPr>
        <w:t xml:space="preserve">O senso comum presente é o da confiança e esperança num futuro melhor para os povos indígenas. </w:t>
      </w:r>
      <w:r w:rsidR="00942CF7" w:rsidRPr="00EC676A">
        <w:rPr>
          <w:rFonts w:ascii="Arial" w:hAnsi="Arial" w:cs="Arial"/>
          <w:sz w:val="20"/>
          <w:szCs w:val="20"/>
        </w:rPr>
        <w:t xml:space="preserve">Observa-se </w:t>
      </w:r>
      <w:r w:rsidR="003B1B71" w:rsidRPr="00EC676A">
        <w:rPr>
          <w:rFonts w:ascii="Arial" w:hAnsi="Arial" w:cs="Arial"/>
          <w:sz w:val="20"/>
          <w:szCs w:val="20"/>
        </w:rPr>
        <w:t xml:space="preserve">também </w:t>
      </w:r>
      <w:r w:rsidR="00942CF7" w:rsidRPr="00EC676A">
        <w:rPr>
          <w:rFonts w:ascii="Arial" w:hAnsi="Arial" w:cs="Arial"/>
          <w:sz w:val="20"/>
          <w:szCs w:val="20"/>
        </w:rPr>
        <w:t xml:space="preserve">que </w:t>
      </w:r>
      <w:r w:rsidR="003B1B71" w:rsidRPr="00EC676A">
        <w:rPr>
          <w:rFonts w:ascii="Arial" w:hAnsi="Arial" w:cs="Arial"/>
          <w:sz w:val="20"/>
          <w:szCs w:val="20"/>
        </w:rPr>
        <w:t xml:space="preserve">fora da </w:t>
      </w:r>
      <w:r w:rsidR="00942CF7" w:rsidRPr="00EC676A">
        <w:rPr>
          <w:rFonts w:ascii="Arial" w:hAnsi="Arial" w:cs="Arial"/>
          <w:sz w:val="20"/>
          <w:szCs w:val="20"/>
        </w:rPr>
        <w:t>educação</w:t>
      </w:r>
      <w:r w:rsidR="003B1B71" w:rsidRPr="00EC676A">
        <w:rPr>
          <w:rFonts w:ascii="Arial" w:hAnsi="Arial" w:cs="Arial"/>
          <w:sz w:val="20"/>
          <w:szCs w:val="20"/>
        </w:rPr>
        <w:t xml:space="preserve"> não há uma esperança visível uma vez que a sociedade não indígena busca a exploração econômica e pode trazer as doenças para as quais os povos indígenas nem sempre têm defesas</w:t>
      </w:r>
      <w:r w:rsidR="00942CF7" w:rsidRPr="00EC676A">
        <w:rPr>
          <w:rFonts w:ascii="Arial" w:hAnsi="Arial" w:cs="Arial"/>
          <w:sz w:val="20"/>
          <w:szCs w:val="20"/>
        </w:rPr>
        <w:t>.</w:t>
      </w:r>
    </w:p>
    <w:tbl>
      <w:tblPr>
        <w:tblStyle w:val="Tabelacomgrade"/>
        <w:tblW w:w="0" w:type="auto"/>
        <w:tblLook w:val="04A0" w:firstRow="1" w:lastRow="0" w:firstColumn="1" w:lastColumn="0" w:noHBand="0" w:noVBand="1"/>
      </w:tblPr>
      <w:tblGrid>
        <w:gridCol w:w="8494"/>
      </w:tblGrid>
      <w:tr w:rsidR="009237EF" w:rsidRPr="00EC676A" w:rsidTr="009237EF">
        <w:tc>
          <w:tcPr>
            <w:tcW w:w="8494" w:type="dxa"/>
          </w:tcPr>
          <w:p w:rsidR="009237EF" w:rsidRPr="00EC676A" w:rsidRDefault="00507E9B" w:rsidP="008517E5">
            <w:pPr>
              <w:pStyle w:val="Standard"/>
              <w:spacing w:line="360" w:lineRule="auto"/>
              <w:jc w:val="both"/>
              <w:rPr>
                <w:rFonts w:ascii="Arial" w:hAnsi="Arial" w:cs="Arial"/>
                <w:sz w:val="20"/>
                <w:szCs w:val="20"/>
              </w:rPr>
            </w:pPr>
            <w:r w:rsidRPr="00EC676A">
              <w:rPr>
                <w:rFonts w:ascii="Arial" w:hAnsi="Arial" w:cs="Arial"/>
                <w:b/>
                <w:sz w:val="20"/>
                <w:szCs w:val="20"/>
              </w:rPr>
              <w:t>Amostra 6</w:t>
            </w:r>
            <w:r w:rsidR="009237EF" w:rsidRPr="00EC676A">
              <w:rPr>
                <w:rFonts w:ascii="Arial" w:hAnsi="Arial" w:cs="Arial"/>
                <w:sz w:val="20"/>
                <w:szCs w:val="20"/>
              </w:rPr>
              <w:t xml:space="preserve">: </w:t>
            </w:r>
            <w:r w:rsidR="009237EF" w:rsidRPr="00EC676A">
              <w:rPr>
                <w:rFonts w:ascii="Arial" w:hAnsi="Arial" w:cs="Arial"/>
                <w:i/>
                <w:iCs/>
                <w:sz w:val="20"/>
                <w:szCs w:val="20"/>
              </w:rPr>
              <w:t>Eu gosto dos professores do curso. Eles gostam dos índios. Eles querem que nós estudemos e aprendamos a desenvolver trabalhos de pesquisa na aldeia</w:t>
            </w:r>
            <w:r w:rsidR="009237EF" w:rsidRPr="00EC676A">
              <w:rPr>
                <w:rFonts w:ascii="Arial" w:hAnsi="Arial" w:cs="Arial"/>
                <w:sz w:val="20"/>
                <w:szCs w:val="20"/>
              </w:rPr>
              <w:t>.</w:t>
            </w:r>
          </w:p>
        </w:tc>
      </w:tr>
    </w:tbl>
    <w:p w:rsidR="003F1359" w:rsidRPr="00EC676A" w:rsidRDefault="003F1359" w:rsidP="008517E5">
      <w:pPr>
        <w:pStyle w:val="Standard"/>
        <w:spacing w:line="360" w:lineRule="auto"/>
        <w:jc w:val="both"/>
        <w:rPr>
          <w:rFonts w:ascii="Arial" w:hAnsi="Arial" w:cs="Arial"/>
          <w:sz w:val="20"/>
          <w:szCs w:val="20"/>
        </w:rPr>
      </w:pPr>
    </w:p>
    <w:p w:rsidR="009237EF" w:rsidRPr="00EC676A" w:rsidRDefault="003F1359" w:rsidP="008517E5">
      <w:pPr>
        <w:pStyle w:val="Standard"/>
        <w:spacing w:line="360" w:lineRule="auto"/>
        <w:jc w:val="both"/>
        <w:rPr>
          <w:rFonts w:ascii="Arial" w:hAnsi="Arial" w:cs="Arial"/>
          <w:sz w:val="20"/>
          <w:szCs w:val="20"/>
        </w:rPr>
      </w:pPr>
      <w:r w:rsidRPr="00EC676A">
        <w:rPr>
          <w:rFonts w:ascii="Arial" w:hAnsi="Arial" w:cs="Arial"/>
          <w:b/>
          <w:sz w:val="20"/>
          <w:szCs w:val="20"/>
        </w:rPr>
        <w:t>Análise</w:t>
      </w:r>
      <w:r w:rsidR="009237EF" w:rsidRPr="00EC676A">
        <w:rPr>
          <w:rFonts w:ascii="Arial" w:hAnsi="Arial" w:cs="Arial"/>
          <w:b/>
          <w:sz w:val="20"/>
          <w:szCs w:val="20"/>
        </w:rPr>
        <w:t>:</w:t>
      </w:r>
      <w:r w:rsidRPr="00EC676A">
        <w:rPr>
          <w:rFonts w:ascii="Arial" w:hAnsi="Arial" w:cs="Arial"/>
          <w:b/>
          <w:sz w:val="20"/>
          <w:szCs w:val="20"/>
        </w:rPr>
        <w:t xml:space="preserve"> </w:t>
      </w:r>
      <w:r w:rsidR="008E20A4" w:rsidRPr="00EC676A">
        <w:rPr>
          <w:rFonts w:ascii="Arial" w:hAnsi="Arial" w:cs="Arial"/>
          <w:sz w:val="20"/>
          <w:szCs w:val="20"/>
        </w:rPr>
        <w:t>Verifica-se  a presença de diálogo e</w:t>
      </w:r>
      <w:r w:rsidR="009237EF" w:rsidRPr="00EC676A">
        <w:rPr>
          <w:rFonts w:ascii="Arial" w:hAnsi="Arial" w:cs="Arial"/>
          <w:sz w:val="20"/>
          <w:szCs w:val="20"/>
        </w:rPr>
        <w:t xml:space="preserve"> afetividade</w:t>
      </w:r>
      <w:r w:rsidR="008E20A4" w:rsidRPr="00EC676A">
        <w:rPr>
          <w:rFonts w:ascii="Arial" w:hAnsi="Arial" w:cs="Arial"/>
          <w:sz w:val="20"/>
          <w:szCs w:val="20"/>
        </w:rPr>
        <w:t xml:space="preserve"> em relação aos</w:t>
      </w:r>
      <w:r w:rsidR="009237EF" w:rsidRPr="00EC676A">
        <w:rPr>
          <w:rFonts w:ascii="Arial" w:hAnsi="Arial" w:cs="Arial"/>
          <w:sz w:val="20"/>
          <w:szCs w:val="20"/>
        </w:rPr>
        <w:t xml:space="preserve"> professores</w:t>
      </w:r>
      <w:r w:rsidR="008E20A4" w:rsidRPr="00EC676A">
        <w:rPr>
          <w:rFonts w:ascii="Arial" w:hAnsi="Arial" w:cs="Arial"/>
          <w:sz w:val="20"/>
          <w:szCs w:val="20"/>
        </w:rPr>
        <w:t xml:space="preserve"> da universidade mesmo eles sendo</w:t>
      </w:r>
      <w:r w:rsidR="009237EF" w:rsidRPr="00EC676A">
        <w:rPr>
          <w:rFonts w:ascii="Arial" w:hAnsi="Arial" w:cs="Arial"/>
          <w:sz w:val="20"/>
          <w:szCs w:val="20"/>
        </w:rPr>
        <w:t xml:space="preserve"> mundos diferentes</w:t>
      </w:r>
      <w:r w:rsidR="008E20A4" w:rsidRPr="00EC676A">
        <w:rPr>
          <w:rFonts w:ascii="Arial" w:hAnsi="Arial" w:cs="Arial"/>
          <w:sz w:val="20"/>
          <w:szCs w:val="20"/>
        </w:rPr>
        <w:t>. Como considera</w:t>
      </w:r>
      <w:r w:rsidR="009237EF" w:rsidRPr="00EC676A">
        <w:rPr>
          <w:rFonts w:ascii="Arial" w:hAnsi="Arial" w:cs="Arial"/>
          <w:sz w:val="20"/>
          <w:szCs w:val="20"/>
        </w:rPr>
        <w:t xml:space="preserve"> Nakata (2001)</w:t>
      </w:r>
      <w:r w:rsidR="008E20A4" w:rsidRPr="00EC676A">
        <w:rPr>
          <w:rFonts w:ascii="Arial" w:hAnsi="Arial" w:cs="Arial"/>
          <w:sz w:val="20"/>
          <w:szCs w:val="20"/>
        </w:rPr>
        <w:t xml:space="preserve"> e também</w:t>
      </w:r>
      <w:r w:rsidR="009237EF" w:rsidRPr="00EC676A">
        <w:rPr>
          <w:rFonts w:ascii="Arial" w:hAnsi="Arial" w:cs="Arial"/>
          <w:color w:val="FF0000"/>
          <w:sz w:val="20"/>
          <w:szCs w:val="20"/>
        </w:rPr>
        <w:t xml:space="preserve"> </w:t>
      </w:r>
      <w:r w:rsidR="009237EF" w:rsidRPr="00EC676A">
        <w:rPr>
          <w:rFonts w:ascii="Arial" w:hAnsi="Arial" w:cs="Arial"/>
          <w:sz w:val="20"/>
          <w:szCs w:val="20"/>
        </w:rPr>
        <w:t>Antone (2003)</w:t>
      </w:r>
      <w:r w:rsidR="008E20A4" w:rsidRPr="00EC676A">
        <w:rPr>
          <w:rFonts w:ascii="Arial" w:hAnsi="Arial" w:cs="Arial"/>
          <w:sz w:val="20"/>
          <w:szCs w:val="20"/>
        </w:rPr>
        <w:t xml:space="preserve"> o respeito às diferenças </w:t>
      </w:r>
      <w:r w:rsidR="009A7B96" w:rsidRPr="00EC676A">
        <w:rPr>
          <w:rFonts w:ascii="Arial" w:hAnsi="Arial" w:cs="Arial"/>
          <w:sz w:val="20"/>
          <w:szCs w:val="20"/>
        </w:rPr>
        <w:t>tem levado esses cursos ao sucesso. Observa-se também a seriedade e amor ao trabalho realizado pelos professores e isso se manifesta na confiança por parte dos alunos. Esse conjunto de coisas leva ao senso comum no sentido de que vale a pena estudar na universidade e esse fato é coerente com o aumento da procura pelos cursos relatados por professores.</w:t>
      </w:r>
    </w:p>
    <w:p w:rsidR="009A7B96" w:rsidRPr="00EC676A" w:rsidRDefault="009A7B96" w:rsidP="008517E5">
      <w:pPr>
        <w:pStyle w:val="Standard"/>
        <w:spacing w:line="360" w:lineRule="auto"/>
        <w:jc w:val="both"/>
        <w:rPr>
          <w:rFonts w:ascii="Arial" w:hAnsi="Arial" w:cs="Arial"/>
          <w:sz w:val="20"/>
          <w:szCs w:val="20"/>
        </w:rPr>
      </w:pPr>
    </w:p>
    <w:tbl>
      <w:tblPr>
        <w:tblStyle w:val="Tabelacomgrade"/>
        <w:tblW w:w="0" w:type="auto"/>
        <w:tblLook w:val="04A0" w:firstRow="1" w:lastRow="0" w:firstColumn="1" w:lastColumn="0" w:noHBand="0" w:noVBand="1"/>
      </w:tblPr>
      <w:tblGrid>
        <w:gridCol w:w="8494"/>
      </w:tblGrid>
      <w:tr w:rsidR="00532966" w:rsidRPr="00EC676A" w:rsidTr="00532966">
        <w:tc>
          <w:tcPr>
            <w:tcW w:w="8494" w:type="dxa"/>
          </w:tcPr>
          <w:p w:rsidR="00532966" w:rsidRPr="00EC676A" w:rsidRDefault="00507E9B" w:rsidP="008517E5">
            <w:pPr>
              <w:spacing w:line="360" w:lineRule="auto"/>
              <w:jc w:val="both"/>
              <w:rPr>
                <w:rFonts w:ascii="Arial" w:hAnsi="Arial" w:cs="Arial"/>
                <w:sz w:val="20"/>
                <w:szCs w:val="20"/>
              </w:rPr>
            </w:pPr>
            <w:r w:rsidRPr="00EC676A">
              <w:rPr>
                <w:rFonts w:ascii="Arial" w:hAnsi="Arial" w:cs="Arial"/>
                <w:b/>
                <w:sz w:val="20"/>
                <w:szCs w:val="20"/>
              </w:rPr>
              <w:t>Amostra 7</w:t>
            </w:r>
            <w:r w:rsidR="00532966" w:rsidRPr="00EC676A">
              <w:rPr>
                <w:rFonts w:ascii="Arial" w:hAnsi="Arial" w:cs="Arial"/>
                <w:sz w:val="20"/>
                <w:szCs w:val="20"/>
              </w:rPr>
              <w:t xml:space="preserve">: No começo vi que os estudantes dos outros cursos da Universidade ficavam longe de nós e isso me deixou triste. Nas aldeias todos se ajudam e aqui era diferente. No hotel não sabia como nos receber.  </w:t>
            </w:r>
          </w:p>
        </w:tc>
      </w:tr>
    </w:tbl>
    <w:p w:rsidR="003F1359" w:rsidRPr="00EC676A" w:rsidRDefault="003F1359" w:rsidP="008517E5">
      <w:pPr>
        <w:spacing w:line="360" w:lineRule="auto"/>
        <w:jc w:val="both"/>
        <w:rPr>
          <w:rFonts w:ascii="Arial" w:hAnsi="Arial" w:cs="Arial"/>
          <w:b/>
          <w:sz w:val="20"/>
          <w:szCs w:val="20"/>
        </w:rPr>
      </w:pPr>
    </w:p>
    <w:p w:rsidR="008E665E" w:rsidRPr="00EC676A" w:rsidRDefault="004F1B57" w:rsidP="008517E5">
      <w:pPr>
        <w:spacing w:line="360" w:lineRule="auto"/>
        <w:jc w:val="both"/>
        <w:rPr>
          <w:rFonts w:ascii="Arial" w:hAnsi="Arial" w:cs="Arial"/>
          <w:sz w:val="20"/>
          <w:szCs w:val="20"/>
        </w:rPr>
      </w:pPr>
      <w:r w:rsidRPr="00EC676A">
        <w:rPr>
          <w:rFonts w:ascii="Arial" w:hAnsi="Arial" w:cs="Arial"/>
          <w:b/>
          <w:sz w:val="20"/>
          <w:szCs w:val="20"/>
        </w:rPr>
        <w:t>Análise:</w:t>
      </w:r>
      <w:r w:rsidR="003F1359" w:rsidRPr="00EC676A">
        <w:rPr>
          <w:rFonts w:ascii="Arial" w:hAnsi="Arial" w:cs="Arial"/>
          <w:b/>
          <w:sz w:val="20"/>
          <w:szCs w:val="20"/>
        </w:rPr>
        <w:t xml:space="preserve"> </w:t>
      </w:r>
      <w:r w:rsidRPr="00EC676A">
        <w:rPr>
          <w:rFonts w:ascii="Arial" w:hAnsi="Arial" w:cs="Arial"/>
          <w:sz w:val="20"/>
          <w:szCs w:val="20"/>
        </w:rPr>
        <w:t>Nesta declaração de aluno pode-se verificar que inicialmente os aluno</w:t>
      </w:r>
      <w:r w:rsidR="003F1359" w:rsidRPr="00EC676A">
        <w:rPr>
          <w:rFonts w:ascii="Arial" w:hAnsi="Arial" w:cs="Arial"/>
          <w:sz w:val="20"/>
          <w:szCs w:val="20"/>
        </w:rPr>
        <w:t>s</w:t>
      </w:r>
      <w:r w:rsidRPr="00EC676A">
        <w:rPr>
          <w:rFonts w:ascii="Arial" w:hAnsi="Arial" w:cs="Arial"/>
          <w:sz w:val="20"/>
          <w:szCs w:val="20"/>
        </w:rPr>
        <w:t xml:space="preserve"> de outros cursos e mesmo as pessoas da cidade não sabiam como lidar com o novo. Observa-se pela declaração que o aluno indígena apresentava a consciência de que estava na universidade para estudar e tendo vivido boa parte da vida numa aldeia na qual havia contato e interação entre as pessoas sente essa falta em relação aos alunos de outros cursos. </w:t>
      </w:r>
      <w:r w:rsidR="00897E19" w:rsidRPr="00EC676A">
        <w:rPr>
          <w:rFonts w:ascii="Arial" w:hAnsi="Arial" w:cs="Arial"/>
          <w:sz w:val="20"/>
          <w:szCs w:val="20"/>
        </w:rPr>
        <w:t xml:space="preserve">Como considera Brasil (1997) a lei brasileira proíbe a discriminação e à medida que as pessoas vão conhecendo os diferentes e vão encontrando </w:t>
      </w:r>
      <w:r w:rsidR="003F1359" w:rsidRPr="00EC676A">
        <w:rPr>
          <w:rFonts w:ascii="Arial" w:hAnsi="Arial" w:cs="Arial"/>
          <w:sz w:val="20"/>
          <w:szCs w:val="20"/>
        </w:rPr>
        <w:t>semelhanças e valores comuns vão</w:t>
      </w:r>
      <w:r w:rsidR="00897E19" w:rsidRPr="00EC676A">
        <w:rPr>
          <w:rFonts w:ascii="Arial" w:hAnsi="Arial" w:cs="Arial"/>
          <w:sz w:val="20"/>
          <w:szCs w:val="20"/>
        </w:rPr>
        <w:t xml:space="preserve"> se implementando o respeito. No entanto, os valores na sociedade ainda são diferentes daqueles existentes </w:t>
      </w:r>
      <w:r w:rsidR="00897E19" w:rsidRPr="00EC676A">
        <w:rPr>
          <w:rFonts w:ascii="Arial" w:hAnsi="Arial" w:cs="Arial"/>
          <w:sz w:val="20"/>
          <w:szCs w:val="20"/>
        </w:rPr>
        <w:lastRenderedPageBreak/>
        <w:t>no ambiente universitário</w:t>
      </w:r>
      <w:r w:rsidR="000F69C2" w:rsidRPr="00EC676A">
        <w:rPr>
          <w:rFonts w:ascii="Arial" w:hAnsi="Arial" w:cs="Arial"/>
          <w:sz w:val="20"/>
          <w:szCs w:val="20"/>
        </w:rPr>
        <w:t xml:space="preserve"> e há muita complexidade a ser superada. Um dos caminhos é a educação tanto na sociedade para que ocorra o respeito aos povos indígenas quanto d</w:t>
      </w:r>
      <w:r w:rsidR="00CF2154" w:rsidRPr="00EC676A">
        <w:rPr>
          <w:rFonts w:ascii="Arial" w:hAnsi="Arial" w:cs="Arial"/>
          <w:sz w:val="20"/>
          <w:szCs w:val="20"/>
        </w:rPr>
        <w:t xml:space="preserve">esses para aprender a lidar uns com os outros. </w:t>
      </w:r>
      <w:r w:rsidR="00F63A44" w:rsidRPr="00EC676A">
        <w:rPr>
          <w:rFonts w:ascii="Arial" w:hAnsi="Arial" w:cs="Arial"/>
          <w:sz w:val="20"/>
          <w:szCs w:val="20"/>
        </w:rPr>
        <w:t>O senso comum leva os alunos a sentir que há diferenças e que elas precisam ser superadas</w:t>
      </w:r>
      <w:r w:rsidR="007205C9" w:rsidRPr="00EC676A">
        <w:rPr>
          <w:rFonts w:ascii="Arial" w:hAnsi="Arial" w:cs="Arial"/>
          <w:sz w:val="20"/>
          <w:szCs w:val="20"/>
        </w:rPr>
        <w:t xml:space="preserve"> com cidadania e bom senso</w:t>
      </w:r>
      <w:r w:rsidR="00F63A44" w:rsidRPr="00EC676A">
        <w:rPr>
          <w:rFonts w:ascii="Arial" w:hAnsi="Arial" w:cs="Arial"/>
          <w:sz w:val="20"/>
          <w:szCs w:val="20"/>
        </w:rPr>
        <w:t>.</w:t>
      </w:r>
    </w:p>
    <w:tbl>
      <w:tblPr>
        <w:tblStyle w:val="Tabelacomgrade"/>
        <w:tblW w:w="0" w:type="auto"/>
        <w:tblLook w:val="04A0" w:firstRow="1" w:lastRow="0" w:firstColumn="1" w:lastColumn="0" w:noHBand="0" w:noVBand="1"/>
      </w:tblPr>
      <w:tblGrid>
        <w:gridCol w:w="8494"/>
      </w:tblGrid>
      <w:tr w:rsidR="005826BE" w:rsidRPr="00EC676A" w:rsidTr="005826BE">
        <w:tc>
          <w:tcPr>
            <w:tcW w:w="8494" w:type="dxa"/>
          </w:tcPr>
          <w:p w:rsidR="005826BE" w:rsidRPr="00EC676A" w:rsidRDefault="00507E9B" w:rsidP="008517E5">
            <w:pPr>
              <w:pStyle w:val="Standard"/>
              <w:spacing w:line="360" w:lineRule="auto"/>
              <w:jc w:val="both"/>
              <w:rPr>
                <w:rFonts w:ascii="Arial" w:hAnsi="Arial" w:cs="Arial"/>
                <w:i/>
                <w:iCs/>
                <w:sz w:val="20"/>
                <w:szCs w:val="20"/>
              </w:rPr>
            </w:pPr>
            <w:r w:rsidRPr="00EC676A">
              <w:rPr>
                <w:rFonts w:ascii="Arial" w:hAnsi="Arial" w:cs="Arial"/>
                <w:b/>
                <w:sz w:val="20"/>
                <w:szCs w:val="20"/>
              </w:rPr>
              <w:t>Amostra 8</w:t>
            </w:r>
            <w:r w:rsidR="005826BE" w:rsidRPr="00EC676A">
              <w:rPr>
                <w:rFonts w:ascii="Arial" w:hAnsi="Arial" w:cs="Arial"/>
                <w:sz w:val="20"/>
                <w:szCs w:val="20"/>
              </w:rPr>
              <w:t xml:space="preserve">: </w:t>
            </w:r>
            <w:r w:rsidR="005826BE" w:rsidRPr="00EC676A">
              <w:rPr>
                <w:rFonts w:ascii="Arial" w:hAnsi="Arial" w:cs="Arial"/>
                <w:i/>
                <w:sz w:val="20"/>
                <w:szCs w:val="20"/>
              </w:rPr>
              <w:t>O curso</w:t>
            </w:r>
            <w:r w:rsidR="005826BE" w:rsidRPr="00EC676A">
              <w:rPr>
                <w:rFonts w:ascii="Arial" w:hAnsi="Arial" w:cs="Arial"/>
                <w:i/>
                <w:iCs/>
                <w:sz w:val="20"/>
                <w:szCs w:val="20"/>
              </w:rPr>
              <w:t xml:space="preserve"> ajuda a entender nosso povo, conservar </w:t>
            </w:r>
            <w:r w:rsidR="00B73B6A" w:rsidRPr="00EC676A">
              <w:rPr>
                <w:rFonts w:ascii="Arial" w:hAnsi="Arial" w:cs="Arial"/>
                <w:i/>
                <w:iCs/>
                <w:sz w:val="20"/>
                <w:szCs w:val="20"/>
              </w:rPr>
              <w:t xml:space="preserve">nossa língua, </w:t>
            </w:r>
            <w:r w:rsidR="005826BE" w:rsidRPr="00EC676A">
              <w:rPr>
                <w:rFonts w:ascii="Arial" w:hAnsi="Arial" w:cs="Arial"/>
                <w:i/>
                <w:iCs/>
                <w:sz w:val="20"/>
                <w:szCs w:val="20"/>
              </w:rPr>
              <w:t xml:space="preserve">costumes, cuidar da saúde, direitos, </w:t>
            </w:r>
            <w:r w:rsidR="00B73B6A" w:rsidRPr="00EC676A">
              <w:rPr>
                <w:rFonts w:ascii="Arial" w:hAnsi="Arial" w:cs="Arial"/>
                <w:i/>
                <w:iCs/>
                <w:sz w:val="20"/>
                <w:szCs w:val="20"/>
              </w:rPr>
              <w:t xml:space="preserve">sociologia e o jeito </w:t>
            </w:r>
            <w:r w:rsidR="005826BE" w:rsidRPr="00EC676A">
              <w:rPr>
                <w:rFonts w:ascii="Arial" w:hAnsi="Arial" w:cs="Arial"/>
                <w:i/>
                <w:iCs/>
                <w:sz w:val="20"/>
                <w:szCs w:val="20"/>
              </w:rPr>
              <w:t>de tratar os não índios com cidadania.</w:t>
            </w:r>
          </w:p>
        </w:tc>
      </w:tr>
    </w:tbl>
    <w:p w:rsidR="003F1359" w:rsidRPr="00EC676A" w:rsidRDefault="003F1359" w:rsidP="008517E5">
      <w:pPr>
        <w:pStyle w:val="Standard"/>
        <w:spacing w:line="360" w:lineRule="auto"/>
        <w:jc w:val="both"/>
        <w:rPr>
          <w:rFonts w:ascii="Arial" w:hAnsi="Arial" w:cs="Arial"/>
          <w:sz w:val="20"/>
          <w:szCs w:val="20"/>
        </w:rPr>
      </w:pPr>
    </w:p>
    <w:p w:rsidR="00B0786A" w:rsidRPr="00EC676A" w:rsidRDefault="004F1B57" w:rsidP="008517E5">
      <w:pPr>
        <w:pStyle w:val="Standard"/>
        <w:spacing w:line="360" w:lineRule="auto"/>
        <w:jc w:val="both"/>
        <w:rPr>
          <w:rFonts w:ascii="Arial" w:hAnsi="Arial" w:cs="Arial"/>
          <w:sz w:val="20"/>
          <w:szCs w:val="20"/>
        </w:rPr>
      </w:pPr>
      <w:r w:rsidRPr="00EC676A">
        <w:rPr>
          <w:rFonts w:ascii="Arial" w:hAnsi="Arial" w:cs="Arial"/>
          <w:b/>
          <w:sz w:val="20"/>
          <w:szCs w:val="20"/>
        </w:rPr>
        <w:t>Análise</w:t>
      </w:r>
      <w:r w:rsidR="007B20CF" w:rsidRPr="00EC676A">
        <w:rPr>
          <w:rFonts w:ascii="Arial" w:hAnsi="Arial" w:cs="Arial"/>
          <w:b/>
          <w:sz w:val="20"/>
          <w:szCs w:val="20"/>
        </w:rPr>
        <w:t>:</w:t>
      </w:r>
      <w:r w:rsidR="007B20CF" w:rsidRPr="00EC676A">
        <w:rPr>
          <w:rFonts w:ascii="Arial" w:hAnsi="Arial" w:cs="Arial"/>
          <w:sz w:val="20"/>
          <w:szCs w:val="20"/>
        </w:rPr>
        <w:t xml:space="preserve"> Verifica-se </w:t>
      </w:r>
      <w:r w:rsidR="009F3086" w:rsidRPr="00EC676A">
        <w:rPr>
          <w:rFonts w:ascii="Arial" w:hAnsi="Arial" w:cs="Arial"/>
          <w:sz w:val="20"/>
          <w:szCs w:val="20"/>
        </w:rPr>
        <w:t xml:space="preserve">que o aluno tem uma noção clara das disciplinas ministradas no curso e que é necessário a cidadania que foi observada também em outros alunos como senso comum. As noções de saúde, direitos e do tratamento social com os não índios pode trazer a possibilidade de entendimento entre os diferentes e a esperança de que no futuro possa existir um melhor convívio e o aumento dos povos indígenas como etnias importantes do nosso país e que precisam ser respeitados e preservados. </w:t>
      </w:r>
      <w:r w:rsidR="00C27DED" w:rsidRPr="00EC676A">
        <w:rPr>
          <w:rFonts w:ascii="Arial" w:hAnsi="Arial" w:cs="Arial"/>
          <w:sz w:val="20"/>
          <w:szCs w:val="20"/>
        </w:rPr>
        <w:t>O senso comum é no sentido de que o curso form</w:t>
      </w:r>
      <w:r w:rsidR="003F1359" w:rsidRPr="00EC676A">
        <w:rPr>
          <w:rFonts w:ascii="Arial" w:hAnsi="Arial" w:cs="Arial"/>
          <w:sz w:val="20"/>
          <w:szCs w:val="20"/>
        </w:rPr>
        <w:t>e</w:t>
      </w:r>
      <w:r w:rsidR="00C27DED" w:rsidRPr="00EC676A">
        <w:rPr>
          <w:rFonts w:ascii="Arial" w:hAnsi="Arial" w:cs="Arial"/>
          <w:sz w:val="20"/>
          <w:szCs w:val="20"/>
        </w:rPr>
        <w:t xml:space="preserve"> professores que vão contribuir com o desenvolvimento de suas aldeias e povos. </w:t>
      </w:r>
    </w:p>
    <w:p w:rsidR="004A32EA" w:rsidRPr="00EC676A" w:rsidRDefault="004A32EA" w:rsidP="008517E5">
      <w:pPr>
        <w:spacing w:line="360" w:lineRule="auto"/>
        <w:jc w:val="both"/>
        <w:rPr>
          <w:rFonts w:ascii="Arial" w:hAnsi="Arial" w:cs="Arial"/>
          <w:sz w:val="20"/>
          <w:szCs w:val="20"/>
        </w:rPr>
      </w:pPr>
    </w:p>
    <w:p w:rsidR="00C91642" w:rsidRPr="00EC676A" w:rsidRDefault="003F1359" w:rsidP="008517E5">
      <w:pPr>
        <w:spacing w:line="360" w:lineRule="auto"/>
        <w:jc w:val="both"/>
        <w:rPr>
          <w:rFonts w:ascii="Arial" w:hAnsi="Arial" w:cs="Arial"/>
          <w:b/>
          <w:sz w:val="20"/>
          <w:szCs w:val="20"/>
        </w:rPr>
      </w:pPr>
      <w:r w:rsidRPr="00EC676A">
        <w:rPr>
          <w:rFonts w:ascii="Arial" w:hAnsi="Arial" w:cs="Arial"/>
          <w:b/>
          <w:sz w:val="20"/>
          <w:szCs w:val="20"/>
        </w:rPr>
        <w:t xml:space="preserve">6. </w:t>
      </w:r>
      <w:r w:rsidR="004A32EA" w:rsidRPr="00EC676A">
        <w:rPr>
          <w:rFonts w:ascii="Arial" w:hAnsi="Arial" w:cs="Arial"/>
          <w:b/>
          <w:sz w:val="20"/>
          <w:szCs w:val="20"/>
        </w:rPr>
        <w:t>CONSIDERAÇÕES FINAIS</w:t>
      </w:r>
    </w:p>
    <w:p w:rsidR="001A42BC" w:rsidRPr="00EC676A" w:rsidRDefault="0047186C" w:rsidP="008517E5">
      <w:pPr>
        <w:spacing w:line="360" w:lineRule="auto"/>
        <w:jc w:val="both"/>
        <w:rPr>
          <w:rFonts w:ascii="Arial" w:hAnsi="Arial" w:cs="Arial"/>
          <w:sz w:val="20"/>
          <w:szCs w:val="20"/>
        </w:rPr>
      </w:pPr>
      <w:r w:rsidRPr="00EC676A">
        <w:rPr>
          <w:rFonts w:ascii="Arial" w:hAnsi="Arial" w:cs="Arial"/>
          <w:sz w:val="20"/>
          <w:szCs w:val="20"/>
        </w:rPr>
        <w:tab/>
        <w:t xml:space="preserve">O presente artigo contribui para a sociedade, os professores e </w:t>
      </w:r>
      <w:r w:rsidR="0011668E" w:rsidRPr="00EC676A">
        <w:rPr>
          <w:rFonts w:ascii="Arial" w:hAnsi="Arial" w:cs="Arial"/>
          <w:sz w:val="20"/>
          <w:szCs w:val="20"/>
        </w:rPr>
        <w:t>leitores</w:t>
      </w:r>
      <w:r w:rsidRPr="00EC676A">
        <w:rPr>
          <w:rFonts w:ascii="Arial" w:hAnsi="Arial" w:cs="Arial"/>
          <w:sz w:val="20"/>
          <w:szCs w:val="20"/>
        </w:rPr>
        <w:t xml:space="preserve"> com o saber sobre </w:t>
      </w:r>
      <w:r w:rsidR="007215E3" w:rsidRPr="00EC676A">
        <w:rPr>
          <w:rFonts w:ascii="Arial" w:hAnsi="Arial" w:cs="Arial"/>
          <w:sz w:val="20"/>
          <w:szCs w:val="20"/>
        </w:rPr>
        <w:t>as</w:t>
      </w:r>
      <w:r w:rsidRPr="00EC676A">
        <w:rPr>
          <w:rFonts w:ascii="Arial" w:hAnsi="Arial" w:cs="Arial"/>
          <w:sz w:val="20"/>
          <w:szCs w:val="20"/>
        </w:rPr>
        <w:t xml:space="preserve"> representações sociais</w:t>
      </w:r>
      <w:r w:rsidR="00AF1991" w:rsidRPr="00EC676A">
        <w:rPr>
          <w:rFonts w:ascii="Arial" w:hAnsi="Arial" w:cs="Arial"/>
          <w:sz w:val="20"/>
          <w:szCs w:val="20"/>
        </w:rPr>
        <w:t xml:space="preserve"> dos alunos de um curso superior de Licenciatura Indígena que é intercultural uma vez que há alunos de vários povos indígenas com alunos que vêm de regiões distantes, muitas vezes do meio da floresta, de aldeias afastada</w:t>
      </w:r>
      <w:r w:rsidR="003F1359" w:rsidRPr="00EC676A">
        <w:rPr>
          <w:rFonts w:ascii="Arial" w:hAnsi="Arial" w:cs="Arial"/>
          <w:sz w:val="20"/>
          <w:szCs w:val="20"/>
        </w:rPr>
        <w:t>s</w:t>
      </w:r>
      <w:r w:rsidR="00AF1991" w:rsidRPr="00EC676A">
        <w:rPr>
          <w:rFonts w:ascii="Arial" w:hAnsi="Arial" w:cs="Arial"/>
          <w:sz w:val="20"/>
          <w:szCs w:val="20"/>
        </w:rPr>
        <w:t xml:space="preserve"> dos centros urbanos e cujo processo seletivo inclui um componente qu</w:t>
      </w:r>
      <w:r w:rsidR="003F1359" w:rsidRPr="00EC676A">
        <w:rPr>
          <w:rFonts w:ascii="Arial" w:hAnsi="Arial" w:cs="Arial"/>
          <w:sz w:val="20"/>
          <w:szCs w:val="20"/>
        </w:rPr>
        <w:t>e foi a indicação por parte do p</w:t>
      </w:r>
      <w:r w:rsidR="00AF1991" w:rsidRPr="00EC676A">
        <w:rPr>
          <w:rFonts w:ascii="Arial" w:hAnsi="Arial" w:cs="Arial"/>
          <w:sz w:val="20"/>
          <w:szCs w:val="20"/>
        </w:rPr>
        <w:t>agé e outro a entrevista além das provas objetivas</w:t>
      </w:r>
      <w:r w:rsidR="00BC2B8A" w:rsidRPr="00EC676A">
        <w:rPr>
          <w:rFonts w:ascii="Arial" w:hAnsi="Arial" w:cs="Arial"/>
          <w:sz w:val="20"/>
          <w:szCs w:val="20"/>
        </w:rPr>
        <w:t>.</w:t>
      </w:r>
      <w:r w:rsidR="0059557E" w:rsidRPr="00EC676A">
        <w:rPr>
          <w:rFonts w:ascii="Arial" w:hAnsi="Arial" w:cs="Arial"/>
          <w:sz w:val="20"/>
          <w:szCs w:val="20"/>
        </w:rPr>
        <w:t xml:space="preserve"> </w:t>
      </w:r>
      <w:r w:rsidR="00281C07" w:rsidRPr="00EC676A">
        <w:rPr>
          <w:rFonts w:ascii="Arial" w:hAnsi="Arial" w:cs="Arial"/>
          <w:sz w:val="20"/>
          <w:szCs w:val="20"/>
        </w:rPr>
        <w:t xml:space="preserve">No artigo </w:t>
      </w:r>
      <w:r w:rsidR="00AF1991" w:rsidRPr="00EC676A">
        <w:rPr>
          <w:rFonts w:ascii="Arial" w:hAnsi="Arial" w:cs="Arial"/>
          <w:sz w:val="20"/>
          <w:szCs w:val="20"/>
        </w:rPr>
        <w:t>procurou</w:t>
      </w:r>
      <w:r w:rsidR="00BC2B8A" w:rsidRPr="00EC676A">
        <w:rPr>
          <w:rFonts w:ascii="Arial" w:hAnsi="Arial" w:cs="Arial"/>
          <w:sz w:val="20"/>
          <w:szCs w:val="20"/>
        </w:rPr>
        <w:t>-se desvelar</w:t>
      </w:r>
      <w:r w:rsidR="00281C07" w:rsidRPr="00EC676A">
        <w:rPr>
          <w:rFonts w:ascii="Arial" w:hAnsi="Arial" w:cs="Arial"/>
          <w:sz w:val="20"/>
          <w:szCs w:val="20"/>
        </w:rPr>
        <w:t xml:space="preserve"> as representações sociais associadas </w:t>
      </w:r>
      <w:r w:rsidR="00AF1991" w:rsidRPr="00EC676A">
        <w:rPr>
          <w:rFonts w:ascii="Arial" w:hAnsi="Arial" w:cs="Arial"/>
          <w:sz w:val="20"/>
          <w:szCs w:val="20"/>
        </w:rPr>
        <w:t>dos alunos indígenas de um curso de Licenciatura Indígena buscando saber deles</w:t>
      </w:r>
      <w:r w:rsidR="0059557E" w:rsidRPr="00EC676A">
        <w:rPr>
          <w:rFonts w:ascii="Arial" w:hAnsi="Arial" w:cs="Arial"/>
          <w:sz w:val="20"/>
          <w:szCs w:val="20"/>
        </w:rPr>
        <w:t xml:space="preserve"> que</w:t>
      </w:r>
      <w:r w:rsidR="00AF1991" w:rsidRPr="00EC676A">
        <w:rPr>
          <w:rFonts w:ascii="Arial" w:hAnsi="Arial" w:cs="Arial"/>
          <w:sz w:val="20"/>
          <w:szCs w:val="20"/>
        </w:rPr>
        <w:t xml:space="preserve"> </w:t>
      </w:r>
      <w:r w:rsidR="0059557E" w:rsidRPr="00EC676A">
        <w:rPr>
          <w:rFonts w:ascii="Arial" w:hAnsi="Arial" w:cs="Arial"/>
          <w:sz w:val="20"/>
          <w:szCs w:val="20"/>
        </w:rPr>
        <w:t>políticas públicas governamentais consideravam ser úteis, o que consideravam importante no curso</w:t>
      </w:r>
      <w:r w:rsidR="00AF1991" w:rsidRPr="00EC676A">
        <w:rPr>
          <w:rFonts w:ascii="Arial" w:hAnsi="Arial" w:cs="Arial"/>
          <w:sz w:val="20"/>
          <w:szCs w:val="20"/>
        </w:rPr>
        <w:t>, quais eram a</w:t>
      </w:r>
      <w:r w:rsidR="00281C07" w:rsidRPr="00EC676A">
        <w:rPr>
          <w:rFonts w:ascii="Arial" w:hAnsi="Arial" w:cs="Arial"/>
          <w:sz w:val="20"/>
          <w:szCs w:val="20"/>
        </w:rPr>
        <w:t xml:space="preserve">s perspectivas </w:t>
      </w:r>
      <w:r w:rsidR="0059557E" w:rsidRPr="00EC676A">
        <w:rPr>
          <w:rFonts w:ascii="Arial" w:hAnsi="Arial" w:cs="Arial"/>
          <w:sz w:val="20"/>
          <w:szCs w:val="20"/>
        </w:rPr>
        <w:t>para a atuação após formados</w:t>
      </w:r>
      <w:r w:rsidR="00281C07" w:rsidRPr="00EC676A">
        <w:rPr>
          <w:rFonts w:ascii="Arial" w:hAnsi="Arial" w:cs="Arial"/>
          <w:sz w:val="20"/>
          <w:szCs w:val="20"/>
        </w:rPr>
        <w:t>.</w:t>
      </w:r>
    </w:p>
    <w:p w:rsidR="00BC2B8A" w:rsidRPr="00EC676A" w:rsidRDefault="00BC2B8A" w:rsidP="008517E5">
      <w:pPr>
        <w:spacing w:line="360" w:lineRule="auto"/>
        <w:ind w:firstLine="708"/>
        <w:jc w:val="both"/>
        <w:rPr>
          <w:rFonts w:ascii="Arial" w:hAnsi="Arial" w:cs="Arial"/>
          <w:sz w:val="20"/>
          <w:szCs w:val="20"/>
        </w:rPr>
      </w:pPr>
      <w:r w:rsidRPr="00EC676A">
        <w:rPr>
          <w:rFonts w:ascii="Arial" w:hAnsi="Arial" w:cs="Arial"/>
          <w:sz w:val="20"/>
          <w:szCs w:val="20"/>
        </w:rPr>
        <w:t xml:space="preserve">O trabalho </w:t>
      </w:r>
      <w:r w:rsidR="0059557E" w:rsidRPr="00EC676A">
        <w:rPr>
          <w:rFonts w:ascii="Arial" w:hAnsi="Arial" w:cs="Arial"/>
          <w:sz w:val="20"/>
          <w:szCs w:val="20"/>
        </w:rPr>
        <w:t>mostra que os estudantes acreditam que a</w:t>
      </w:r>
      <w:r w:rsidRPr="00EC676A">
        <w:rPr>
          <w:rFonts w:ascii="Arial" w:hAnsi="Arial" w:cs="Arial"/>
          <w:sz w:val="20"/>
          <w:szCs w:val="20"/>
        </w:rPr>
        <w:t xml:space="preserve"> educação </w:t>
      </w:r>
      <w:r w:rsidR="0059557E" w:rsidRPr="00EC676A">
        <w:rPr>
          <w:rFonts w:ascii="Arial" w:hAnsi="Arial" w:cs="Arial"/>
          <w:sz w:val="20"/>
          <w:szCs w:val="20"/>
        </w:rPr>
        <w:t>dos povos indígenas tem se tornado um diferencial que tem possibilitado discutir as dificuldades, buscar formas de</w:t>
      </w:r>
      <w:r w:rsidRPr="00EC676A">
        <w:rPr>
          <w:rFonts w:ascii="Arial" w:hAnsi="Arial" w:cs="Arial"/>
          <w:sz w:val="20"/>
          <w:szCs w:val="20"/>
        </w:rPr>
        <w:t xml:space="preserve"> minimizar a queda da população indígena</w:t>
      </w:r>
      <w:r w:rsidR="0059557E" w:rsidRPr="00EC676A">
        <w:rPr>
          <w:rFonts w:ascii="Arial" w:hAnsi="Arial" w:cs="Arial"/>
          <w:sz w:val="20"/>
          <w:szCs w:val="20"/>
        </w:rPr>
        <w:t xml:space="preserve">, permitindo ainda que haja </w:t>
      </w:r>
      <w:r w:rsidR="00663B12" w:rsidRPr="00EC676A">
        <w:rPr>
          <w:rFonts w:ascii="Arial" w:hAnsi="Arial" w:cs="Arial"/>
          <w:sz w:val="20"/>
          <w:szCs w:val="20"/>
        </w:rPr>
        <w:t>a preservação das línguas, costumes, tradições, culturas e a busca por</w:t>
      </w:r>
      <w:r w:rsidRPr="00EC676A">
        <w:rPr>
          <w:rFonts w:ascii="Arial" w:hAnsi="Arial" w:cs="Arial"/>
          <w:sz w:val="20"/>
          <w:szCs w:val="20"/>
        </w:rPr>
        <w:t xml:space="preserve"> melhor</w:t>
      </w:r>
      <w:r w:rsidR="00663B12" w:rsidRPr="00EC676A">
        <w:rPr>
          <w:rFonts w:ascii="Arial" w:hAnsi="Arial" w:cs="Arial"/>
          <w:sz w:val="20"/>
          <w:szCs w:val="20"/>
        </w:rPr>
        <w:t xml:space="preserve">es condições de saúde, </w:t>
      </w:r>
      <w:r w:rsidRPr="00EC676A">
        <w:rPr>
          <w:rFonts w:ascii="Arial" w:hAnsi="Arial" w:cs="Arial"/>
          <w:sz w:val="20"/>
          <w:szCs w:val="20"/>
        </w:rPr>
        <w:t>qualidade de vida</w:t>
      </w:r>
      <w:r w:rsidR="000D5C76" w:rsidRPr="00EC676A">
        <w:rPr>
          <w:rFonts w:ascii="Arial" w:hAnsi="Arial" w:cs="Arial"/>
          <w:sz w:val="20"/>
          <w:szCs w:val="20"/>
        </w:rPr>
        <w:t>, sabedoria</w:t>
      </w:r>
      <w:r w:rsidRPr="00EC676A">
        <w:rPr>
          <w:rFonts w:ascii="Arial" w:hAnsi="Arial" w:cs="Arial"/>
          <w:sz w:val="20"/>
          <w:szCs w:val="20"/>
        </w:rPr>
        <w:t xml:space="preserve"> e sustentabilidade para estes povos. Uma das formas eficazes e eficientes, ao qu</w:t>
      </w:r>
      <w:bookmarkStart w:id="0" w:name="_GoBack"/>
      <w:bookmarkEnd w:id="0"/>
      <w:r w:rsidRPr="00EC676A">
        <w:rPr>
          <w:rFonts w:ascii="Arial" w:hAnsi="Arial" w:cs="Arial"/>
          <w:sz w:val="20"/>
          <w:szCs w:val="20"/>
        </w:rPr>
        <w:t>e tudo leva crer é por meio dos cursos</w:t>
      </w:r>
      <w:r w:rsidR="00951314" w:rsidRPr="00EC676A">
        <w:rPr>
          <w:rFonts w:ascii="Arial" w:hAnsi="Arial" w:cs="Arial"/>
          <w:sz w:val="20"/>
          <w:szCs w:val="20"/>
        </w:rPr>
        <w:t xml:space="preserve"> especi</w:t>
      </w:r>
      <w:r w:rsidR="00663B12" w:rsidRPr="00EC676A">
        <w:rPr>
          <w:rFonts w:ascii="Arial" w:hAnsi="Arial" w:cs="Arial"/>
          <w:sz w:val="20"/>
          <w:szCs w:val="20"/>
        </w:rPr>
        <w:t>ficamente</w:t>
      </w:r>
      <w:r w:rsidRPr="00EC676A">
        <w:rPr>
          <w:rFonts w:ascii="Arial" w:hAnsi="Arial" w:cs="Arial"/>
          <w:sz w:val="20"/>
          <w:szCs w:val="20"/>
        </w:rPr>
        <w:t xml:space="preserve"> voltados para os povos indígenas.</w:t>
      </w:r>
    </w:p>
    <w:p w:rsidR="002C225D" w:rsidRPr="00EC676A" w:rsidRDefault="00654A94" w:rsidP="008517E5">
      <w:pPr>
        <w:spacing w:line="360" w:lineRule="auto"/>
        <w:ind w:firstLine="708"/>
        <w:jc w:val="both"/>
        <w:rPr>
          <w:rFonts w:ascii="Arial" w:hAnsi="Arial" w:cs="Arial"/>
          <w:sz w:val="20"/>
          <w:szCs w:val="20"/>
        </w:rPr>
      </w:pPr>
      <w:r w:rsidRPr="00EC676A">
        <w:rPr>
          <w:rFonts w:ascii="Arial" w:hAnsi="Arial" w:cs="Arial"/>
          <w:sz w:val="20"/>
          <w:szCs w:val="20"/>
        </w:rPr>
        <w:t>Segundo</w:t>
      </w:r>
      <w:r w:rsidR="002C225D" w:rsidRPr="00EC676A">
        <w:rPr>
          <w:rFonts w:ascii="Arial" w:hAnsi="Arial" w:cs="Arial"/>
          <w:sz w:val="20"/>
          <w:szCs w:val="20"/>
        </w:rPr>
        <w:t xml:space="preserve"> Brasil (2016),</w:t>
      </w:r>
      <w:r w:rsidRPr="00EC676A">
        <w:rPr>
          <w:rFonts w:ascii="Arial" w:hAnsi="Arial" w:cs="Arial"/>
          <w:sz w:val="20"/>
          <w:szCs w:val="20"/>
        </w:rPr>
        <w:t xml:space="preserve"> já existem </w:t>
      </w:r>
      <w:r w:rsidR="002C225D" w:rsidRPr="00EC676A">
        <w:rPr>
          <w:rFonts w:ascii="Arial" w:hAnsi="Arial" w:cs="Arial"/>
          <w:sz w:val="20"/>
          <w:szCs w:val="20"/>
        </w:rPr>
        <w:t>16 cursos superiores desta modalidade em funcionamento no país. Nestes cursos recebem-se alunos de etnias e aldeias diversas e a grande maioria fala idiomas diferentes de modo que torna-se um desafio, conseguir comunicar com todos e, realizar a integração procurando preservar línguas e valores de cada um e com cidadania e respeito por todos.</w:t>
      </w:r>
      <w:r w:rsidR="00650446" w:rsidRPr="00EC676A">
        <w:rPr>
          <w:rFonts w:ascii="Arial" w:hAnsi="Arial" w:cs="Arial"/>
          <w:sz w:val="20"/>
          <w:szCs w:val="20"/>
        </w:rPr>
        <w:t xml:space="preserve"> </w:t>
      </w:r>
      <w:r w:rsidR="0059557E" w:rsidRPr="00EC676A">
        <w:rPr>
          <w:rFonts w:ascii="Arial" w:hAnsi="Arial" w:cs="Arial"/>
          <w:sz w:val="20"/>
          <w:szCs w:val="20"/>
        </w:rPr>
        <w:t xml:space="preserve">Há alunos formados no curso que atuam como </w:t>
      </w:r>
      <w:r w:rsidR="00650446" w:rsidRPr="00EC676A">
        <w:rPr>
          <w:rFonts w:ascii="Arial" w:hAnsi="Arial" w:cs="Arial"/>
          <w:sz w:val="20"/>
          <w:szCs w:val="20"/>
        </w:rPr>
        <w:t xml:space="preserve">professores indígenas </w:t>
      </w:r>
      <w:r w:rsidR="0059557E" w:rsidRPr="00EC676A">
        <w:rPr>
          <w:rFonts w:ascii="Arial" w:hAnsi="Arial" w:cs="Arial"/>
          <w:sz w:val="20"/>
          <w:szCs w:val="20"/>
        </w:rPr>
        <w:t>em suas aldeias e com isso houve um encantamento por parte dos povos indígenas que passaram a buscar essa sabedoria por meio dessa graduação</w:t>
      </w:r>
      <w:r w:rsidR="00650446" w:rsidRPr="00EC676A">
        <w:rPr>
          <w:rFonts w:ascii="Arial" w:hAnsi="Arial" w:cs="Arial"/>
          <w:sz w:val="20"/>
          <w:szCs w:val="20"/>
        </w:rPr>
        <w:t>.</w:t>
      </w:r>
    </w:p>
    <w:p w:rsidR="00072F98" w:rsidRPr="00EC676A" w:rsidRDefault="00072F98" w:rsidP="008517E5">
      <w:pPr>
        <w:spacing w:line="360" w:lineRule="auto"/>
        <w:ind w:firstLine="708"/>
        <w:jc w:val="both"/>
        <w:rPr>
          <w:rFonts w:ascii="Arial" w:hAnsi="Arial" w:cs="Arial"/>
          <w:sz w:val="20"/>
          <w:szCs w:val="20"/>
        </w:rPr>
      </w:pPr>
      <w:r w:rsidRPr="00EC676A">
        <w:rPr>
          <w:rFonts w:ascii="Arial" w:hAnsi="Arial" w:cs="Arial"/>
          <w:sz w:val="20"/>
          <w:szCs w:val="20"/>
        </w:rPr>
        <w:lastRenderedPageBreak/>
        <w:t>Por meio da educação torn</w:t>
      </w:r>
      <w:r w:rsidR="0059557E" w:rsidRPr="00EC676A">
        <w:rPr>
          <w:rFonts w:ascii="Arial" w:hAnsi="Arial" w:cs="Arial"/>
          <w:sz w:val="20"/>
          <w:szCs w:val="20"/>
        </w:rPr>
        <w:t>ou-</w:t>
      </w:r>
      <w:r w:rsidRPr="00EC676A">
        <w:rPr>
          <w:rFonts w:ascii="Arial" w:hAnsi="Arial" w:cs="Arial"/>
          <w:sz w:val="20"/>
          <w:szCs w:val="20"/>
        </w:rPr>
        <w:t xml:space="preserve">se possível a valorização da cultura, língua, tradições, atividades conjuntas e de integração entre diferentes povos, </w:t>
      </w:r>
      <w:r w:rsidR="007B3842" w:rsidRPr="00EC676A">
        <w:rPr>
          <w:rFonts w:ascii="Arial" w:hAnsi="Arial" w:cs="Arial"/>
          <w:sz w:val="20"/>
          <w:szCs w:val="20"/>
        </w:rPr>
        <w:t>a convivência pacífica</w:t>
      </w:r>
      <w:r w:rsidR="0059557E" w:rsidRPr="00EC676A">
        <w:rPr>
          <w:rFonts w:ascii="Arial" w:hAnsi="Arial" w:cs="Arial"/>
          <w:sz w:val="20"/>
          <w:szCs w:val="20"/>
        </w:rPr>
        <w:t xml:space="preserve"> entre povos diferentes</w:t>
      </w:r>
      <w:r w:rsidR="007B3842" w:rsidRPr="00EC676A">
        <w:rPr>
          <w:rFonts w:ascii="Arial" w:hAnsi="Arial" w:cs="Arial"/>
          <w:sz w:val="20"/>
          <w:szCs w:val="20"/>
        </w:rPr>
        <w:t xml:space="preserve">, a busca de alternativas sustentáveis, </w:t>
      </w:r>
      <w:r w:rsidRPr="00EC676A">
        <w:rPr>
          <w:rFonts w:ascii="Arial" w:hAnsi="Arial" w:cs="Arial"/>
          <w:sz w:val="20"/>
          <w:szCs w:val="20"/>
        </w:rPr>
        <w:t>saúde</w:t>
      </w:r>
      <w:r w:rsidR="00C259B0" w:rsidRPr="00EC676A">
        <w:rPr>
          <w:rFonts w:ascii="Arial" w:hAnsi="Arial" w:cs="Arial"/>
          <w:sz w:val="20"/>
          <w:szCs w:val="20"/>
        </w:rPr>
        <w:t>, sustentabilidade</w:t>
      </w:r>
      <w:r w:rsidRPr="00EC676A">
        <w:rPr>
          <w:rFonts w:ascii="Arial" w:hAnsi="Arial" w:cs="Arial"/>
          <w:sz w:val="20"/>
          <w:szCs w:val="20"/>
        </w:rPr>
        <w:t xml:space="preserve"> e </w:t>
      </w:r>
      <w:r w:rsidR="0059557E" w:rsidRPr="00EC676A">
        <w:rPr>
          <w:rFonts w:ascii="Arial" w:hAnsi="Arial" w:cs="Arial"/>
          <w:sz w:val="20"/>
          <w:szCs w:val="20"/>
        </w:rPr>
        <w:t>de valores</w:t>
      </w:r>
      <w:r w:rsidRPr="00EC676A">
        <w:rPr>
          <w:rFonts w:ascii="Arial" w:hAnsi="Arial" w:cs="Arial"/>
          <w:sz w:val="20"/>
          <w:szCs w:val="20"/>
        </w:rPr>
        <w:t xml:space="preserve"> importantes para </w:t>
      </w:r>
      <w:r w:rsidR="0059557E" w:rsidRPr="00EC676A">
        <w:rPr>
          <w:rFonts w:ascii="Arial" w:hAnsi="Arial" w:cs="Arial"/>
          <w:sz w:val="20"/>
          <w:szCs w:val="20"/>
        </w:rPr>
        <w:t>os</w:t>
      </w:r>
      <w:r w:rsidRPr="00EC676A">
        <w:rPr>
          <w:rFonts w:ascii="Arial" w:hAnsi="Arial" w:cs="Arial"/>
          <w:sz w:val="20"/>
          <w:szCs w:val="20"/>
        </w:rPr>
        <w:t xml:space="preserve"> povos</w:t>
      </w:r>
      <w:r w:rsidR="0059557E" w:rsidRPr="00EC676A">
        <w:rPr>
          <w:rFonts w:ascii="Arial" w:hAnsi="Arial" w:cs="Arial"/>
          <w:sz w:val="20"/>
          <w:szCs w:val="20"/>
        </w:rPr>
        <w:t xml:space="preserve"> indígenas, de modo que já se minimizado </w:t>
      </w:r>
      <w:r w:rsidR="00C259B0" w:rsidRPr="00EC676A">
        <w:rPr>
          <w:rFonts w:ascii="Arial" w:hAnsi="Arial" w:cs="Arial"/>
          <w:sz w:val="20"/>
          <w:szCs w:val="20"/>
        </w:rPr>
        <w:t>tensões e, possibilita</w:t>
      </w:r>
      <w:r w:rsidR="0059557E" w:rsidRPr="00EC676A">
        <w:rPr>
          <w:rFonts w:ascii="Arial" w:hAnsi="Arial" w:cs="Arial"/>
          <w:sz w:val="20"/>
          <w:szCs w:val="20"/>
        </w:rPr>
        <w:t>do</w:t>
      </w:r>
      <w:r w:rsidR="00C259B0" w:rsidRPr="00EC676A">
        <w:rPr>
          <w:rFonts w:ascii="Arial" w:hAnsi="Arial" w:cs="Arial"/>
          <w:sz w:val="20"/>
          <w:szCs w:val="20"/>
        </w:rPr>
        <w:t xml:space="preserve"> </w:t>
      </w:r>
      <w:r w:rsidRPr="00EC676A">
        <w:rPr>
          <w:rFonts w:ascii="Arial" w:hAnsi="Arial" w:cs="Arial"/>
          <w:sz w:val="20"/>
          <w:szCs w:val="20"/>
        </w:rPr>
        <w:t>a</w:t>
      </w:r>
      <w:r w:rsidR="0059557E" w:rsidRPr="00EC676A">
        <w:rPr>
          <w:rFonts w:ascii="Arial" w:hAnsi="Arial" w:cs="Arial"/>
          <w:sz w:val="20"/>
          <w:szCs w:val="20"/>
        </w:rPr>
        <w:t xml:space="preserve"> ocorrência da</w:t>
      </w:r>
      <w:r w:rsidRPr="00EC676A">
        <w:rPr>
          <w:rFonts w:ascii="Arial" w:hAnsi="Arial" w:cs="Arial"/>
          <w:sz w:val="20"/>
          <w:szCs w:val="20"/>
        </w:rPr>
        <w:t xml:space="preserve"> evolução e desenvolvimento conforme </w:t>
      </w:r>
      <w:r w:rsidR="00C259B0" w:rsidRPr="00EC676A">
        <w:rPr>
          <w:rFonts w:ascii="Arial" w:hAnsi="Arial" w:cs="Arial"/>
          <w:sz w:val="20"/>
          <w:szCs w:val="20"/>
        </w:rPr>
        <w:t>o interesse</w:t>
      </w:r>
      <w:r w:rsidRPr="00EC676A">
        <w:rPr>
          <w:rFonts w:ascii="Arial" w:hAnsi="Arial" w:cs="Arial"/>
          <w:sz w:val="20"/>
          <w:szCs w:val="20"/>
        </w:rPr>
        <w:t xml:space="preserve"> </w:t>
      </w:r>
      <w:r w:rsidR="0059557E" w:rsidRPr="00EC676A">
        <w:rPr>
          <w:rFonts w:ascii="Arial" w:hAnsi="Arial" w:cs="Arial"/>
          <w:sz w:val="20"/>
          <w:szCs w:val="20"/>
        </w:rPr>
        <w:t>dos indígenas</w:t>
      </w:r>
      <w:r w:rsidRPr="00EC676A">
        <w:rPr>
          <w:rFonts w:ascii="Arial" w:hAnsi="Arial" w:cs="Arial"/>
          <w:sz w:val="20"/>
          <w:szCs w:val="20"/>
        </w:rPr>
        <w:t xml:space="preserve">, desta forma, acredita-se que </w:t>
      </w:r>
      <w:r w:rsidR="0059557E" w:rsidRPr="00EC676A">
        <w:rPr>
          <w:rFonts w:ascii="Arial" w:hAnsi="Arial" w:cs="Arial"/>
          <w:sz w:val="20"/>
          <w:szCs w:val="20"/>
        </w:rPr>
        <w:t>por meio do saber tem-se diminuído as</w:t>
      </w:r>
      <w:r w:rsidRPr="00EC676A">
        <w:rPr>
          <w:rFonts w:ascii="Arial" w:hAnsi="Arial" w:cs="Arial"/>
          <w:sz w:val="20"/>
          <w:szCs w:val="20"/>
        </w:rPr>
        <w:t xml:space="preserve"> mortes por suicídio e </w:t>
      </w:r>
      <w:r w:rsidR="00BD484A" w:rsidRPr="00EC676A">
        <w:rPr>
          <w:rFonts w:ascii="Arial" w:hAnsi="Arial" w:cs="Arial"/>
          <w:sz w:val="20"/>
          <w:szCs w:val="20"/>
        </w:rPr>
        <w:t xml:space="preserve">também por </w:t>
      </w:r>
      <w:r w:rsidRPr="00EC676A">
        <w:rPr>
          <w:rFonts w:ascii="Arial" w:hAnsi="Arial" w:cs="Arial"/>
          <w:sz w:val="20"/>
          <w:szCs w:val="20"/>
        </w:rPr>
        <w:t>outras causas.</w:t>
      </w:r>
    </w:p>
    <w:p w:rsidR="00B53854" w:rsidRPr="00EC676A" w:rsidRDefault="00BD484A" w:rsidP="008517E5">
      <w:pPr>
        <w:spacing w:line="360" w:lineRule="auto"/>
        <w:ind w:firstLine="708"/>
        <w:jc w:val="both"/>
        <w:rPr>
          <w:rFonts w:ascii="Arial" w:hAnsi="Arial" w:cs="Arial"/>
          <w:sz w:val="20"/>
          <w:szCs w:val="20"/>
        </w:rPr>
      </w:pPr>
      <w:r w:rsidRPr="00EC676A">
        <w:rPr>
          <w:rFonts w:ascii="Arial" w:hAnsi="Arial" w:cs="Arial"/>
          <w:sz w:val="20"/>
          <w:szCs w:val="20"/>
        </w:rPr>
        <w:t>Verificou-se que haviam e ainda existem</w:t>
      </w:r>
      <w:r w:rsidR="00AE0652" w:rsidRPr="00EC676A">
        <w:rPr>
          <w:rFonts w:ascii="Arial" w:hAnsi="Arial" w:cs="Arial"/>
          <w:sz w:val="20"/>
          <w:szCs w:val="20"/>
        </w:rPr>
        <w:t xml:space="preserve"> interesses</w:t>
      </w:r>
      <w:r w:rsidR="002C232A" w:rsidRPr="00EC676A">
        <w:rPr>
          <w:rFonts w:ascii="Arial" w:hAnsi="Arial" w:cs="Arial"/>
          <w:sz w:val="20"/>
          <w:szCs w:val="20"/>
        </w:rPr>
        <w:t xml:space="preserve"> profundos</w:t>
      </w:r>
      <w:r w:rsidR="00AE0652" w:rsidRPr="00EC676A">
        <w:rPr>
          <w:rFonts w:ascii="Arial" w:hAnsi="Arial" w:cs="Arial"/>
          <w:sz w:val="20"/>
          <w:szCs w:val="20"/>
        </w:rPr>
        <w:t xml:space="preserve"> </w:t>
      </w:r>
      <w:r w:rsidR="002C232A" w:rsidRPr="00EC676A">
        <w:rPr>
          <w:rFonts w:ascii="Arial" w:hAnsi="Arial" w:cs="Arial"/>
          <w:sz w:val="20"/>
          <w:szCs w:val="20"/>
        </w:rPr>
        <w:t>na busca por lucros por parte do Agronegócio,</w:t>
      </w:r>
      <w:r w:rsidR="00AE0652" w:rsidRPr="00EC676A">
        <w:rPr>
          <w:rFonts w:ascii="Arial" w:hAnsi="Arial" w:cs="Arial"/>
          <w:sz w:val="20"/>
          <w:szCs w:val="20"/>
        </w:rPr>
        <w:t xml:space="preserve"> das empresa</w:t>
      </w:r>
      <w:r w:rsidR="002C232A" w:rsidRPr="00EC676A">
        <w:rPr>
          <w:rFonts w:ascii="Arial" w:hAnsi="Arial" w:cs="Arial"/>
          <w:sz w:val="20"/>
          <w:szCs w:val="20"/>
        </w:rPr>
        <w:t>s Mineradoras e dos</w:t>
      </w:r>
      <w:r w:rsidR="008C483D" w:rsidRPr="00EC676A">
        <w:rPr>
          <w:rFonts w:ascii="Arial" w:hAnsi="Arial" w:cs="Arial"/>
          <w:sz w:val="20"/>
          <w:szCs w:val="20"/>
        </w:rPr>
        <w:t xml:space="preserve"> fazendeiros,</w:t>
      </w:r>
      <w:r w:rsidR="00AE0652" w:rsidRPr="00EC676A">
        <w:rPr>
          <w:rFonts w:ascii="Arial" w:hAnsi="Arial" w:cs="Arial"/>
          <w:sz w:val="20"/>
          <w:szCs w:val="20"/>
        </w:rPr>
        <w:t xml:space="preserve"> posseiros</w:t>
      </w:r>
      <w:r w:rsidR="008C483D" w:rsidRPr="00EC676A">
        <w:rPr>
          <w:rFonts w:ascii="Arial" w:hAnsi="Arial" w:cs="Arial"/>
          <w:sz w:val="20"/>
          <w:szCs w:val="20"/>
        </w:rPr>
        <w:t xml:space="preserve"> e outros</w:t>
      </w:r>
      <w:r w:rsidR="00AE0652" w:rsidRPr="00EC676A">
        <w:rPr>
          <w:rFonts w:ascii="Arial" w:hAnsi="Arial" w:cs="Arial"/>
          <w:sz w:val="20"/>
          <w:szCs w:val="20"/>
        </w:rPr>
        <w:t xml:space="preserve"> que querem invadir e se apossar </w:t>
      </w:r>
      <w:r w:rsidR="008C483D" w:rsidRPr="00EC676A">
        <w:rPr>
          <w:rFonts w:ascii="Arial" w:hAnsi="Arial" w:cs="Arial"/>
          <w:sz w:val="20"/>
          <w:szCs w:val="20"/>
        </w:rPr>
        <w:t xml:space="preserve">ou </w:t>
      </w:r>
      <w:r w:rsidR="00AE0652" w:rsidRPr="00EC676A">
        <w:rPr>
          <w:rFonts w:ascii="Arial" w:hAnsi="Arial" w:cs="Arial"/>
          <w:sz w:val="20"/>
          <w:szCs w:val="20"/>
        </w:rPr>
        <w:t>de t</w:t>
      </w:r>
      <w:r w:rsidRPr="00EC676A">
        <w:rPr>
          <w:rFonts w:ascii="Arial" w:hAnsi="Arial" w:cs="Arial"/>
          <w:sz w:val="20"/>
          <w:szCs w:val="20"/>
        </w:rPr>
        <w:t>erras</w:t>
      </w:r>
      <w:r w:rsidR="008C483D" w:rsidRPr="00EC676A">
        <w:rPr>
          <w:rFonts w:ascii="Arial" w:hAnsi="Arial" w:cs="Arial"/>
          <w:sz w:val="20"/>
          <w:szCs w:val="20"/>
        </w:rPr>
        <w:t xml:space="preserve"> ou de riquezas do solo dos </w:t>
      </w:r>
      <w:r w:rsidRPr="00EC676A">
        <w:rPr>
          <w:rFonts w:ascii="Arial" w:hAnsi="Arial" w:cs="Arial"/>
          <w:sz w:val="20"/>
          <w:szCs w:val="20"/>
        </w:rPr>
        <w:t xml:space="preserve">indígenas. </w:t>
      </w:r>
      <w:r w:rsidR="002C232A" w:rsidRPr="00EC676A">
        <w:rPr>
          <w:rFonts w:ascii="Arial" w:hAnsi="Arial" w:cs="Arial"/>
          <w:sz w:val="20"/>
          <w:szCs w:val="20"/>
        </w:rPr>
        <w:t>Por meio do</w:t>
      </w:r>
      <w:r w:rsidR="000F2532" w:rsidRPr="00EC676A">
        <w:rPr>
          <w:rFonts w:ascii="Arial" w:hAnsi="Arial" w:cs="Arial"/>
          <w:sz w:val="20"/>
          <w:szCs w:val="20"/>
        </w:rPr>
        <w:t xml:space="preserve"> poder econômico</w:t>
      </w:r>
      <w:r w:rsidR="002C232A" w:rsidRPr="00EC676A">
        <w:rPr>
          <w:rFonts w:ascii="Arial" w:hAnsi="Arial" w:cs="Arial"/>
          <w:sz w:val="20"/>
          <w:szCs w:val="20"/>
        </w:rPr>
        <w:t xml:space="preserve">, </w:t>
      </w:r>
      <w:r w:rsidR="000F2532" w:rsidRPr="00EC676A">
        <w:rPr>
          <w:rFonts w:ascii="Arial" w:hAnsi="Arial" w:cs="Arial"/>
          <w:sz w:val="20"/>
          <w:szCs w:val="20"/>
        </w:rPr>
        <w:t>fazendeiros ou organizações</w:t>
      </w:r>
      <w:r w:rsidR="002C232A" w:rsidRPr="00EC676A">
        <w:rPr>
          <w:rFonts w:ascii="Arial" w:hAnsi="Arial" w:cs="Arial"/>
          <w:sz w:val="20"/>
          <w:szCs w:val="20"/>
        </w:rPr>
        <w:t>,</w:t>
      </w:r>
      <w:r w:rsidRPr="00EC676A">
        <w:rPr>
          <w:rFonts w:ascii="Arial" w:hAnsi="Arial" w:cs="Arial"/>
          <w:sz w:val="20"/>
          <w:szCs w:val="20"/>
        </w:rPr>
        <w:t xml:space="preserve"> muitas vezes</w:t>
      </w:r>
      <w:r w:rsidR="002C232A" w:rsidRPr="00EC676A">
        <w:rPr>
          <w:rFonts w:ascii="Arial" w:hAnsi="Arial" w:cs="Arial"/>
          <w:sz w:val="20"/>
          <w:szCs w:val="20"/>
        </w:rPr>
        <w:t>,</w:t>
      </w:r>
      <w:r w:rsidRPr="00EC676A">
        <w:rPr>
          <w:rFonts w:ascii="Arial" w:hAnsi="Arial" w:cs="Arial"/>
          <w:sz w:val="20"/>
          <w:szCs w:val="20"/>
        </w:rPr>
        <w:t xml:space="preserve"> criam</w:t>
      </w:r>
      <w:r w:rsidR="00AE0652" w:rsidRPr="00EC676A">
        <w:rPr>
          <w:rFonts w:ascii="Arial" w:hAnsi="Arial" w:cs="Arial"/>
          <w:sz w:val="20"/>
          <w:szCs w:val="20"/>
        </w:rPr>
        <w:t xml:space="preserve"> </w:t>
      </w:r>
      <w:r w:rsidR="000F2532" w:rsidRPr="00EC676A">
        <w:rPr>
          <w:rFonts w:ascii="Arial" w:hAnsi="Arial" w:cs="Arial"/>
          <w:sz w:val="20"/>
          <w:szCs w:val="20"/>
        </w:rPr>
        <w:t xml:space="preserve">seus pequenos exércitos particulares </w:t>
      </w:r>
      <w:r w:rsidRPr="00EC676A">
        <w:rPr>
          <w:rFonts w:ascii="Arial" w:hAnsi="Arial" w:cs="Arial"/>
          <w:sz w:val="20"/>
          <w:szCs w:val="20"/>
        </w:rPr>
        <w:t xml:space="preserve">contrariando a </w:t>
      </w:r>
      <w:r w:rsidR="00AE0652" w:rsidRPr="00EC676A">
        <w:rPr>
          <w:rFonts w:ascii="Arial" w:hAnsi="Arial" w:cs="Arial"/>
          <w:sz w:val="20"/>
          <w:szCs w:val="20"/>
        </w:rPr>
        <w:t>legislação</w:t>
      </w:r>
      <w:r w:rsidRPr="00EC676A">
        <w:rPr>
          <w:rFonts w:ascii="Arial" w:hAnsi="Arial" w:cs="Arial"/>
          <w:sz w:val="20"/>
          <w:szCs w:val="20"/>
        </w:rPr>
        <w:t xml:space="preserve">. </w:t>
      </w:r>
      <w:r w:rsidR="000F2532" w:rsidRPr="00EC676A">
        <w:rPr>
          <w:rFonts w:ascii="Arial" w:hAnsi="Arial" w:cs="Arial"/>
          <w:sz w:val="20"/>
          <w:szCs w:val="20"/>
        </w:rPr>
        <w:t>Dessa forma, c</w:t>
      </w:r>
      <w:r w:rsidRPr="00EC676A">
        <w:rPr>
          <w:rFonts w:ascii="Arial" w:hAnsi="Arial" w:cs="Arial"/>
          <w:sz w:val="20"/>
          <w:szCs w:val="20"/>
        </w:rPr>
        <w:t xml:space="preserve">riaram-se </w:t>
      </w:r>
      <w:r w:rsidR="00AE0652" w:rsidRPr="00EC676A">
        <w:rPr>
          <w:rFonts w:ascii="Arial" w:hAnsi="Arial" w:cs="Arial"/>
          <w:sz w:val="20"/>
          <w:szCs w:val="20"/>
        </w:rPr>
        <w:t>situações complexas</w:t>
      </w:r>
      <w:r w:rsidRPr="00EC676A">
        <w:rPr>
          <w:rFonts w:ascii="Arial" w:hAnsi="Arial" w:cs="Arial"/>
          <w:sz w:val="20"/>
          <w:szCs w:val="20"/>
        </w:rPr>
        <w:t xml:space="preserve"> </w:t>
      </w:r>
      <w:r w:rsidR="000F2532" w:rsidRPr="00EC676A">
        <w:rPr>
          <w:rFonts w:ascii="Arial" w:hAnsi="Arial" w:cs="Arial"/>
          <w:sz w:val="20"/>
          <w:szCs w:val="20"/>
        </w:rPr>
        <w:t xml:space="preserve">e que precisam ser tratadas pelos Governos com </w:t>
      </w:r>
      <w:r w:rsidR="000F4123" w:rsidRPr="00EC676A">
        <w:rPr>
          <w:rFonts w:ascii="Arial" w:hAnsi="Arial" w:cs="Arial"/>
          <w:sz w:val="20"/>
          <w:szCs w:val="20"/>
        </w:rPr>
        <w:t xml:space="preserve">a devida </w:t>
      </w:r>
      <w:r w:rsidR="000F2532" w:rsidRPr="00EC676A">
        <w:rPr>
          <w:rFonts w:ascii="Arial" w:hAnsi="Arial" w:cs="Arial"/>
          <w:sz w:val="20"/>
          <w:szCs w:val="20"/>
        </w:rPr>
        <w:t>seriedade</w:t>
      </w:r>
      <w:r w:rsidR="000B1929" w:rsidRPr="00EC676A">
        <w:rPr>
          <w:rFonts w:ascii="Arial" w:hAnsi="Arial" w:cs="Arial"/>
          <w:sz w:val="20"/>
          <w:szCs w:val="20"/>
        </w:rPr>
        <w:t xml:space="preserve"> e rapidez</w:t>
      </w:r>
      <w:r w:rsidR="003F1359" w:rsidRPr="00EC676A">
        <w:rPr>
          <w:rFonts w:ascii="Arial" w:hAnsi="Arial" w:cs="Arial"/>
          <w:sz w:val="20"/>
          <w:szCs w:val="20"/>
        </w:rPr>
        <w:t xml:space="preserve"> na forma da l</w:t>
      </w:r>
      <w:r w:rsidR="00B96C68" w:rsidRPr="00EC676A">
        <w:rPr>
          <w:rFonts w:ascii="Arial" w:hAnsi="Arial" w:cs="Arial"/>
          <w:sz w:val="20"/>
          <w:szCs w:val="20"/>
        </w:rPr>
        <w:t>ei</w:t>
      </w:r>
      <w:r w:rsidR="00863A53" w:rsidRPr="00EC676A">
        <w:rPr>
          <w:rFonts w:ascii="Arial" w:hAnsi="Arial" w:cs="Arial"/>
          <w:sz w:val="20"/>
          <w:szCs w:val="20"/>
        </w:rPr>
        <w:t xml:space="preserve">. </w:t>
      </w:r>
    </w:p>
    <w:p w:rsidR="00A921CB" w:rsidRPr="00EC676A" w:rsidRDefault="00A921CB" w:rsidP="008517E5">
      <w:pPr>
        <w:spacing w:line="360" w:lineRule="auto"/>
        <w:ind w:firstLine="708"/>
        <w:jc w:val="both"/>
        <w:rPr>
          <w:rFonts w:ascii="Arial" w:hAnsi="Arial" w:cs="Arial"/>
          <w:sz w:val="20"/>
          <w:szCs w:val="20"/>
        </w:rPr>
      </w:pPr>
      <w:r w:rsidRPr="00EC676A">
        <w:rPr>
          <w:rFonts w:ascii="Arial" w:hAnsi="Arial" w:cs="Arial"/>
          <w:sz w:val="20"/>
          <w:szCs w:val="20"/>
        </w:rPr>
        <w:t>O senso comum revela que os alunos do curso de Licenciatura Indígena entrevistados neste trabalho apontam no sentido da confiança dos povos indígenas em relação à educação fornecida pelas universidades, em direção ao entendimento e trabalho colaborativo entre diferentes etnias para que não haja a extinção, no respeito às diferenças e à cidadania e na esperança de um futuro melhor para os povos indígenas e as gerações novas que poderão contar com professores bem formados e que poderão contribuir para o desenvolvimento de suas comunidades.</w:t>
      </w:r>
    </w:p>
    <w:p w:rsidR="001A42BC" w:rsidRPr="00EC676A" w:rsidRDefault="002C232A" w:rsidP="008517E5">
      <w:pPr>
        <w:spacing w:line="360" w:lineRule="auto"/>
        <w:ind w:firstLine="708"/>
        <w:jc w:val="both"/>
        <w:rPr>
          <w:rFonts w:ascii="Arial" w:hAnsi="Arial" w:cs="Arial"/>
          <w:sz w:val="20"/>
          <w:szCs w:val="20"/>
        </w:rPr>
      </w:pPr>
      <w:r w:rsidRPr="00EC676A">
        <w:rPr>
          <w:rFonts w:ascii="Arial" w:hAnsi="Arial" w:cs="Arial"/>
          <w:sz w:val="20"/>
          <w:szCs w:val="20"/>
        </w:rPr>
        <w:t xml:space="preserve">Nestes tempos líquidos considerados por </w:t>
      </w:r>
      <w:r w:rsidR="00863A53" w:rsidRPr="00EC676A">
        <w:rPr>
          <w:rFonts w:ascii="Arial" w:hAnsi="Arial" w:cs="Arial"/>
          <w:sz w:val="20"/>
          <w:szCs w:val="20"/>
        </w:rPr>
        <w:t>Bauman (2007)</w:t>
      </w:r>
      <w:r w:rsidRPr="00EC676A">
        <w:rPr>
          <w:rFonts w:ascii="Arial" w:hAnsi="Arial" w:cs="Arial"/>
          <w:sz w:val="20"/>
          <w:szCs w:val="20"/>
        </w:rPr>
        <w:t xml:space="preserve"> e nos quais vivemos</w:t>
      </w:r>
      <w:r w:rsidR="00863A53" w:rsidRPr="00EC676A">
        <w:rPr>
          <w:rFonts w:ascii="Arial" w:hAnsi="Arial" w:cs="Arial"/>
          <w:sz w:val="20"/>
          <w:szCs w:val="20"/>
        </w:rPr>
        <w:t xml:space="preserve">, para </w:t>
      </w:r>
      <w:r w:rsidRPr="00EC676A">
        <w:rPr>
          <w:rFonts w:ascii="Arial" w:hAnsi="Arial" w:cs="Arial"/>
          <w:sz w:val="20"/>
          <w:szCs w:val="20"/>
        </w:rPr>
        <w:t>se buscar a superação em relação às co</w:t>
      </w:r>
      <w:r w:rsidR="00863A53" w:rsidRPr="00EC676A">
        <w:rPr>
          <w:rFonts w:ascii="Arial" w:hAnsi="Arial" w:cs="Arial"/>
          <w:sz w:val="20"/>
          <w:szCs w:val="20"/>
        </w:rPr>
        <w:t>mplexidades torna-se interessante que se trabalhe</w:t>
      </w:r>
      <w:r w:rsidRPr="00EC676A">
        <w:rPr>
          <w:rFonts w:ascii="Arial" w:hAnsi="Arial" w:cs="Arial"/>
          <w:sz w:val="20"/>
          <w:szCs w:val="20"/>
        </w:rPr>
        <w:t xml:space="preserve"> mais do que em qualquer época, </w:t>
      </w:r>
      <w:r w:rsidR="00863A53" w:rsidRPr="00EC676A">
        <w:rPr>
          <w:rFonts w:ascii="Arial" w:hAnsi="Arial" w:cs="Arial"/>
          <w:sz w:val="20"/>
          <w:szCs w:val="20"/>
        </w:rPr>
        <w:t xml:space="preserve"> a educação da forma preconizada por Morin (2014), </w:t>
      </w:r>
      <w:r w:rsidRPr="00EC676A">
        <w:rPr>
          <w:rFonts w:ascii="Arial" w:hAnsi="Arial" w:cs="Arial"/>
          <w:sz w:val="20"/>
          <w:szCs w:val="20"/>
        </w:rPr>
        <w:t xml:space="preserve">ou seja, pela </w:t>
      </w:r>
      <w:r w:rsidR="00863A53" w:rsidRPr="00EC676A">
        <w:rPr>
          <w:rFonts w:ascii="Arial" w:hAnsi="Arial" w:cs="Arial"/>
          <w:sz w:val="20"/>
          <w:szCs w:val="20"/>
        </w:rPr>
        <w:t xml:space="preserve">valorização convivência com as diferenças, o amor ao próximo, </w:t>
      </w:r>
      <w:r w:rsidRPr="00EC676A">
        <w:rPr>
          <w:rFonts w:ascii="Arial" w:hAnsi="Arial" w:cs="Arial"/>
          <w:sz w:val="20"/>
          <w:szCs w:val="20"/>
        </w:rPr>
        <w:t xml:space="preserve">cidadania e </w:t>
      </w:r>
      <w:r w:rsidR="00863A53" w:rsidRPr="00EC676A">
        <w:rPr>
          <w:rFonts w:ascii="Arial" w:hAnsi="Arial" w:cs="Arial"/>
          <w:sz w:val="20"/>
          <w:szCs w:val="20"/>
        </w:rPr>
        <w:t>sustentabilidade.</w:t>
      </w:r>
    </w:p>
    <w:p w:rsidR="00BD484A" w:rsidRPr="00EC676A" w:rsidRDefault="00BD484A" w:rsidP="008517E5">
      <w:pPr>
        <w:spacing w:after="240" w:line="360" w:lineRule="auto"/>
        <w:ind w:firstLine="709"/>
        <w:jc w:val="both"/>
        <w:rPr>
          <w:rFonts w:ascii="Arial" w:hAnsi="Arial" w:cs="Arial"/>
          <w:sz w:val="20"/>
          <w:szCs w:val="20"/>
        </w:rPr>
      </w:pPr>
      <w:r w:rsidRPr="00EC676A">
        <w:rPr>
          <w:rFonts w:ascii="Arial" w:hAnsi="Arial" w:cs="Arial"/>
          <w:sz w:val="20"/>
          <w:szCs w:val="20"/>
        </w:rPr>
        <w:t>Sugere-se para trabalhos futuros que se estudem e se conheçam mais sobre os resultados dos cursos de Licenciatura Indígena junto às comun</w:t>
      </w:r>
      <w:r w:rsidR="00C13C34" w:rsidRPr="00EC676A">
        <w:rPr>
          <w:rFonts w:ascii="Arial" w:hAnsi="Arial" w:cs="Arial"/>
          <w:sz w:val="20"/>
          <w:szCs w:val="20"/>
        </w:rPr>
        <w:t>idades, aldeias e povos indíge</w:t>
      </w:r>
      <w:r w:rsidRPr="00EC676A">
        <w:rPr>
          <w:rFonts w:ascii="Arial" w:hAnsi="Arial" w:cs="Arial"/>
          <w:sz w:val="20"/>
          <w:szCs w:val="20"/>
        </w:rPr>
        <w:t>nas.</w:t>
      </w:r>
    </w:p>
    <w:p w:rsidR="0042377F" w:rsidRPr="00EC676A" w:rsidRDefault="0042377F" w:rsidP="008517E5">
      <w:pPr>
        <w:spacing w:after="240" w:line="360" w:lineRule="auto"/>
        <w:ind w:firstLine="709"/>
        <w:jc w:val="both"/>
        <w:rPr>
          <w:rFonts w:ascii="Arial" w:hAnsi="Arial" w:cs="Arial"/>
          <w:sz w:val="20"/>
          <w:szCs w:val="20"/>
        </w:rPr>
      </w:pPr>
    </w:p>
    <w:p w:rsidR="00C91642" w:rsidRPr="00EC676A" w:rsidRDefault="00C91642" w:rsidP="008517E5">
      <w:pPr>
        <w:spacing w:after="360" w:line="360" w:lineRule="auto"/>
        <w:jc w:val="both"/>
        <w:rPr>
          <w:rFonts w:ascii="Arial" w:hAnsi="Arial" w:cs="Arial"/>
          <w:b/>
          <w:sz w:val="20"/>
          <w:szCs w:val="20"/>
          <w:lang w:val="en-US"/>
        </w:rPr>
      </w:pPr>
      <w:r w:rsidRPr="00EC676A">
        <w:rPr>
          <w:rFonts w:ascii="Arial" w:hAnsi="Arial" w:cs="Arial"/>
          <w:b/>
          <w:sz w:val="20"/>
          <w:szCs w:val="20"/>
          <w:lang w:val="en-US"/>
        </w:rPr>
        <w:t>REFERÊNCIAS</w:t>
      </w:r>
    </w:p>
    <w:p w:rsidR="00956CAE" w:rsidRPr="00EC676A" w:rsidRDefault="00956CAE" w:rsidP="008517E5">
      <w:pPr>
        <w:spacing w:after="240" w:line="360" w:lineRule="auto"/>
        <w:rPr>
          <w:rFonts w:ascii="Arial" w:hAnsi="Arial" w:cs="Arial"/>
          <w:sz w:val="20"/>
          <w:szCs w:val="20"/>
          <w:lang w:val="en-US"/>
        </w:rPr>
      </w:pPr>
      <w:r w:rsidRPr="00EC676A">
        <w:rPr>
          <w:rFonts w:ascii="Arial" w:hAnsi="Arial" w:cs="Arial"/>
          <w:sz w:val="20"/>
          <w:szCs w:val="20"/>
          <w:lang w:val="en-US"/>
        </w:rPr>
        <w:t xml:space="preserve">ANTONE, E. </w:t>
      </w:r>
      <w:r w:rsidRPr="00EC676A">
        <w:rPr>
          <w:rFonts w:ascii="Arial" w:hAnsi="Arial" w:cs="Arial"/>
          <w:b/>
          <w:sz w:val="20"/>
          <w:szCs w:val="20"/>
          <w:lang w:val="en-US"/>
        </w:rPr>
        <w:t>Culturally framing aboriginal literacy and learning</w:t>
      </w:r>
      <w:r w:rsidRPr="00EC676A">
        <w:rPr>
          <w:rFonts w:ascii="Arial" w:hAnsi="Arial" w:cs="Arial"/>
          <w:sz w:val="20"/>
          <w:szCs w:val="20"/>
          <w:lang w:val="en-US"/>
        </w:rPr>
        <w:t>. Canadian Journal of Native Education, v27 n1 p7-15 2003.</w:t>
      </w:r>
    </w:p>
    <w:p w:rsidR="00E55AAE" w:rsidRPr="00EC676A" w:rsidRDefault="00E55AAE" w:rsidP="008517E5">
      <w:pPr>
        <w:spacing w:after="240" w:line="360" w:lineRule="auto"/>
        <w:rPr>
          <w:rFonts w:ascii="Arial" w:hAnsi="Arial" w:cs="Arial"/>
          <w:sz w:val="20"/>
          <w:szCs w:val="20"/>
        </w:rPr>
      </w:pPr>
      <w:r w:rsidRPr="00EC676A">
        <w:rPr>
          <w:rFonts w:ascii="Arial" w:hAnsi="Arial" w:cs="Arial"/>
          <w:sz w:val="20"/>
          <w:szCs w:val="20"/>
        </w:rPr>
        <w:t xml:space="preserve">AZEVEDO, M. M. Diagnóstico da população indígena no Brasil. </w:t>
      </w:r>
      <w:r w:rsidRPr="00EC676A">
        <w:rPr>
          <w:rFonts w:ascii="Arial" w:hAnsi="Arial" w:cs="Arial"/>
          <w:b/>
          <w:sz w:val="20"/>
          <w:szCs w:val="20"/>
        </w:rPr>
        <w:t>Cienc. Cult</w:t>
      </w:r>
      <w:r w:rsidRPr="00EC676A">
        <w:rPr>
          <w:rFonts w:ascii="Arial" w:hAnsi="Arial" w:cs="Arial"/>
          <w:sz w:val="20"/>
          <w:szCs w:val="20"/>
        </w:rPr>
        <w:t>., São Paulo, v. 60, n. 4, p.19-22, Oct. 2008.</w:t>
      </w:r>
      <w:r w:rsidR="00172688" w:rsidRPr="00EC676A">
        <w:rPr>
          <w:rFonts w:ascii="Arial" w:hAnsi="Arial" w:cs="Arial"/>
          <w:sz w:val="20"/>
          <w:szCs w:val="20"/>
        </w:rPr>
        <w:t xml:space="preserve"> </w:t>
      </w:r>
      <w:r w:rsidR="00463B58" w:rsidRPr="00EC676A">
        <w:rPr>
          <w:rFonts w:ascii="Arial" w:hAnsi="Arial" w:cs="Arial"/>
          <w:sz w:val="20"/>
          <w:szCs w:val="20"/>
        </w:rPr>
        <w:t>Disponível em</w:t>
      </w:r>
      <w:r w:rsidR="00172688" w:rsidRPr="00EC676A">
        <w:rPr>
          <w:rFonts w:ascii="Arial" w:hAnsi="Arial" w:cs="Arial"/>
          <w:sz w:val="20"/>
          <w:szCs w:val="20"/>
        </w:rPr>
        <w:t>:</w:t>
      </w:r>
      <w:r w:rsidR="00B51222" w:rsidRPr="00EC676A">
        <w:rPr>
          <w:rFonts w:ascii="Arial" w:hAnsi="Arial" w:cs="Arial"/>
          <w:sz w:val="20"/>
          <w:szCs w:val="20"/>
        </w:rPr>
        <w:t xml:space="preserve"> </w:t>
      </w:r>
      <w:r w:rsidRPr="00EC676A">
        <w:rPr>
          <w:rFonts w:ascii="Arial" w:hAnsi="Arial" w:cs="Arial"/>
          <w:sz w:val="20"/>
          <w:szCs w:val="20"/>
        </w:rPr>
        <w:t>&lt;http://cienciaecultura.bvs.br/</w:t>
      </w:r>
      <w:r w:rsidR="00463B58" w:rsidRPr="00EC676A">
        <w:rPr>
          <w:rFonts w:ascii="Arial" w:hAnsi="Arial" w:cs="Arial"/>
          <w:sz w:val="20"/>
          <w:szCs w:val="20"/>
        </w:rPr>
        <w:t xml:space="preserve"> </w:t>
      </w:r>
      <w:r w:rsidRPr="00EC676A">
        <w:rPr>
          <w:rFonts w:ascii="Arial" w:hAnsi="Arial" w:cs="Arial"/>
          <w:sz w:val="20"/>
          <w:szCs w:val="20"/>
        </w:rPr>
        <w:t xml:space="preserve">scielo.php?script=sci_arttext&amp;pid=S0009-67252008000400010&amp;lng=en&amp;nrm=iso&gt;. </w:t>
      </w:r>
      <w:r w:rsidR="00463B58" w:rsidRPr="00EC676A">
        <w:rPr>
          <w:rFonts w:ascii="Arial" w:hAnsi="Arial" w:cs="Arial"/>
          <w:sz w:val="20"/>
          <w:szCs w:val="20"/>
        </w:rPr>
        <w:t>Acesso em: 7 mar.</w:t>
      </w:r>
      <w:r w:rsidRPr="00EC676A">
        <w:rPr>
          <w:rFonts w:ascii="Arial" w:hAnsi="Arial" w:cs="Arial"/>
          <w:sz w:val="20"/>
          <w:szCs w:val="20"/>
        </w:rPr>
        <w:t xml:space="preserve"> 2018.</w:t>
      </w:r>
    </w:p>
    <w:p w:rsidR="00C43CFF" w:rsidRPr="00EC676A" w:rsidRDefault="00C43CFF" w:rsidP="008517E5">
      <w:pPr>
        <w:spacing w:after="240" w:line="360" w:lineRule="auto"/>
        <w:rPr>
          <w:rFonts w:ascii="Arial" w:hAnsi="Arial" w:cs="Arial"/>
          <w:sz w:val="20"/>
          <w:szCs w:val="20"/>
        </w:rPr>
      </w:pPr>
      <w:r w:rsidRPr="00EC676A">
        <w:rPr>
          <w:rFonts w:ascii="Arial" w:hAnsi="Arial" w:cs="Arial"/>
          <w:sz w:val="20"/>
          <w:szCs w:val="20"/>
        </w:rPr>
        <w:t xml:space="preserve">BAKHTIN, M. </w:t>
      </w:r>
      <w:r w:rsidRPr="00EC676A">
        <w:rPr>
          <w:rFonts w:ascii="Arial" w:hAnsi="Arial" w:cs="Arial"/>
          <w:b/>
          <w:sz w:val="20"/>
          <w:szCs w:val="20"/>
        </w:rPr>
        <w:t>A estética da comunicação verbal. São Paulo</w:t>
      </w:r>
      <w:r w:rsidRPr="00EC676A">
        <w:rPr>
          <w:rFonts w:ascii="Arial" w:hAnsi="Arial" w:cs="Arial"/>
          <w:sz w:val="20"/>
          <w:szCs w:val="20"/>
        </w:rPr>
        <w:t>: Martins, 2011.</w:t>
      </w:r>
    </w:p>
    <w:p w:rsidR="00734347" w:rsidRPr="00EC676A" w:rsidRDefault="00734347" w:rsidP="008517E5">
      <w:pPr>
        <w:spacing w:after="240" w:line="360" w:lineRule="auto"/>
        <w:rPr>
          <w:rFonts w:ascii="Arial" w:hAnsi="Arial" w:cs="Arial"/>
          <w:sz w:val="20"/>
          <w:szCs w:val="20"/>
        </w:rPr>
      </w:pPr>
      <w:r w:rsidRPr="00EC676A">
        <w:rPr>
          <w:rFonts w:ascii="Arial" w:hAnsi="Arial" w:cs="Arial"/>
          <w:sz w:val="20"/>
          <w:szCs w:val="20"/>
        </w:rPr>
        <w:lastRenderedPageBreak/>
        <w:t xml:space="preserve">BARRETO, M. P. </w:t>
      </w:r>
      <w:r w:rsidRPr="00EC676A">
        <w:rPr>
          <w:rFonts w:ascii="Arial" w:hAnsi="Arial" w:cs="Arial"/>
          <w:b/>
          <w:sz w:val="20"/>
          <w:szCs w:val="20"/>
        </w:rPr>
        <w:t xml:space="preserve">O infanticídio indígena no Brasil sob a perspectiva do controle </w:t>
      </w:r>
      <w:r w:rsidR="00DD3E3C" w:rsidRPr="00EC676A">
        <w:rPr>
          <w:rFonts w:ascii="Arial" w:hAnsi="Arial" w:cs="Arial"/>
          <w:b/>
          <w:sz w:val="20"/>
          <w:szCs w:val="20"/>
        </w:rPr>
        <w:t>de convencionalidade: enfoque nos direitos humanos</w:t>
      </w:r>
      <w:r w:rsidR="00DD3E3C" w:rsidRPr="00EC676A">
        <w:rPr>
          <w:rFonts w:ascii="Arial" w:hAnsi="Arial" w:cs="Arial"/>
          <w:sz w:val="20"/>
          <w:szCs w:val="20"/>
        </w:rPr>
        <w:t xml:space="preserve">. </w:t>
      </w:r>
      <w:r w:rsidR="00307EA4" w:rsidRPr="00EC676A">
        <w:rPr>
          <w:rFonts w:ascii="Arial" w:hAnsi="Arial" w:cs="Arial"/>
          <w:sz w:val="20"/>
          <w:szCs w:val="20"/>
        </w:rPr>
        <w:t xml:space="preserve">Colección Victor. </w:t>
      </w:r>
      <w:r w:rsidR="00CE5F3F" w:rsidRPr="00EC676A">
        <w:rPr>
          <w:rFonts w:ascii="Arial" w:hAnsi="Arial" w:cs="Arial"/>
          <w:sz w:val="20"/>
          <w:szCs w:val="20"/>
        </w:rPr>
        <w:t xml:space="preserve">Salamanca: Ediciones Universidad de Salamanca, </w:t>
      </w:r>
      <w:r w:rsidR="00307EA4" w:rsidRPr="00EC676A">
        <w:rPr>
          <w:rFonts w:ascii="Arial" w:hAnsi="Arial" w:cs="Arial"/>
          <w:sz w:val="20"/>
          <w:szCs w:val="20"/>
        </w:rPr>
        <w:t>2016</w:t>
      </w:r>
      <w:r w:rsidR="006F3767" w:rsidRPr="00EC676A">
        <w:rPr>
          <w:rFonts w:ascii="Arial" w:hAnsi="Arial" w:cs="Arial"/>
          <w:sz w:val="20"/>
          <w:szCs w:val="20"/>
        </w:rPr>
        <w:t xml:space="preserve">. </w:t>
      </w:r>
    </w:p>
    <w:p w:rsidR="00520A57" w:rsidRPr="00EC676A" w:rsidRDefault="00520A57" w:rsidP="008517E5">
      <w:pPr>
        <w:spacing w:after="240" w:line="360" w:lineRule="auto"/>
        <w:rPr>
          <w:rFonts w:ascii="Arial" w:hAnsi="Arial" w:cs="Arial"/>
          <w:sz w:val="20"/>
          <w:szCs w:val="20"/>
        </w:rPr>
      </w:pPr>
      <w:r w:rsidRPr="00EC676A">
        <w:rPr>
          <w:rFonts w:ascii="Arial" w:hAnsi="Arial" w:cs="Arial"/>
          <w:sz w:val="20"/>
          <w:szCs w:val="20"/>
        </w:rPr>
        <w:t xml:space="preserve">BAUMAN, Z. </w:t>
      </w:r>
      <w:r w:rsidRPr="00EC676A">
        <w:rPr>
          <w:rFonts w:ascii="Arial" w:hAnsi="Arial" w:cs="Arial"/>
          <w:b/>
          <w:sz w:val="20"/>
          <w:szCs w:val="20"/>
        </w:rPr>
        <w:t>Tempos líquidos</w:t>
      </w:r>
      <w:r w:rsidRPr="00EC676A">
        <w:rPr>
          <w:rFonts w:ascii="Arial" w:hAnsi="Arial" w:cs="Arial"/>
          <w:sz w:val="20"/>
          <w:szCs w:val="20"/>
        </w:rPr>
        <w:t>. São Paulo: Cortez, 2007.</w:t>
      </w:r>
    </w:p>
    <w:p w:rsidR="00265DA5" w:rsidRPr="00EC676A" w:rsidRDefault="00265DA5" w:rsidP="008517E5">
      <w:pPr>
        <w:spacing w:after="240" w:line="360" w:lineRule="auto"/>
        <w:rPr>
          <w:rFonts w:ascii="Arial" w:hAnsi="Arial" w:cs="Arial"/>
          <w:sz w:val="20"/>
          <w:szCs w:val="20"/>
        </w:rPr>
      </w:pPr>
      <w:r w:rsidRPr="00EC676A">
        <w:rPr>
          <w:rFonts w:ascii="Arial" w:hAnsi="Arial" w:cs="Arial"/>
          <w:sz w:val="20"/>
          <w:szCs w:val="20"/>
        </w:rPr>
        <w:t xml:space="preserve">BOTEGA, N. J. Comportamento suicida: epidemiologia. </w:t>
      </w:r>
      <w:r w:rsidR="001670A8" w:rsidRPr="00EC676A">
        <w:rPr>
          <w:rFonts w:ascii="Arial" w:hAnsi="Arial" w:cs="Arial"/>
          <w:b/>
          <w:sz w:val="20"/>
          <w:szCs w:val="20"/>
        </w:rPr>
        <w:t>Psicologia USP</w:t>
      </w:r>
      <w:r w:rsidR="001670A8" w:rsidRPr="00EC676A">
        <w:rPr>
          <w:rFonts w:ascii="Arial" w:hAnsi="Arial" w:cs="Arial"/>
          <w:sz w:val="20"/>
          <w:szCs w:val="20"/>
        </w:rPr>
        <w:t xml:space="preserve">, v. 25, n. 3, p. 231-236. 2014. </w:t>
      </w:r>
      <w:r w:rsidR="00A7435F" w:rsidRPr="00EC676A">
        <w:rPr>
          <w:rFonts w:ascii="Arial" w:hAnsi="Arial" w:cs="Arial"/>
          <w:sz w:val="20"/>
          <w:szCs w:val="20"/>
        </w:rPr>
        <w:t>Disponível em: &lt;http://www.scielo.br/pdf/pusp/v25n3/0103-6564-pusp-25-03-0231.pdf</w:t>
      </w:r>
      <w:r w:rsidR="00463B58" w:rsidRPr="00EC676A">
        <w:rPr>
          <w:rFonts w:ascii="Arial" w:hAnsi="Arial" w:cs="Arial"/>
          <w:sz w:val="20"/>
          <w:szCs w:val="20"/>
        </w:rPr>
        <w:t>&gt;. Acesso em: 7 mar.</w:t>
      </w:r>
      <w:r w:rsidR="00A7435F" w:rsidRPr="00EC676A">
        <w:rPr>
          <w:rFonts w:ascii="Arial" w:hAnsi="Arial" w:cs="Arial"/>
          <w:sz w:val="20"/>
          <w:szCs w:val="20"/>
        </w:rPr>
        <w:t xml:space="preserve"> 2018.</w:t>
      </w:r>
    </w:p>
    <w:p w:rsidR="00C97F2D" w:rsidRPr="00EC676A" w:rsidRDefault="00C97F2D" w:rsidP="008517E5">
      <w:pPr>
        <w:spacing w:after="240" w:line="360" w:lineRule="auto"/>
        <w:rPr>
          <w:rFonts w:ascii="Arial" w:hAnsi="Arial" w:cs="Arial"/>
          <w:sz w:val="20"/>
          <w:szCs w:val="20"/>
        </w:rPr>
      </w:pPr>
      <w:r w:rsidRPr="00EC676A">
        <w:rPr>
          <w:rFonts w:ascii="Arial" w:hAnsi="Arial" w:cs="Arial"/>
          <w:sz w:val="20"/>
          <w:szCs w:val="20"/>
        </w:rPr>
        <w:t xml:space="preserve">BRAGA, C. F.; CAMPOS, H. F. </w:t>
      </w:r>
      <w:r w:rsidR="00FF0D57" w:rsidRPr="00EC676A">
        <w:rPr>
          <w:rFonts w:ascii="Arial" w:hAnsi="Arial" w:cs="Arial"/>
          <w:sz w:val="20"/>
          <w:szCs w:val="20"/>
        </w:rPr>
        <w:t xml:space="preserve">Representações sociais, comunicação e identidade: o indígena na mídia impressa. </w:t>
      </w:r>
      <w:r w:rsidR="0009234B" w:rsidRPr="00EC676A">
        <w:rPr>
          <w:rFonts w:ascii="Arial" w:hAnsi="Arial" w:cs="Arial"/>
          <w:b/>
          <w:sz w:val="20"/>
          <w:szCs w:val="20"/>
        </w:rPr>
        <w:t>Comunicação &amp; Informação</w:t>
      </w:r>
      <w:r w:rsidR="0009234B" w:rsidRPr="00EC676A">
        <w:rPr>
          <w:rFonts w:ascii="Arial" w:hAnsi="Arial" w:cs="Arial"/>
          <w:sz w:val="20"/>
          <w:szCs w:val="20"/>
        </w:rPr>
        <w:t>, v. 16, n. 2, p. 107-122, jul./dez. 2013</w:t>
      </w:r>
      <w:r w:rsidR="00AE03FF" w:rsidRPr="00EC676A">
        <w:rPr>
          <w:rFonts w:ascii="Arial" w:hAnsi="Arial" w:cs="Arial"/>
          <w:sz w:val="20"/>
          <w:szCs w:val="20"/>
        </w:rPr>
        <w:t>.</w:t>
      </w:r>
    </w:p>
    <w:p w:rsidR="008427E8" w:rsidRPr="00EC676A" w:rsidRDefault="008427E8" w:rsidP="008517E5">
      <w:pPr>
        <w:spacing w:after="240" w:line="360" w:lineRule="auto"/>
        <w:rPr>
          <w:rFonts w:ascii="Arial" w:hAnsi="Arial" w:cs="Arial"/>
          <w:sz w:val="20"/>
          <w:szCs w:val="20"/>
        </w:rPr>
      </w:pPr>
      <w:r w:rsidRPr="00EC676A">
        <w:rPr>
          <w:rFonts w:ascii="Arial" w:hAnsi="Arial" w:cs="Arial"/>
          <w:sz w:val="20"/>
          <w:szCs w:val="20"/>
        </w:rPr>
        <w:t xml:space="preserve">BRASIL. Leis e Decretos. </w:t>
      </w:r>
      <w:r w:rsidRPr="00EC676A">
        <w:rPr>
          <w:rFonts w:ascii="Arial" w:hAnsi="Arial" w:cs="Arial"/>
          <w:b/>
          <w:sz w:val="20"/>
          <w:szCs w:val="20"/>
        </w:rPr>
        <w:t xml:space="preserve">Lei n. </w:t>
      </w:r>
      <w:r w:rsidR="00D405C8" w:rsidRPr="00EC676A">
        <w:rPr>
          <w:rFonts w:ascii="Arial" w:hAnsi="Arial" w:cs="Arial"/>
          <w:b/>
          <w:sz w:val="20"/>
          <w:szCs w:val="20"/>
        </w:rPr>
        <w:t>9</w:t>
      </w:r>
      <w:r w:rsidR="00FA3933" w:rsidRPr="00EC676A">
        <w:rPr>
          <w:rFonts w:ascii="Arial" w:hAnsi="Arial" w:cs="Arial"/>
          <w:b/>
          <w:sz w:val="20"/>
          <w:szCs w:val="20"/>
        </w:rPr>
        <w:t>.</w:t>
      </w:r>
      <w:r w:rsidR="00D405C8" w:rsidRPr="00EC676A">
        <w:rPr>
          <w:rFonts w:ascii="Arial" w:hAnsi="Arial" w:cs="Arial"/>
          <w:b/>
          <w:sz w:val="20"/>
          <w:szCs w:val="20"/>
        </w:rPr>
        <w:t xml:space="preserve">459 de 13 de maio de 1.997. </w:t>
      </w:r>
      <w:r w:rsidR="00C3536B" w:rsidRPr="00EC676A">
        <w:rPr>
          <w:rFonts w:ascii="Arial" w:hAnsi="Arial" w:cs="Arial"/>
          <w:b/>
          <w:sz w:val="20"/>
          <w:szCs w:val="20"/>
        </w:rPr>
        <w:t>ltera os arts. 1º e 20 da Lei nº 7.716, de 5 de janeiro de 1989, que define os crimes resultantes de preconceito de raça ou de cor, e acrescenta parágrafo ao art. 140 do Decreto-lei nº 2.848, de 7 de dezembro de 1940.</w:t>
      </w:r>
      <w:r w:rsidR="00C3536B" w:rsidRPr="00EC676A">
        <w:rPr>
          <w:rFonts w:ascii="Arial" w:hAnsi="Arial" w:cs="Arial"/>
          <w:sz w:val="20"/>
          <w:szCs w:val="20"/>
        </w:rPr>
        <w:t xml:space="preserve"> </w:t>
      </w:r>
      <w:r w:rsidR="005569BC" w:rsidRPr="00EC676A">
        <w:rPr>
          <w:rFonts w:ascii="Arial" w:hAnsi="Arial" w:cs="Arial"/>
          <w:sz w:val="20"/>
          <w:szCs w:val="20"/>
        </w:rPr>
        <w:t>Disponível em: &lt;http://www.planalto.gov.br/ccivil_</w:t>
      </w:r>
      <w:r w:rsidR="00463B58" w:rsidRPr="00EC676A">
        <w:rPr>
          <w:rFonts w:ascii="Arial" w:hAnsi="Arial" w:cs="Arial"/>
          <w:sz w:val="20"/>
          <w:szCs w:val="20"/>
        </w:rPr>
        <w:t xml:space="preserve"> </w:t>
      </w:r>
      <w:r w:rsidR="005569BC" w:rsidRPr="00EC676A">
        <w:rPr>
          <w:rFonts w:ascii="Arial" w:hAnsi="Arial" w:cs="Arial"/>
          <w:sz w:val="20"/>
          <w:szCs w:val="20"/>
        </w:rPr>
        <w:t>03/Leis/L9459.htm</w:t>
      </w:r>
      <w:r w:rsidR="00463B58" w:rsidRPr="00EC676A">
        <w:rPr>
          <w:rFonts w:ascii="Arial" w:hAnsi="Arial" w:cs="Arial"/>
          <w:sz w:val="20"/>
          <w:szCs w:val="20"/>
        </w:rPr>
        <w:t>&gt;. Acesso em: 6 mar.</w:t>
      </w:r>
      <w:r w:rsidR="005569BC" w:rsidRPr="00EC676A">
        <w:rPr>
          <w:rFonts w:ascii="Arial" w:hAnsi="Arial" w:cs="Arial"/>
          <w:sz w:val="20"/>
          <w:szCs w:val="20"/>
        </w:rPr>
        <w:t xml:space="preserve"> 2018.</w:t>
      </w:r>
    </w:p>
    <w:p w:rsidR="00A60408" w:rsidRPr="00EC676A" w:rsidRDefault="00A60408" w:rsidP="008517E5">
      <w:pPr>
        <w:spacing w:after="240" w:line="360" w:lineRule="auto"/>
        <w:rPr>
          <w:rFonts w:ascii="Arial" w:hAnsi="Arial" w:cs="Arial"/>
          <w:sz w:val="20"/>
          <w:szCs w:val="20"/>
        </w:rPr>
      </w:pPr>
      <w:r w:rsidRPr="00EC676A">
        <w:rPr>
          <w:rFonts w:ascii="Arial" w:hAnsi="Arial" w:cs="Arial"/>
          <w:sz w:val="20"/>
          <w:szCs w:val="20"/>
        </w:rPr>
        <w:t xml:space="preserve">BRASIL. </w:t>
      </w:r>
      <w:r w:rsidRPr="00EC676A">
        <w:rPr>
          <w:rFonts w:ascii="Arial" w:hAnsi="Arial" w:cs="Arial"/>
          <w:b/>
          <w:sz w:val="20"/>
          <w:szCs w:val="20"/>
        </w:rPr>
        <w:t>Curso de licenciatura intercultural indígena fortalece comunidades</w:t>
      </w:r>
      <w:r w:rsidRPr="00EC676A">
        <w:rPr>
          <w:rFonts w:ascii="Arial" w:hAnsi="Arial" w:cs="Arial"/>
          <w:sz w:val="20"/>
          <w:szCs w:val="20"/>
        </w:rPr>
        <w:t>: aulas elevam autoestima e fortalecem cultura das populações indígenas. Publicado no Portal Brasil em 20/04/2016. Disponível em:  &lt;http://www.brasil.gov.br/educacao/2016/04/</w:t>
      </w:r>
      <w:r w:rsidR="00463B58" w:rsidRPr="00EC676A">
        <w:rPr>
          <w:rFonts w:ascii="Arial" w:hAnsi="Arial" w:cs="Arial"/>
          <w:sz w:val="20"/>
          <w:szCs w:val="20"/>
        </w:rPr>
        <w:t xml:space="preserve"> </w:t>
      </w:r>
      <w:r w:rsidRPr="00EC676A">
        <w:rPr>
          <w:rFonts w:ascii="Arial" w:hAnsi="Arial" w:cs="Arial"/>
          <w:sz w:val="20"/>
          <w:szCs w:val="20"/>
        </w:rPr>
        <w:t xml:space="preserve">curso-de-licenciatura-intercultural-indigena-fortalece-comunidades&gt;. Acesso: </w:t>
      </w:r>
      <w:r w:rsidR="00AB6A19" w:rsidRPr="00EC676A">
        <w:rPr>
          <w:rFonts w:ascii="Arial" w:hAnsi="Arial" w:cs="Arial"/>
          <w:sz w:val="20"/>
          <w:szCs w:val="20"/>
        </w:rPr>
        <w:t>7</w:t>
      </w:r>
      <w:r w:rsidR="00463B58" w:rsidRPr="00EC676A">
        <w:rPr>
          <w:rFonts w:ascii="Arial" w:hAnsi="Arial" w:cs="Arial"/>
          <w:sz w:val="20"/>
          <w:szCs w:val="20"/>
        </w:rPr>
        <w:t xml:space="preserve"> mar. </w:t>
      </w:r>
      <w:r w:rsidRPr="00EC676A">
        <w:rPr>
          <w:rFonts w:ascii="Arial" w:hAnsi="Arial" w:cs="Arial"/>
          <w:sz w:val="20"/>
          <w:szCs w:val="20"/>
        </w:rPr>
        <w:t>2018.</w:t>
      </w:r>
    </w:p>
    <w:p w:rsidR="00EF5E53" w:rsidRPr="00EC676A" w:rsidRDefault="00EF5E53" w:rsidP="008517E5">
      <w:pPr>
        <w:spacing w:after="240" w:line="360" w:lineRule="auto"/>
        <w:rPr>
          <w:rFonts w:ascii="Arial" w:hAnsi="Arial" w:cs="Arial"/>
          <w:sz w:val="20"/>
          <w:szCs w:val="20"/>
        </w:rPr>
      </w:pPr>
      <w:r w:rsidRPr="00EC676A">
        <w:rPr>
          <w:rFonts w:ascii="Arial" w:hAnsi="Arial" w:cs="Arial"/>
          <w:sz w:val="20"/>
          <w:szCs w:val="20"/>
        </w:rPr>
        <w:t xml:space="preserve">BRASIL. </w:t>
      </w:r>
      <w:r w:rsidR="00312724" w:rsidRPr="00EC676A">
        <w:rPr>
          <w:rFonts w:ascii="Arial" w:hAnsi="Arial" w:cs="Arial"/>
          <w:sz w:val="20"/>
          <w:szCs w:val="20"/>
        </w:rPr>
        <w:t xml:space="preserve">Leis e Decretos. </w:t>
      </w:r>
      <w:r w:rsidR="00312724" w:rsidRPr="00EC676A">
        <w:rPr>
          <w:rFonts w:ascii="Arial" w:hAnsi="Arial" w:cs="Arial"/>
          <w:b/>
          <w:sz w:val="20"/>
          <w:szCs w:val="20"/>
        </w:rPr>
        <w:t xml:space="preserve">Resolução </w:t>
      </w:r>
      <w:r w:rsidR="004E0D54" w:rsidRPr="00EC676A">
        <w:rPr>
          <w:rFonts w:ascii="Arial" w:hAnsi="Arial" w:cs="Arial"/>
          <w:b/>
          <w:sz w:val="20"/>
          <w:szCs w:val="20"/>
        </w:rPr>
        <w:t xml:space="preserve">CNE/CP </w:t>
      </w:r>
      <w:r w:rsidR="00312724" w:rsidRPr="00EC676A">
        <w:rPr>
          <w:rFonts w:ascii="Arial" w:hAnsi="Arial" w:cs="Arial"/>
          <w:b/>
          <w:sz w:val="20"/>
          <w:szCs w:val="20"/>
        </w:rPr>
        <w:t>n. 1 de 7 de janeiro de 2015</w:t>
      </w:r>
      <w:r w:rsidR="00312724" w:rsidRPr="00EC676A">
        <w:rPr>
          <w:rFonts w:ascii="Arial" w:hAnsi="Arial" w:cs="Arial"/>
          <w:sz w:val="20"/>
          <w:szCs w:val="20"/>
        </w:rPr>
        <w:t xml:space="preserve">. </w:t>
      </w:r>
      <w:r w:rsidR="0079148D" w:rsidRPr="00EC676A">
        <w:rPr>
          <w:rFonts w:ascii="Arial" w:hAnsi="Arial" w:cs="Arial"/>
          <w:sz w:val="20"/>
          <w:szCs w:val="20"/>
        </w:rPr>
        <w:t>Institui Diretrizes Curriculares Nacionais para a Formação de Professores Indígenas em cursos de Educação Superior e de Ensino Médio e dá outras providências. Disponível em: &lt;</w:t>
      </w:r>
      <w:r w:rsidR="00BB4BC2" w:rsidRPr="00EC676A">
        <w:rPr>
          <w:rFonts w:ascii="Arial" w:hAnsi="Arial" w:cs="Arial"/>
          <w:sz w:val="20"/>
          <w:szCs w:val="20"/>
        </w:rPr>
        <w:t>http://portal.mec.gov.br/index.php?option=com_docman&amp;view=download&amp;alias=16870-res-cne-cp-001-07012015&amp;category_slug=janeiro-2015-pdf&amp;Itemid=30192</w:t>
      </w:r>
      <w:r w:rsidR="00463B58" w:rsidRPr="00EC676A">
        <w:rPr>
          <w:rFonts w:ascii="Arial" w:hAnsi="Arial" w:cs="Arial"/>
          <w:sz w:val="20"/>
          <w:szCs w:val="20"/>
        </w:rPr>
        <w:t>&gt;. Acesso em: 7 mar.</w:t>
      </w:r>
      <w:r w:rsidR="0079148D" w:rsidRPr="00EC676A">
        <w:rPr>
          <w:rFonts w:ascii="Arial" w:hAnsi="Arial" w:cs="Arial"/>
          <w:sz w:val="20"/>
          <w:szCs w:val="20"/>
        </w:rPr>
        <w:t xml:space="preserve"> 2018.</w:t>
      </w:r>
    </w:p>
    <w:p w:rsidR="00EA38F0" w:rsidRPr="00EC676A" w:rsidRDefault="00EA38F0" w:rsidP="008517E5">
      <w:pPr>
        <w:spacing w:after="240" w:line="360" w:lineRule="auto"/>
        <w:rPr>
          <w:rFonts w:ascii="Arial" w:hAnsi="Arial" w:cs="Arial"/>
          <w:sz w:val="20"/>
          <w:szCs w:val="20"/>
        </w:rPr>
      </w:pPr>
      <w:r w:rsidRPr="00EC676A">
        <w:rPr>
          <w:rFonts w:ascii="Arial" w:hAnsi="Arial" w:cs="Arial"/>
          <w:sz w:val="20"/>
          <w:szCs w:val="20"/>
        </w:rPr>
        <w:t xml:space="preserve">CIMI. </w:t>
      </w:r>
      <w:r w:rsidRPr="00EC676A">
        <w:rPr>
          <w:rFonts w:ascii="Arial" w:hAnsi="Arial" w:cs="Arial"/>
          <w:b/>
          <w:sz w:val="20"/>
          <w:szCs w:val="20"/>
        </w:rPr>
        <w:t>Relatório violência contra os povos indígenas no Brasil:</w:t>
      </w:r>
      <w:r w:rsidRPr="00EC676A">
        <w:rPr>
          <w:rFonts w:ascii="Arial" w:hAnsi="Arial" w:cs="Arial"/>
          <w:sz w:val="20"/>
          <w:szCs w:val="20"/>
        </w:rPr>
        <w:t xml:space="preserve"> dados de 2015. Publicado pelo Conselho Indigenista Missionário – CIMi em 2015. Disponível em: &lt;</w:t>
      </w:r>
      <w:r w:rsidR="00A61B6A" w:rsidRPr="00EC676A">
        <w:rPr>
          <w:rFonts w:ascii="Arial" w:hAnsi="Arial" w:cs="Arial"/>
          <w:sz w:val="20"/>
          <w:szCs w:val="20"/>
        </w:rPr>
        <w:t>http://www.mpf.mp.br/atuacao-tematica/ccr6/documentos-e-publicacoes/mapa-da-violencia-contra-os-povos-indigenas/relatoriodados2015.pdf</w:t>
      </w:r>
      <w:r w:rsidR="00463B58" w:rsidRPr="00EC676A">
        <w:rPr>
          <w:rFonts w:ascii="Arial" w:hAnsi="Arial" w:cs="Arial"/>
          <w:sz w:val="20"/>
          <w:szCs w:val="20"/>
        </w:rPr>
        <w:t>&gt;. Acesso em: 6 mar.</w:t>
      </w:r>
      <w:r w:rsidRPr="00EC676A">
        <w:rPr>
          <w:rFonts w:ascii="Arial" w:hAnsi="Arial" w:cs="Arial"/>
          <w:sz w:val="20"/>
          <w:szCs w:val="20"/>
        </w:rPr>
        <w:t xml:space="preserve"> 2018.</w:t>
      </w:r>
    </w:p>
    <w:p w:rsidR="000C03BB" w:rsidRPr="00EC676A" w:rsidRDefault="000C03BB" w:rsidP="008517E5">
      <w:pPr>
        <w:spacing w:after="240" w:line="360" w:lineRule="auto"/>
        <w:rPr>
          <w:rFonts w:ascii="Arial" w:hAnsi="Arial" w:cs="Arial"/>
          <w:sz w:val="20"/>
          <w:szCs w:val="20"/>
        </w:rPr>
      </w:pPr>
      <w:r w:rsidRPr="00EC676A">
        <w:rPr>
          <w:rFonts w:ascii="Arial" w:hAnsi="Arial" w:cs="Arial"/>
          <w:sz w:val="20"/>
          <w:szCs w:val="20"/>
        </w:rPr>
        <w:t xml:space="preserve">FOLHA. </w:t>
      </w:r>
      <w:r w:rsidR="00E61859" w:rsidRPr="00EC676A">
        <w:rPr>
          <w:rFonts w:ascii="Arial" w:hAnsi="Arial" w:cs="Arial"/>
          <w:b/>
          <w:sz w:val="20"/>
          <w:szCs w:val="20"/>
        </w:rPr>
        <w:t>O que faz o Brasil ter 190 línguas em perigo de extinção: invasão de territórios indígenas é uma das principais ameaças às línguas</w:t>
      </w:r>
      <w:r w:rsidR="00E61859" w:rsidRPr="00EC676A">
        <w:rPr>
          <w:rFonts w:ascii="Arial" w:hAnsi="Arial" w:cs="Arial"/>
          <w:sz w:val="20"/>
          <w:szCs w:val="20"/>
        </w:rPr>
        <w:t>.</w:t>
      </w:r>
      <w:r w:rsidR="000462D8" w:rsidRPr="00EC676A">
        <w:rPr>
          <w:rFonts w:ascii="Arial" w:hAnsi="Arial" w:cs="Arial"/>
          <w:sz w:val="20"/>
          <w:szCs w:val="20"/>
        </w:rPr>
        <w:t xml:space="preserve"> Publicado no website do Jornal Folha de São Paulo em 4 de março de 2018. Disponível em: &lt;</w:t>
      </w:r>
      <w:r w:rsidR="003B2DD6" w:rsidRPr="00EC676A">
        <w:rPr>
          <w:rFonts w:ascii="Arial" w:hAnsi="Arial" w:cs="Arial"/>
          <w:sz w:val="20"/>
          <w:szCs w:val="20"/>
        </w:rPr>
        <w:t>https://www1.</w:t>
      </w:r>
      <w:r w:rsidR="00463B58" w:rsidRPr="00EC676A">
        <w:rPr>
          <w:rFonts w:ascii="Arial" w:hAnsi="Arial" w:cs="Arial"/>
          <w:sz w:val="20"/>
          <w:szCs w:val="20"/>
        </w:rPr>
        <w:t xml:space="preserve"> </w:t>
      </w:r>
      <w:r w:rsidR="003B2DD6" w:rsidRPr="00EC676A">
        <w:rPr>
          <w:rFonts w:ascii="Arial" w:hAnsi="Arial" w:cs="Arial"/>
          <w:sz w:val="20"/>
          <w:szCs w:val="20"/>
        </w:rPr>
        <w:t>folha.uol.com.br/cotidiano/2018/03/o-que-faz-o-brasil-ter-190-linguas-em-perigo-de-extincao.shtml?utm_source=facebook&amp;utm_medium=social&amp;utm_campaign=compfb</w:t>
      </w:r>
      <w:r w:rsidR="00463B58" w:rsidRPr="00EC676A">
        <w:rPr>
          <w:rFonts w:ascii="Arial" w:hAnsi="Arial" w:cs="Arial"/>
          <w:sz w:val="20"/>
          <w:szCs w:val="20"/>
        </w:rPr>
        <w:t>&gt;. Acesso em: 7 mar.</w:t>
      </w:r>
      <w:r w:rsidR="000462D8" w:rsidRPr="00EC676A">
        <w:rPr>
          <w:rFonts w:ascii="Arial" w:hAnsi="Arial" w:cs="Arial"/>
          <w:sz w:val="20"/>
          <w:szCs w:val="20"/>
        </w:rPr>
        <w:t xml:space="preserve"> 2018.</w:t>
      </w:r>
    </w:p>
    <w:p w:rsidR="00F44F1C" w:rsidRPr="00EC676A" w:rsidRDefault="00F50F67" w:rsidP="008517E5">
      <w:pPr>
        <w:spacing w:after="240" w:line="360" w:lineRule="auto"/>
        <w:rPr>
          <w:rFonts w:ascii="Arial" w:hAnsi="Arial" w:cs="Arial"/>
          <w:sz w:val="20"/>
          <w:szCs w:val="20"/>
        </w:rPr>
      </w:pPr>
      <w:r w:rsidRPr="00EC676A">
        <w:rPr>
          <w:rFonts w:ascii="Arial" w:hAnsi="Arial" w:cs="Arial"/>
          <w:sz w:val="20"/>
          <w:szCs w:val="20"/>
        </w:rPr>
        <w:t xml:space="preserve">GIL, A. C. </w:t>
      </w:r>
      <w:r w:rsidRPr="00EC676A">
        <w:rPr>
          <w:rFonts w:ascii="Arial" w:hAnsi="Arial" w:cs="Arial"/>
          <w:b/>
          <w:sz w:val="20"/>
          <w:szCs w:val="20"/>
        </w:rPr>
        <w:t>Como elaborar projetos de pesquisa</w:t>
      </w:r>
      <w:r w:rsidRPr="00EC676A">
        <w:rPr>
          <w:rFonts w:ascii="Arial" w:hAnsi="Arial" w:cs="Arial"/>
          <w:sz w:val="20"/>
          <w:szCs w:val="20"/>
        </w:rPr>
        <w:t>. 6. ed. São Paulo: Atlas, 2017.</w:t>
      </w:r>
    </w:p>
    <w:p w:rsidR="0021756A" w:rsidRPr="00EC676A" w:rsidRDefault="00557C56" w:rsidP="008517E5">
      <w:pPr>
        <w:spacing w:after="240" w:line="360" w:lineRule="auto"/>
        <w:rPr>
          <w:rFonts w:ascii="Arial" w:hAnsi="Arial" w:cs="Arial"/>
          <w:sz w:val="20"/>
          <w:szCs w:val="20"/>
        </w:rPr>
      </w:pPr>
      <w:r w:rsidRPr="00EC676A">
        <w:rPr>
          <w:rFonts w:ascii="Arial" w:hAnsi="Arial" w:cs="Arial"/>
          <w:sz w:val="20"/>
          <w:szCs w:val="20"/>
        </w:rPr>
        <w:lastRenderedPageBreak/>
        <w:t xml:space="preserve">HANKE, M. M. </w:t>
      </w:r>
      <w:r w:rsidR="0021756A" w:rsidRPr="00EC676A">
        <w:rPr>
          <w:rFonts w:ascii="Arial" w:hAnsi="Arial" w:cs="Arial"/>
          <w:sz w:val="20"/>
          <w:szCs w:val="20"/>
        </w:rPr>
        <w:t xml:space="preserve">Pós-História e pós-modernidade: dois conceitos-chave da filosofia da cultura crítica de Vilém Flusser e sua análise contemporânea da mídia e das imagens técnicas. </w:t>
      </w:r>
      <w:r w:rsidR="0021756A" w:rsidRPr="00EC676A">
        <w:rPr>
          <w:rFonts w:ascii="Arial" w:hAnsi="Arial" w:cs="Arial"/>
          <w:b/>
          <w:sz w:val="20"/>
          <w:szCs w:val="20"/>
        </w:rPr>
        <w:t>Galaxia (São Paulo, Online)</w:t>
      </w:r>
      <w:r w:rsidR="0021756A" w:rsidRPr="00EC676A">
        <w:rPr>
          <w:rFonts w:ascii="Arial" w:hAnsi="Arial" w:cs="Arial"/>
          <w:sz w:val="20"/>
          <w:szCs w:val="20"/>
        </w:rPr>
        <w:t xml:space="preserve">, n. 29, p. 96-109, jun. 2015. </w:t>
      </w:r>
    </w:p>
    <w:p w:rsidR="007812E1" w:rsidRPr="00EC676A" w:rsidRDefault="007812E1" w:rsidP="008517E5">
      <w:pPr>
        <w:spacing w:after="240" w:line="360" w:lineRule="auto"/>
        <w:rPr>
          <w:rFonts w:ascii="Arial" w:hAnsi="Arial" w:cs="Arial"/>
          <w:sz w:val="20"/>
          <w:szCs w:val="20"/>
        </w:rPr>
      </w:pPr>
      <w:r w:rsidRPr="00EC676A">
        <w:rPr>
          <w:rFonts w:ascii="Arial" w:hAnsi="Arial" w:cs="Arial"/>
          <w:sz w:val="20"/>
          <w:szCs w:val="20"/>
        </w:rPr>
        <w:t xml:space="preserve">IBGE. </w:t>
      </w:r>
      <w:r w:rsidRPr="00EC676A">
        <w:rPr>
          <w:rFonts w:ascii="Arial" w:hAnsi="Arial" w:cs="Arial"/>
          <w:b/>
          <w:sz w:val="20"/>
          <w:szCs w:val="20"/>
        </w:rPr>
        <w:t>Censo 2010</w:t>
      </w:r>
      <w:r w:rsidRPr="00EC676A">
        <w:rPr>
          <w:rFonts w:ascii="Arial" w:hAnsi="Arial" w:cs="Arial"/>
          <w:sz w:val="20"/>
          <w:szCs w:val="20"/>
        </w:rPr>
        <w:t>. Disponível em: &lt;https://censo2010.ibge.gov.br/ &gt;. Acesso em: 07 março 2018.</w:t>
      </w:r>
    </w:p>
    <w:p w:rsidR="00F44592" w:rsidRPr="00EC676A" w:rsidRDefault="00F44592" w:rsidP="008517E5">
      <w:pPr>
        <w:spacing w:after="240" w:line="360" w:lineRule="auto"/>
        <w:rPr>
          <w:rFonts w:ascii="Arial" w:hAnsi="Arial" w:cs="Arial"/>
          <w:sz w:val="20"/>
          <w:szCs w:val="20"/>
        </w:rPr>
      </w:pPr>
      <w:r w:rsidRPr="00EC676A">
        <w:rPr>
          <w:rFonts w:ascii="Arial" w:hAnsi="Arial" w:cs="Arial"/>
          <w:sz w:val="20"/>
          <w:szCs w:val="20"/>
        </w:rPr>
        <w:t xml:space="preserve">JODELET, D. </w:t>
      </w:r>
      <w:r w:rsidRPr="00EC676A">
        <w:rPr>
          <w:rFonts w:ascii="Arial" w:hAnsi="Arial" w:cs="Arial"/>
          <w:b/>
          <w:sz w:val="20"/>
          <w:szCs w:val="20"/>
        </w:rPr>
        <w:t>La representación social</w:t>
      </w:r>
      <w:r w:rsidRPr="00EC676A">
        <w:rPr>
          <w:rFonts w:ascii="Arial" w:hAnsi="Arial" w:cs="Arial"/>
          <w:sz w:val="20"/>
          <w:szCs w:val="20"/>
        </w:rPr>
        <w:t xml:space="preserve">: fenómenos, concepto y teoría. In: </w:t>
      </w:r>
      <w:r w:rsidRPr="00EC676A">
        <w:rPr>
          <w:rFonts w:ascii="Arial" w:hAnsi="Arial" w:cs="Arial"/>
          <w:i/>
          <w:sz w:val="20"/>
          <w:szCs w:val="20"/>
        </w:rPr>
        <w:t>Psicologia Social</w:t>
      </w:r>
      <w:r w:rsidRPr="00EC676A">
        <w:rPr>
          <w:rFonts w:ascii="Arial" w:hAnsi="Arial" w:cs="Arial"/>
          <w:sz w:val="20"/>
          <w:szCs w:val="20"/>
        </w:rPr>
        <w:t xml:space="preserve"> (S. Moscovici, org.), pp. 469-494, Barcelona: Paídos, 1985.</w:t>
      </w:r>
    </w:p>
    <w:p w:rsidR="00051050" w:rsidRPr="00EC676A" w:rsidRDefault="00051050" w:rsidP="008517E5">
      <w:pPr>
        <w:spacing w:after="240" w:line="360" w:lineRule="auto"/>
        <w:jc w:val="both"/>
        <w:rPr>
          <w:rFonts w:ascii="Arial" w:hAnsi="Arial" w:cs="Arial"/>
          <w:sz w:val="20"/>
          <w:szCs w:val="20"/>
        </w:rPr>
      </w:pPr>
      <w:r w:rsidRPr="00EC676A">
        <w:rPr>
          <w:rFonts w:ascii="Arial" w:hAnsi="Arial" w:cs="Arial"/>
          <w:sz w:val="20"/>
          <w:szCs w:val="20"/>
        </w:rPr>
        <w:t xml:space="preserve">LUDKE, M.; ANDRE, M. E. D.A. </w:t>
      </w:r>
      <w:r w:rsidRPr="00EC676A">
        <w:rPr>
          <w:rFonts w:ascii="Arial" w:hAnsi="Arial" w:cs="Arial"/>
          <w:b/>
          <w:sz w:val="20"/>
          <w:szCs w:val="20"/>
        </w:rPr>
        <w:t>Pesquisa em educação:</w:t>
      </w:r>
      <w:r w:rsidRPr="00EC676A">
        <w:rPr>
          <w:rFonts w:ascii="Arial" w:hAnsi="Arial" w:cs="Arial"/>
          <w:sz w:val="20"/>
          <w:szCs w:val="20"/>
        </w:rPr>
        <w:t xml:space="preserve"> abordagens qualitativas. 2.ed. São Paulo: EPU, 2013.</w:t>
      </w:r>
    </w:p>
    <w:p w:rsidR="00477A7D" w:rsidRPr="00EC676A" w:rsidRDefault="00477A7D" w:rsidP="008517E5">
      <w:pPr>
        <w:spacing w:after="240" w:line="360" w:lineRule="auto"/>
        <w:jc w:val="both"/>
        <w:rPr>
          <w:rFonts w:ascii="Arial" w:hAnsi="Arial" w:cs="Arial"/>
          <w:sz w:val="20"/>
          <w:szCs w:val="20"/>
        </w:rPr>
      </w:pPr>
      <w:r w:rsidRPr="00EC676A">
        <w:rPr>
          <w:rFonts w:ascii="Arial" w:hAnsi="Arial" w:cs="Arial"/>
          <w:sz w:val="20"/>
          <w:szCs w:val="20"/>
        </w:rPr>
        <w:t xml:space="preserve">LYOTARD, J-F. </w:t>
      </w:r>
      <w:r w:rsidRPr="00EC676A">
        <w:rPr>
          <w:rFonts w:ascii="Arial" w:hAnsi="Arial" w:cs="Arial"/>
          <w:b/>
          <w:sz w:val="20"/>
          <w:szCs w:val="20"/>
        </w:rPr>
        <w:t>A condição pós moderna</w:t>
      </w:r>
      <w:r w:rsidRPr="00EC676A">
        <w:rPr>
          <w:rFonts w:ascii="Arial" w:hAnsi="Arial" w:cs="Arial"/>
          <w:sz w:val="20"/>
          <w:szCs w:val="20"/>
        </w:rPr>
        <w:t>. Lisboa:Gradiva,1979.</w:t>
      </w:r>
    </w:p>
    <w:p w:rsidR="00051050" w:rsidRPr="00EC676A" w:rsidRDefault="00051050" w:rsidP="008517E5">
      <w:pPr>
        <w:spacing w:after="240" w:line="360" w:lineRule="auto"/>
        <w:jc w:val="both"/>
        <w:rPr>
          <w:rFonts w:ascii="Arial" w:hAnsi="Arial" w:cs="Arial"/>
          <w:sz w:val="20"/>
          <w:szCs w:val="20"/>
        </w:rPr>
      </w:pPr>
      <w:r w:rsidRPr="00EC676A">
        <w:rPr>
          <w:rFonts w:ascii="Arial" w:hAnsi="Arial" w:cs="Arial"/>
          <w:sz w:val="20"/>
          <w:szCs w:val="20"/>
        </w:rPr>
        <w:t xml:space="preserve">MATTAR, J. </w:t>
      </w:r>
      <w:r w:rsidRPr="00EC676A">
        <w:rPr>
          <w:rFonts w:ascii="Arial" w:hAnsi="Arial" w:cs="Arial"/>
          <w:b/>
          <w:sz w:val="20"/>
          <w:szCs w:val="20"/>
        </w:rPr>
        <w:t>Metodologia cientifica na era digital</w:t>
      </w:r>
      <w:r w:rsidRPr="00EC676A">
        <w:rPr>
          <w:rFonts w:ascii="Arial" w:hAnsi="Arial" w:cs="Arial"/>
          <w:i/>
          <w:sz w:val="20"/>
          <w:szCs w:val="20"/>
        </w:rPr>
        <w:t>.</w:t>
      </w:r>
      <w:r w:rsidRPr="00EC676A">
        <w:rPr>
          <w:rFonts w:ascii="Arial" w:hAnsi="Arial" w:cs="Arial"/>
          <w:sz w:val="20"/>
          <w:szCs w:val="20"/>
        </w:rPr>
        <w:t xml:space="preserve"> São Paulo: Saraiva, 2017.</w:t>
      </w:r>
    </w:p>
    <w:p w:rsidR="00EE7970" w:rsidRPr="00EC676A" w:rsidRDefault="005C0FFB" w:rsidP="008517E5">
      <w:pPr>
        <w:spacing w:after="240" w:line="360" w:lineRule="auto"/>
        <w:jc w:val="both"/>
        <w:rPr>
          <w:rFonts w:ascii="Arial" w:hAnsi="Arial" w:cs="Arial"/>
          <w:sz w:val="20"/>
          <w:szCs w:val="20"/>
        </w:rPr>
      </w:pPr>
      <w:r w:rsidRPr="00EC676A">
        <w:rPr>
          <w:rFonts w:ascii="Arial" w:hAnsi="Arial" w:cs="Arial"/>
          <w:sz w:val="20"/>
          <w:szCs w:val="20"/>
        </w:rPr>
        <w:t xml:space="preserve">MOONEN, F. </w:t>
      </w:r>
      <w:r w:rsidRPr="00EC676A">
        <w:rPr>
          <w:rFonts w:ascii="Arial" w:hAnsi="Arial" w:cs="Arial"/>
          <w:b/>
          <w:sz w:val="20"/>
          <w:szCs w:val="20"/>
        </w:rPr>
        <w:t>Povos indígenas no Brasil</w:t>
      </w:r>
      <w:r w:rsidRPr="00EC676A">
        <w:rPr>
          <w:rFonts w:ascii="Arial" w:hAnsi="Arial" w:cs="Arial"/>
          <w:sz w:val="20"/>
          <w:szCs w:val="20"/>
        </w:rPr>
        <w:t xml:space="preserve">. 2.ed. </w:t>
      </w:r>
      <w:r w:rsidR="00B64B85" w:rsidRPr="00EC676A">
        <w:rPr>
          <w:rFonts w:ascii="Arial" w:hAnsi="Arial" w:cs="Arial"/>
          <w:sz w:val="20"/>
          <w:szCs w:val="20"/>
        </w:rPr>
        <w:t>Recife: DHNET, 2008.</w:t>
      </w:r>
    </w:p>
    <w:p w:rsidR="00AF50B0" w:rsidRPr="00EC676A" w:rsidRDefault="00AF50B0" w:rsidP="008517E5">
      <w:pPr>
        <w:spacing w:after="240" w:line="360" w:lineRule="auto"/>
        <w:jc w:val="both"/>
        <w:rPr>
          <w:rFonts w:ascii="Arial" w:hAnsi="Arial" w:cs="Arial"/>
          <w:sz w:val="20"/>
          <w:szCs w:val="20"/>
        </w:rPr>
      </w:pPr>
      <w:r w:rsidRPr="00EC676A">
        <w:rPr>
          <w:rFonts w:ascii="Arial" w:hAnsi="Arial" w:cs="Arial"/>
          <w:sz w:val="20"/>
          <w:szCs w:val="20"/>
        </w:rPr>
        <w:t xml:space="preserve">MORGADO, A. F. Epidemia de Suicídio entre os Guaraní-Kaiwá: Indagando suas Causas e Avançando a Hipótese do Recuo Impossível. </w:t>
      </w:r>
      <w:r w:rsidRPr="00EC676A">
        <w:rPr>
          <w:rFonts w:ascii="Arial" w:hAnsi="Arial" w:cs="Arial"/>
          <w:b/>
          <w:sz w:val="20"/>
          <w:szCs w:val="20"/>
        </w:rPr>
        <w:t>Ca</w:t>
      </w:r>
      <w:r w:rsidR="00A35CF0" w:rsidRPr="00EC676A">
        <w:rPr>
          <w:rFonts w:ascii="Arial" w:hAnsi="Arial" w:cs="Arial"/>
          <w:b/>
          <w:sz w:val="20"/>
          <w:szCs w:val="20"/>
        </w:rPr>
        <w:t>dernos de Saú</w:t>
      </w:r>
      <w:r w:rsidR="00373BBC" w:rsidRPr="00EC676A">
        <w:rPr>
          <w:rFonts w:ascii="Arial" w:hAnsi="Arial" w:cs="Arial"/>
          <w:b/>
          <w:sz w:val="20"/>
          <w:szCs w:val="20"/>
        </w:rPr>
        <w:t>de Pública</w:t>
      </w:r>
      <w:r w:rsidR="00373BBC" w:rsidRPr="00EC676A">
        <w:rPr>
          <w:rFonts w:ascii="Arial" w:hAnsi="Arial" w:cs="Arial"/>
          <w:sz w:val="20"/>
          <w:szCs w:val="20"/>
        </w:rPr>
        <w:t>. RJ, v. 7, n. 4, p.58</w:t>
      </w:r>
      <w:r w:rsidR="00EE7970" w:rsidRPr="00EC676A">
        <w:rPr>
          <w:rFonts w:ascii="Arial" w:hAnsi="Arial" w:cs="Arial"/>
          <w:sz w:val="20"/>
          <w:szCs w:val="20"/>
        </w:rPr>
        <w:t>5-598. 1991.</w:t>
      </w:r>
    </w:p>
    <w:p w:rsidR="00EE7970" w:rsidRPr="00EC676A" w:rsidRDefault="00EE7970" w:rsidP="008517E5">
      <w:pPr>
        <w:spacing w:after="240" w:line="360" w:lineRule="auto"/>
        <w:jc w:val="both"/>
        <w:rPr>
          <w:rFonts w:ascii="Arial" w:hAnsi="Arial" w:cs="Arial"/>
          <w:sz w:val="20"/>
          <w:szCs w:val="20"/>
        </w:rPr>
      </w:pPr>
      <w:r w:rsidRPr="00EC676A">
        <w:rPr>
          <w:rFonts w:ascii="Arial" w:hAnsi="Arial" w:cs="Arial"/>
          <w:sz w:val="20"/>
          <w:szCs w:val="20"/>
        </w:rPr>
        <w:t xml:space="preserve">MORIN, E. </w:t>
      </w:r>
      <w:r w:rsidR="00FC7D4B" w:rsidRPr="00EC676A">
        <w:rPr>
          <w:rFonts w:ascii="Arial" w:hAnsi="Arial" w:cs="Arial"/>
          <w:b/>
          <w:sz w:val="20"/>
          <w:szCs w:val="20"/>
        </w:rPr>
        <w:t>Os sete saberes necessários à educação do futuro</w:t>
      </w:r>
      <w:r w:rsidR="00FC7D4B" w:rsidRPr="00EC676A">
        <w:rPr>
          <w:rFonts w:ascii="Arial" w:hAnsi="Arial" w:cs="Arial"/>
          <w:sz w:val="20"/>
          <w:szCs w:val="20"/>
        </w:rPr>
        <w:t>. São Paulo: Cortez, 2014.</w:t>
      </w:r>
    </w:p>
    <w:p w:rsidR="00FB3951" w:rsidRPr="00EC676A" w:rsidRDefault="00051050" w:rsidP="008517E5">
      <w:pPr>
        <w:spacing w:after="240" w:line="360" w:lineRule="auto"/>
        <w:jc w:val="both"/>
        <w:rPr>
          <w:rFonts w:ascii="Arial" w:hAnsi="Arial" w:cs="Arial"/>
          <w:sz w:val="20"/>
          <w:szCs w:val="20"/>
        </w:rPr>
      </w:pPr>
      <w:r w:rsidRPr="00EC676A">
        <w:rPr>
          <w:rFonts w:ascii="Arial" w:hAnsi="Arial" w:cs="Arial"/>
          <w:sz w:val="20"/>
          <w:szCs w:val="20"/>
        </w:rPr>
        <w:t xml:space="preserve">MOSCOVICI, S. </w:t>
      </w:r>
      <w:r w:rsidRPr="00EC676A">
        <w:rPr>
          <w:rFonts w:ascii="Arial" w:hAnsi="Arial" w:cs="Arial"/>
          <w:b/>
          <w:sz w:val="20"/>
          <w:szCs w:val="20"/>
        </w:rPr>
        <w:t>Representações sociais</w:t>
      </w:r>
      <w:r w:rsidRPr="00EC676A">
        <w:rPr>
          <w:rFonts w:ascii="Arial" w:hAnsi="Arial" w:cs="Arial"/>
          <w:sz w:val="20"/>
          <w:szCs w:val="20"/>
        </w:rPr>
        <w:t>: investigações em psicologia social. 6. ed. Rio de Janeiro: Vozes, 2009.</w:t>
      </w:r>
    </w:p>
    <w:p w:rsidR="00BE13EE" w:rsidRPr="00EC676A" w:rsidRDefault="00BE13EE" w:rsidP="008517E5">
      <w:pPr>
        <w:spacing w:line="360" w:lineRule="auto"/>
        <w:rPr>
          <w:rFonts w:ascii="Arial" w:hAnsi="Arial" w:cs="Arial"/>
          <w:sz w:val="20"/>
          <w:szCs w:val="20"/>
        </w:rPr>
      </w:pPr>
      <w:r w:rsidRPr="00EC676A">
        <w:rPr>
          <w:rFonts w:ascii="Arial" w:hAnsi="Arial" w:cs="Arial"/>
          <w:sz w:val="20"/>
          <w:szCs w:val="20"/>
        </w:rPr>
        <w:t xml:space="preserve">NAKATA, M. </w:t>
      </w:r>
      <w:r w:rsidRPr="00EC676A">
        <w:rPr>
          <w:rFonts w:ascii="Arial" w:hAnsi="Arial" w:cs="Arial"/>
          <w:b/>
          <w:sz w:val="20"/>
          <w:szCs w:val="20"/>
        </w:rPr>
        <w:t>Difficult dialogues in Indigenous domains</w:t>
      </w:r>
      <w:r w:rsidRPr="00EC676A">
        <w:rPr>
          <w:rFonts w:ascii="Arial" w:hAnsi="Arial" w:cs="Arial"/>
          <w:sz w:val="20"/>
          <w:szCs w:val="20"/>
        </w:rPr>
        <w:t xml:space="preserve">. </w:t>
      </w:r>
      <w:r w:rsidRPr="00EC676A">
        <w:rPr>
          <w:rFonts w:ascii="Arial" w:hAnsi="Arial" w:cs="Arial"/>
          <w:sz w:val="20"/>
          <w:szCs w:val="20"/>
          <w:lang w:val="en-US"/>
        </w:rPr>
        <w:t xml:space="preserve">In: M. Kalantzis and B. Cope, </w:t>
      </w:r>
      <w:r w:rsidRPr="00EC676A">
        <w:rPr>
          <w:rFonts w:ascii="Arial" w:hAnsi="Arial" w:cs="Arial"/>
          <w:i/>
          <w:sz w:val="20"/>
          <w:szCs w:val="20"/>
          <w:lang w:val="en-US"/>
        </w:rPr>
        <w:t>Reconciliation, multiculturalism and identities:</w:t>
      </w:r>
      <w:r w:rsidRPr="00EC676A">
        <w:rPr>
          <w:rFonts w:ascii="Arial" w:hAnsi="Arial" w:cs="Arial"/>
          <w:sz w:val="20"/>
          <w:szCs w:val="20"/>
          <w:lang w:val="en-US"/>
        </w:rPr>
        <w:t xml:space="preserve"> difficult dialogues, sensible solutions. </w:t>
      </w:r>
      <w:r w:rsidRPr="00EC676A">
        <w:rPr>
          <w:rFonts w:ascii="Arial" w:hAnsi="Arial" w:cs="Arial"/>
          <w:sz w:val="20"/>
          <w:szCs w:val="20"/>
        </w:rPr>
        <w:t>(pp. 109-114). Melbourne. 2001.</w:t>
      </w:r>
    </w:p>
    <w:p w:rsidR="00463B58" w:rsidRPr="00EC676A" w:rsidRDefault="006D65F5" w:rsidP="008517E5">
      <w:pPr>
        <w:spacing w:after="240" w:line="360" w:lineRule="auto"/>
        <w:jc w:val="both"/>
        <w:rPr>
          <w:rFonts w:ascii="Arial" w:hAnsi="Arial" w:cs="Arial"/>
          <w:sz w:val="20"/>
          <w:szCs w:val="20"/>
        </w:rPr>
      </w:pPr>
      <w:r w:rsidRPr="00EC676A">
        <w:rPr>
          <w:rFonts w:ascii="Arial" w:hAnsi="Arial" w:cs="Arial"/>
          <w:sz w:val="20"/>
          <w:szCs w:val="20"/>
        </w:rPr>
        <w:t xml:space="preserve">OLIVEIRA, C. S.; LOTUFO Neto, F. Suicídio entre povos indígenas: um panorama estatístico brasileiro. </w:t>
      </w:r>
      <w:r w:rsidR="001D4734" w:rsidRPr="00EC676A">
        <w:rPr>
          <w:rFonts w:ascii="Arial" w:hAnsi="Arial" w:cs="Arial"/>
          <w:b/>
          <w:sz w:val="20"/>
          <w:szCs w:val="20"/>
        </w:rPr>
        <w:t>Rev. Psiq. Clín</w:t>
      </w:r>
      <w:r w:rsidR="001D4734" w:rsidRPr="00EC676A">
        <w:rPr>
          <w:rFonts w:ascii="Arial" w:hAnsi="Arial" w:cs="Arial"/>
          <w:sz w:val="20"/>
          <w:szCs w:val="20"/>
        </w:rPr>
        <w:t xml:space="preserve">. v. 30, n. 1. p. 4-10, 2003. </w:t>
      </w:r>
    </w:p>
    <w:p w:rsidR="00FB3951" w:rsidRPr="00EC676A" w:rsidRDefault="00051050" w:rsidP="008517E5">
      <w:pPr>
        <w:spacing w:after="240" w:line="360" w:lineRule="auto"/>
        <w:jc w:val="both"/>
        <w:rPr>
          <w:rFonts w:ascii="Arial" w:hAnsi="Arial" w:cs="Arial"/>
          <w:sz w:val="20"/>
          <w:szCs w:val="20"/>
        </w:rPr>
      </w:pPr>
      <w:r w:rsidRPr="00EC676A">
        <w:rPr>
          <w:rFonts w:ascii="Arial" w:hAnsi="Arial" w:cs="Arial"/>
          <w:sz w:val="20"/>
          <w:szCs w:val="20"/>
        </w:rPr>
        <w:t xml:space="preserve">PÊCHEUX, M. </w:t>
      </w:r>
      <w:r w:rsidRPr="00EC676A">
        <w:rPr>
          <w:rFonts w:ascii="Arial" w:hAnsi="Arial" w:cs="Arial"/>
          <w:b/>
          <w:sz w:val="20"/>
          <w:szCs w:val="20"/>
        </w:rPr>
        <w:t>Análise do discurso</w:t>
      </w:r>
      <w:r w:rsidRPr="00EC676A">
        <w:rPr>
          <w:rFonts w:ascii="Arial" w:hAnsi="Arial" w:cs="Arial"/>
          <w:sz w:val="20"/>
          <w:szCs w:val="20"/>
        </w:rPr>
        <w:t>. Campinas: Pontes, 2011.</w:t>
      </w:r>
    </w:p>
    <w:p w:rsidR="00620191" w:rsidRPr="00EC676A" w:rsidRDefault="00620191" w:rsidP="008517E5">
      <w:pPr>
        <w:spacing w:after="240" w:line="360" w:lineRule="auto"/>
        <w:jc w:val="both"/>
        <w:rPr>
          <w:rFonts w:ascii="Arial" w:hAnsi="Arial" w:cs="Arial"/>
          <w:sz w:val="20"/>
          <w:szCs w:val="20"/>
          <w:lang w:val="en-US"/>
        </w:rPr>
      </w:pPr>
      <w:r w:rsidRPr="00EC676A">
        <w:rPr>
          <w:rFonts w:ascii="Arial" w:hAnsi="Arial" w:cs="Arial"/>
          <w:sz w:val="20"/>
          <w:szCs w:val="20"/>
        </w:rPr>
        <w:t xml:space="preserve">PEREIRA, M. M. Representações de suicídio indígena no Amazonas:  o que desencadeia a vontade de morrer? </w:t>
      </w:r>
      <w:r w:rsidR="002A1D0D" w:rsidRPr="00EC676A">
        <w:rPr>
          <w:rFonts w:ascii="Arial" w:hAnsi="Arial" w:cs="Arial"/>
          <w:b/>
          <w:sz w:val="20"/>
          <w:szCs w:val="20"/>
          <w:lang w:val="en-US"/>
        </w:rPr>
        <w:t>Diversitates Int J.</w:t>
      </w:r>
      <w:r w:rsidR="002A1D0D" w:rsidRPr="00EC676A">
        <w:rPr>
          <w:rFonts w:ascii="Arial" w:hAnsi="Arial" w:cs="Arial"/>
          <w:sz w:val="20"/>
          <w:szCs w:val="20"/>
          <w:lang w:val="en-US"/>
        </w:rPr>
        <w:t xml:space="preserve"> v. 9, n. 1, p.03-26, 2017.</w:t>
      </w:r>
    </w:p>
    <w:p w:rsidR="007D0901" w:rsidRPr="00EC676A" w:rsidRDefault="007D0901" w:rsidP="008517E5">
      <w:pPr>
        <w:spacing w:after="240" w:line="360" w:lineRule="auto"/>
        <w:jc w:val="both"/>
        <w:rPr>
          <w:rFonts w:ascii="Arial" w:hAnsi="Arial" w:cs="Arial"/>
          <w:sz w:val="20"/>
          <w:szCs w:val="20"/>
        </w:rPr>
      </w:pPr>
      <w:r w:rsidRPr="00EC676A">
        <w:rPr>
          <w:rFonts w:ascii="Arial" w:hAnsi="Arial" w:cs="Arial"/>
          <w:sz w:val="20"/>
          <w:szCs w:val="20"/>
          <w:lang w:val="en-US"/>
        </w:rPr>
        <w:t>SHITSUKA, R. et al</w:t>
      </w:r>
      <w:r w:rsidRPr="00EC676A">
        <w:rPr>
          <w:rFonts w:ascii="Arial" w:hAnsi="Arial" w:cs="Arial"/>
          <w:b/>
          <w:sz w:val="20"/>
          <w:szCs w:val="20"/>
          <w:lang w:val="en-US"/>
        </w:rPr>
        <w:t xml:space="preserve">. </w:t>
      </w:r>
      <w:r w:rsidRPr="00EC676A">
        <w:rPr>
          <w:rFonts w:ascii="Arial" w:hAnsi="Arial" w:cs="Arial"/>
          <w:b/>
          <w:sz w:val="20"/>
          <w:szCs w:val="20"/>
        </w:rPr>
        <w:t>Xadrez e a estratégia de poder nas organizações</w:t>
      </w:r>
      <w:r w:rsidRPr="00EC676A">
        <w:rPr>
          <w:rFonts w:ascii="Arial" w:hAnsi="Arial" w:cs="Arial"/>
          <w:sz w:val="20"/>
          <w:szCs w:val="20"/>
        </w:rPr>
        <w:t xml:space="preserve">. Rio de Janeiro: Ciência Moderna, 2004. </w:t>
      </w:r>
    </w:p>
    <w:p w:rsidR="00FB3951" w:rsidRPr="00EC676A" w:rsidRDefault="00051050" w:rsidP="008517E5">
      <w:pPr>
        <w:spacing w:after="240" w:line="360" w:lineRule="auto"/>
        <w:rPr>
          <w:rFonts w:ascii="Arial" w:hAnsi="Arial" w:cs="Arial"/>
          <w:sz w:val="20"/>
          <w:szCs w:val="20"/>
        </w:rPr>
      </w:pPr>
      <w:r w:rsidRPr="00EC676A">
        <w:rPr>
          <w:rFonts w:ascii="Arial" w:hAnsi="Arial" w:cs="Arial"/>
          <w:sz w:val="20"/>
          <w:szCs w:val="20"/>
        </w:rPr>
        <w:t xml:space="preserve">SILVA, P. C. D.; SHITSUKA, R.; SHITSUKA, D. M. A Imprensa brasileira e suas representações sociais: um estudo sobre a Imagem da imprensa brasileira representada nas charges. </w:t>
      </w:r>
      <w:r w:rsidRPr="00EC676A">
        <w:rPr>
          <w:rFonts w:ascii="Arial" w:hAnsi="Arial" w:cs="Arial"/>
          <w:b/>
          <w:sz w:val="20"/>
          <w:szCs w:val="20"/>
        </w:rPr>
        <w:t>Dialogos de la Comunicación</w:t>
      </w:r>
      <w:r w:rsidRPr="00EC676A">
        <w:rPr>
          <w:rFonts w:ascii="Arial" w:hAnsi="Arial" w:cs="Arial"/>
          <w:sz w:val="20"/>
          <w:szCs w:val="20"/>
        </w:rPr>
        <w:t>. v. 90, n. 1, p. 1-22. Disponível em: &lt;http://dialogosfelafacs.net/wp- content/uploads/2015/90/Dialogos90_LA_PRENSA _BRASIL EnA_Y_SUS_REPR</w:t>
      </w:r>
      <w:r w:rsidR="007514B9" w:rsidRPr="00EC676A">
        <w:rPr>
          <w:rFonts w:ascii="Arial" w:hAnsi="Arial" w:cs="Arial"/>
          <w:sz w:val="20"/>
          <w:szCs w:val="20"/>
        </w:rPr>
        <w:t xml:space="preserve">ESENTACIONES.pdf&gt;. </w:t>
      </w:r>
      <w:r w:rsidR="00463B58" w:rsidRPr="00EC676A">
        <w:rPr>
          <w:rFonts w:ascii="Arial" w:hAnsi="Arial" w:cs="Arial"/>
          <w:sz w:val="20"/>
          <w:szCs w:val="20"/>
        </w:rPr>
        <w:t>Acesso em: 7 mar.</w:t>
      </w:r>
      <w:r w:rsidR="009E6B34" w:rsidRPr="00EC676A">
        <w:rPr>
          <w:rFonts w:ascii="Arial" w:hAnsi="Arial" w:cs="Arial"/>
          <w:sz w:val="20"/>
          <w:szCs w:val="20"/>
        </w:rPr>
        <w:t xml:space="preserve"> 2018.</w:t>
      </w:r>
    </w:p>
    <w:p w:rsidR="009E6B34" w:rsidRPr="00EC676A" w:rsidRDefault="009E6B34" w:rsidP="008517E5">
      <w:pPr>
        <w:spacing w:after="240" w:line="360" w:lineRule="auto"/>
        <w:rPr>
          <w:rFonts w:ascii="Arial" w:hAnsi="Arial" w:cs="Arial"/>
          <w:sz w:val="20"/>
          <w:szCs w:val="20"/>
          <w:lang w:val="en-US"/>
        </w:rPr>
      </w:pPr>
      <w:r w:rsidRPr="00EC676A">
        <w:rPr>
          <w:rFonts w:ascii="Arial" w:hAnsi="Arial" w:cs="Arial"/>
          <w:sz w:val="20"/>
          <w:szCs w:val="20"/>
        </w:rPr>
        <w:lastRenderedPageBreak/>
        <w:t xml:space="preserve">SOUZA, M.L.P.; ORELLANA, J.D.Y. Desigualdades na mortalidade por suicídio entre indígenas e não indígenas no estado do Amazonas, Brasil. </w:t>
      </w:r>
      <w:r w:rsidR="006343C3" w:rsidRPr="00EC676A">
        <w:rPr>
          <w:rFonts w:ascii="Arial" w:hAnsi="Arial" w:cs="Arial"/>
          <w:b/>
          <w:sz w:val="20"/>
          <w:szCs w:val="20"/>
          <w:lang w:val="en-US"/>
        </w:rPr>
        <w:t>J. Bras. Psiquiatr</w:t>
      </w:r>
      <w:r w:rsidR="006343C3" w:rsidRPr="00EC676A">
        <w:rPr>
          <w:rFonts w:ascii="Arial" w:hAnsi="Arial" w:cs="Arial"/>
          <w:sz w:val="20"/>
          <w:szCs w:val="20"/>
          <w:lang w:val="en-US"/>
        </w:rPr>
        <w:t>. v. 62, n. 4, p.245-52. 2013.</w:t>
      </w:r>
    </w:p>
    <w:p w:rsidR="00BC0560" w:rsidRPr="00EC676A" w:rsidRDefault="00A0752F" w:rsidP="008517E5">
      <w:pPr>
        <w:spacing w:after="240" w:line="360" w:lineRule="auto"/>
        <w:rPr>
          <w:rFonts w:ascii="Arial" w:hAnsi="Arial" w:cs="Arial"/>
          <w:sz w:val="20"/>
          <w:szCs w:val="20"/>
        </w:rPr>
      </w:pPr>
      <w:r w:rsidRPr="00EC676A">
        <w:rPr>
          <w:rFonts w:ascii="Arial" w:hAnsi="Arial" w:cs="Arial"/>
          <w:sz w:val="20"/>
          <w:szCs w:val="20"/>
          <w:lang w:val="en-US"/>
        </w:rPr>
        <w:t xml:space="preserve">UN. </w:t>
      </w:r>
      <w:r w:rsidRPr="00EC676A">
        <w:rPr>
          <w:rFonts w:ascii="Arial" w:hAnsi="Arial" w:cs="Arial"/>
          <w:b/>
          <w:sz w:val="20"/>
          <w:szCs w:val="20"/>
          <w:lang w:val="en-US"/>
        </w:rPr>
        <w:t>United Nations Declaration on the Rights of Indigenous Peoples</w:t>
      </w:r>
      <w:r w:rsidRPr="00EC676A">
        <w:rPr>
          <w:rFonts w:ascii="Arial" w:hAnsi="Arial" w:cs="Arial"/>
          <w:sz w:val="20"/>
          <w:szCs w:val="20"/>
          <w:lang w:val="en-US"/>
        </w:rPr>
        <w:t xml:space="preserve">. Resolution adopted by the General Assembly 107th plenary meeting in 13 september 2007. </w:t>
      </w:r>
      <w:r w:rsidRPr="00EC676A">
        <w:rPr>
          <w:rFonts w:ascii="Arial" w:hAnsi="Arial" w:cs="Arial"/>
          <w:sz w:val="20"/>
          <w:szCs w:val="20"/>
        </w:rPr>
        <w:t>Published by United Nations March 2008.</w:t>
      </w:r>
    </w:p>
    <w:sectPr w:rsidR="00BC0560" w:rsidRPr="00EC676A" w:rsidSect="00EC676A">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97C" w:rsidRDefault="00B6197C" w:rsidP="00AB7944">
      <w:pPr>
        <w:spacing w:after="0" w:line="240" w:lineRule="auto"/>
      </w:pPr>
      <w:r>
        <w:separator/>
      </w:r>
    </w:p>
  </w:endnote>
  <w:endnote w:type="continuationSeparator" w:id="0">
    <w:p w:rsidR="00B6197C" w:rsidRDefault="00B6197C" w:rsidP="00AB7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97C" w:rsidRDefault="00B6197C" w:rsidP="00AB7944">
      <w:pPr>
        <w:spacing w:after="0" w:line="240" w:lineRule="auto"/>
      </w:pPr>
      <w:r>
        <w:separator/>
      </w:r>
    </w:p>
  </w:footnote>
  <w:footnote w:type="continuationSeparator" w:id="0">
    <w:p w:rsidR="00B6197C" w:rsidRDefault="00B6197C" w:rsidP="00AB79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270"/>
    <w:rsid w:val="00002544"/>
    <w:rsid w:val="00007561"/>
    <w:rsid w:val="00011209"/>
    <w:rsid w:val="00024447"/>
    <w:rsid w:val="00030437"/>
    <w:rsid w:val="000308C7"/>
    <w:rsid w:val="000343C1"/>
    <w:rsid w:val="000374C2"/>
    <w:rsid w:val="00041DAE"/>
    <w:rsid w:val="000427AA"/>
    <w:rsid w:val="000427BE"/>
    <w:rsid w:val="000436BB"/>
    <w:rsid w:val="000462D8"/>
    <w:rsid w:val="00050F59"/>
    <w:rsid w:val="00051050"/>
    <w:rsid w:val="00061270"/>
    <w:rsid w:val="00065FEC"/>
    <w:rsid w:val="00067F92"/>
    <w:rsid w:val="00071B8C"/>
    <w:rsid w:val="00072F98"/>
    <w:rsid w:val="000739AD"/>
    <w:rsid w:val="000741EE"/>
    <w:rsid w:val="000811AC"/>
    <w:rsid w:val="00081480"/>
    <w:rsid w:val="0008246C"/>
    <w:rsid w:val="00085BA3"/>
    <w:rsid w:val="00090CF6"/>
    <w:rsid w:val="0009234B"/>
    <w:rsid w:val="00093C8C"/>
    <w:rsid w:val="000A0C0F"/>
    <w:rsid w:val="000A51B9"/>
    <w:rsid w:val="000B1058"/>
    <w:rsid w:val="000B1929"/>
    <w:rsid w:val="000B3713"/>
    <w:rsid w:val="000C03BB"/>
    <w:rsid w:val="000C5411"/>
    <w:rsid w:val="000C7C07"/>
    <w:rsid w:val="000D0F18"/>
    <w:rsid w:val="000D3207"/>
    <w:rsid w:val="000D5C76"/>
    <w:rsid w:val="000E47A2"/>
    <w:rsid w:val="000E73FC"/>
    <w:rsid w:val="000F0857"/>
    <w:rsid w:val="000F2532"/>
    <w:rsid w:val="000F4123"/>
    <w:rsid w:val="000F69C2"/>
    <w:rsid w:val="000F7000"/>
    <w:rsid w:val="00105759"/>
    <w:rsid w:val="00106CCD"/>
    <w:rsid w:val="00110141"/>
    <w:rsid w:val="00115B93"/>
    <w:rsid w:val="0011668E"/>
    <w:rsid w:val="00117FDA"/>
    <w:rsid w:val="00126353"/>
    <w:rsid w:val="00126FF3"/>
    <w:rsid w:val="0013069F"/>
    <w:rsid w:val="00132774"/>
    <w:rsid w:val="00136BF8"/>
    <w:rsid w:val="001416B8"/>
    <w:rsid w:val="00147A8B"/>
    <w:rsid w:val="001622AE"/>
    <w:rsid w:val="001662BE"/>
    <w:rsid w:val="001670A8"/>
    <w:rsid w:val="00172688"/>
    <w:rsid w:val="00176983"/>
    <w:rsid w:val="00176C38"/>
    <w:rsid w:val="001829E9"/>
    <w:rsid w:val="0018314C"/>
    <w:rsid w:val="00183A6F"/>
    <w:rsid w:val="00192834"/>
    <w:rsid w:val="001944CE"/>
    <w:rsid w:val="00195B40"/>
    <w:rsid w:val="001A42BC"/>
    <w:rsid w:val="001A474B"/>
    <w:rsid w:val="001A5213"/>
    <w:rsid w:val="001B20E5"/>
    <w:rsid w:val="001C3FF3"/>
    <w:rsid w:val="001C4670"/>
    <w:rsid w:val="001C4F13"/>
    <w:rsid w:val="001D3380"/>
    <w:rsid w:val="001D4734"/>
    <w:rsid w:val="001E2C3E"/>
    <w:rsid w:val="001E33E5"/>
    <w:rsid w:val="001E4D35"/>
    <w:rsid w:val="001E54DD"/>
    <w:rsid w:val="001F486E"/>
    <w:rsid w:val="001F6CB1"/>
    <w:rsid w:val="001F7348"/>
    <w:rsid w:val="002001F0"/>
    <w:rsid w:val="00202791"/>
    <w:rsid w:val="00204105"/>
    <w:rsid w:val="00204483"/>
    <w:rsid w:val="0020759C"/>
    <w:rsid w:val="0021136B"/>
    <w:rsid w:val="00212877"/>
    <w:rsid w:val="0021756A"/>
    <w:rsid w:val="00217D7E"/>
    <w:rsid w:val="00227DEE"/>
    <w:rsid w:val="00230640"/>
    <w:rsid w:val="00230F9C"/>
    <w:rsid w:val="00231D19"/>
    <w:rsid w:val="00233C68"/>
    <w:rsid w:val="002345DC"/>
    <w:rsid w:val="00235A10"/>
    <w:rsid w:val="002423F2"/>
    <w:rsid w:val="002455DA"/>
    <w:rsid w:val="002632DE"/>
    <w:rsid w:val="00265305"/>
    <w:rsid w:val="00265DA5"/>
    <w:rsid w:val="002716FC"/>
    <w:rsid w:val="00280F23"/>
    <w:rsid w:val="002817C2"/>
    <w:rsid w:val="00281C07"/>
    <w:rsid w:val="002832B6"/>
    <w:rsid w:val="00290B8A"/>
    <w:rsid w:val="002A09A2"/>
    <w:rsid w:val="002A1D0D"/>
    <w:rsid w:val="002A33CA"/>
    <w:rsid w:val="002A6EEC"/>
    <w:rsid w:val="002B53F2"/>
    <w:rsid w:val="002B601C"/>
    <w:rsid w:val="002B631F"/>
    <w:rsid w:val="002C00D5"/>
    <w:rsid w:val="002C1DEA"/>
    <w:rsid w:val="002C225D"/>
    <w:rsid w:val="002C232A"/>
    <w:rsid w:val="002C3B95"/>
    <w:rsid w:val="002D4D73"/>
    <w:rsid w:val="002E4E41"/>
    <w:rsid w:val="00307EA4"/>
    <w:rsid w:val="00312724"/>
    <w:rsid w:val="00312BF4"/>
    <w:rsid w:val="00315698"/>
    <w:rsid w:val="003251FB"/>
    <w:rsid w:val="00332ED4"/>
    <w:rsid w:val="00336861"/>
    <w:rsid w:val="003400E7"/>
    <w:rsid w:val="00345F15"/>
    <w:rsid w:val="003474B5"/>
    <w:rsid w:val="0035363F"/>
    <w:rsid w:val="00367A84"/>
    <w:rsid w:val="00370914"/>
    <w:rsid w:val="00373BBC"/>
    <w:rsid w:val="00373E8A"/>
    <w:rsid w:val="00386950"/>
    <w:rsid w:val="00390BE4"/>
    <w:rsid w:val="00392DC9"/>
    <w:rsid w:val="00394591"/>
    <w:rsid w:val="00397B2B"/>
    <w:rsid w:val="003B040E"/>
    <w:rsid w:val="003B177C"/>
    <w:rsid w:val="003B1B71"/>
    <w:rsid w:val="003B2DD6"/>
    <w:rsid w:val="003C2339"/>
    <w:rsid w:val="003D5621"/>
    <w:rsid w:val="003E0CE1"/>
    <w:rsid w:val="003E701C"/>
    <w:rsid w:val="003F0739"/>
    <w:rsid w:val="003F1359"/>
    <w:rsid w:val="0040142C"/>
    <w:rsid w:val="004056E0"/>
    <w:rsid w:val="00405B21"/>
    <w:rsid w:val="004071D0"/>
    <w:rsid w:val="0041319D"/>
    <w:rsid w:val="00413396"/>
    <w:rsid w:val="00416CE6"/>
    <w:rsid w:val="0042377F"/>
    <w:rsid w:val="00430DC8"/>
    <w:rsid w:val="00437097"/>
    <w:rsid w:val="004500D8"/>
    <w:rsid w:val="0045297B"/>
    <w:rsid w:val="004530DD"/>
    <w:rsid w:val="00453903"/>
    <w:rsid w:val="00462191"/>
    <w:rsid w:val="00463B58"/>
    <w:rsid w:val="0047186C"/>
    <w:rsid w:val="004727ED"/>
    <w:rsid w:val="0047677B"/>
    <w:rsid w:val="004770A7"/>
    <w:rsid w:val="00477A7D"/>
    <w:rsid w:val="0049251E"/>
    <w:rsid w:val="00494863"/>
    <w:rsid w:val="004964BF"/>
    <w:rsid w:val="004A32EA"/>
    <w:rsid w:val="004B11B3"/>
    <w:rsid w:val="004C255A"/>
    <w:rsid w:val="004C2581"/>
    <w:rsid w:val="004D2448"/>
    <w:rsid w:val="004D3A0D"/>
    <w:rsid w:val="004D639B"/>
    <w:rsid w:val="004D6B07"/>
    <w:rsid w:val="004D6BBC"/>
    <w:rsid w:val="004E0D54"/>
    <w:rsid w:val="004F1B57"/>
    <w:rsid w:val="00500960"/>
    <w:rsid w:val="005018E5"/>
    <w:rsid w:val="005038B9"/>
    <w:rsid w:val="00505681"/>
    <w:rsid w:val="00506C9D"/>
    <w:rsid w:val="00507453"/>
    <w:rsid w:val="00507E9B"/>
    <w:rsid w:val="00511564"/>
    <w:rsid w:val="00520A57"/>
    <w:rsid w:val="00531D7B"/>
    <w:rsid w:val="00532966"/>
    <w:rsid w:val="00536694"/>
    <w:rsid w:val="00536803"/>
    <w:rsid w:val="00537678"/>
    <w:rsid w:val="005400A4"/>
    <w:rsid w:val="00543775"/>
    <w:rsid w:val="005471E5"/>
    <w:rsid w:val="005474B1"/>
    <w:rsid w:val="005569BC"/>
    <w:rsid w:val="00557C56"/>
    <w:rsid w:val="005605F6"/>
    <w:rsid w:val="00564725"/>
    <w:rsid w:val="00565DBE"/>
    <w:rsid w:val="00566E5C"/>
    <w:rsid w:val="00570C82"/>
    <w:rsid w:val="005710D1"/>
    <w:rsid w:val="0057404A"/>
    <w:rsid w:val="00574071"/>
    <w:rsid w:val="0058213B"/>
    <w:rsid w:val="005826BE"/>
    <w:rsid w:val="00584A43"/>
    <w:rsid w:val="00594C91"/>
    <w:rsid w:val="0059557E"/>
    <w:rsid w:val="00595A18"/>
    <w:rsid w:val="005A2F02"/>
    <w:rsid w:val="005B3F97"/>
    <w:rsid w:val="005C0FFB"/>
    <w:rsid w:val="005D31A0"/>
    <w:rsid w:val="006001ED"/>
    <w:rsid w:val="00602CD5"/>
    <w:rsid w:val="00610F7B"/>
    <w:rsid w:val="0061170E"/>
    <w:rsid w:val="00620191"/>
    <w:rsid w:val="00623243"/>
    <w:rsid w:val="00624CE1"/>
    <w:rsid w:val="00624DC9"/>
    <w:rsid w:val="006343C3"/>
    <w:rsid w:val="0063447A"/>
    <w:rsid w:val="006346F9"/>
    <w:rsid w:val="00634B98"/>
    <w:rsid w:val="006359EF"/>
    <w:rsid w:val="00640C7D"/>
    <w:rsid w:val="00642B23"/>
    <w:rsid w:val="00646157"/>
    <w:rsid w:val="006467FC"/>
    <w:rsid w:val="00650446"/>
    <w:rsid w:val="00651353"/>
    <w:rsid w:val="00654A94"/>
    <w:rsid w:val="00654B9E"/>
    <w:rsid w:val="00663B12"/>
    <w:rsid w:val="006707B2"/>
    <w:rsid w:val="00670D2C"/>
    <w:rsid w:val="00680446"/>
    <w:rsid w:val="00681DAA"/>
    <w:rsid w:val="006A3B4F"/>
    <w:rsid w:val="006C50C9"/>
    <w:rsid w:val="006C6F79"/>
    <w:rsid w:val="006D65F5"/>
    <w:rsid w:val="006E5B34"/>
    <w:rsid w:val="006F11C7"/>
    <w:rsid w:val="006F3767"/>
    <w:rsid w:val="006F5ADA"/>
    <w:rsid w:val="006F5BED"/>
    <w:rsid w:val="006F7CB1"/>
    <w:rsid w:val="00700081"/>
    <w:rsid w:val="00700901"/>
    <w:rsid w:val="00704B6E"/>
    <w:rsid w:val="00713437"/>
    <w:rsid w:val="0071629D"/>
    <w:rsid w:val="007205C9"/>
    <w:rsid w:val="007215E3"/>
    <w:rsid w:val="00721D27"/>
    <w:rsid w:val="007320C0"/>
    <w:rsid w:val="00734347"/>
    <w:rsid w:val="00736C41"/>
    <w:rsid w:val="0074133B"/>
    <w:rsid w:val="00743638"/>
    <w:rsid w:val="00745869"/>
    <w:rsid w:val="007514B9"/>
    <w:rsid w:val="007543C2"/>
    <w:rsid w:val="00760DB7"/>
    <w:rsid w:val="00760FAA"/>
    <w:rsid w:val="00764C3C"/>
    <w:rsid w:val="00771478"/>
    <w:rsid w:val="0077302B"/>
    <w:rsid w:val="00774BA4"/>
    <w:rsid w:val="00776BC1"/>
    <w:rsid w:val="00776E26"/>
    <w:rsid w:val="007812E1"/>
    <w:rsid w:val="007833EE"/>
    <w:rsid w:val="0079148D"/>
    <w:rsid w:val="007A0D85"/>
    <w:rsid w:val="007A1132"/>
    <w:rsid w:val="007A4A22"/>
    <w:rsid w:val="007B0CF5"/>
    <w:rsid w:val="007B20CF"/>
    <w:rsid w:val="007B3842"/>
    <w:rsid w:val="007C4579"/>
    <w:rsid w:val="007D0901"/>
    <w:rsid w:val="007D13AD"/>
    <w:rsid w:val="007D306A"/>
    <w:rsid w:val="007E16A3"/>
    <w:rsid w:val="007E39C3"/>
    <w:rsid w:val="007F3394"/>
    <w:rsid w:val="00802218"/>
    <w:rsid w:val="008034A6"/>
    <w:rsid w:val="00816FD0"/>
    <w:rsid w:val="00823E18"/>
    <w:rsid w:val="008264BF"/>
    <w:rsid w:val="00833220"/>
    <w:rsid w:val="008416EA"/>
    <w:rsid w:val="008427E8"/>
    <w:rsid w:val="00842DEA"/>
    <w:rsid w:val="00843DCF"/>
    <w:rsid w:val="008517E5"/>
    <w:rsid w:val="00862728"/>
    <w:rsid w:val="00863A53"/>
    <w:rsid w:val="008658E5"/>
    <w:rsid w:val="00865D1D"/>
    <w:rsid w:val="008708E3"/>
    <w:rsid w:val="00872DD3"/>
    <w:rsid w:val="008830EB"/>
    <w:rsid w:val="00884946"/>
    <w:rsid w:val="008850E8"/>
    <w:rsid w:val="00885796"/>
    <w:rsid w:val="00893091"/>
    <w:rsid w:val="00897515"/>
    <w:rsid w:val="00897E19"/>
    <w:rsid w:val="008A2568"/>
    <w:rsid w:val="008A60A7"/>
    <w:rsid w:val="008B77E4"/>
    <w:rsid w:val="008C2099"/>
    <w:rsid w:val="008C483D"/>
    <w:rsid w:val="008C48A0"/>
    <w:rsid w:val="008C7BEE"/>
    <w:rsid w:val="008D035D"/>
    <w:rsid w:val="008D1320"/>
    <w:rsid w:val="008D22DB"/>
    <w:rsid w:val="008E1B86"/>
    <w:rsid w:val="008E20A4"/>
    <w:rsid w:val="008E37E8"/>
    <w:rsid w:val="008E665E"/>
    <w:rsid w:val="008E6737"/>
    <w:rsid w:val="0090370B"/>
    <w:rsid w:val="00915DE4"/>
    <w:rsid w:val="00916A88"/>
    <w:rsid w:val="009237EF"/>
    <w:rsid w:val="00923E94"/>
    <w:rsid w:val="00936DEF"/>
    <w:rsid w:val="00936F7E"/>
    <w:rsid w:val="009401FD"/>
    <w:rsid w:val="0094168B"/>
    <w:rsid w:val="00942CF7"/>
    <w:rsid w:val="009438B5"/>
    <w:rsid w:val="0094561E"/>
    <w:rsid w:val="0094566B"/>
    <w:rsid w:val="00947ADA"/>
    <w:rsid w:val="00951314"/>
    <w:rsid w:val="00956CAE"/>
    <w:rsid w:val="00963377"/>
    <w:rsid w:val="00966804"/>
    <w:rsid w:val="00971D12"/>
    <w:rsid w:val="009759C2"/>
    <w:rsid w:val="00987263"/>
    <w:rsid w:val="00993141"/>
    <w:rsid w:val="009A7B96"/>
    <w:rsid w:val="009B37F8"/>
    <w:rsid w:val="009B3F89"/>
    <w:rsid w:val="009B7697"/>
    <w:rsid w:val="009B78DB"/>
    <w:rsid w:val="009D499A"/>
    <w:rsid w:val="009D5F4F"/>
    <w:rsid w:val="009E1920"/>
    <w:rsid w:val="009E6B34"/>
    <w:rsid w:val="009E6BA8"/>
    <w:rsid w:val="009F3086"/>
    <w:rsid w:val="009F6069"/>
    <w:rsid w:val="009F7172"/>
    <w:rsid w:val="00A007BE"/>
    <w:rsid w:val="00A01139"/>
    <w:rsid w:val="00A049F1"/>
    <w:rsid w:val="00A06104"/>
    <w:rsid w:val="00A06CE1"/>
    <w:rsid w:val="00A0752F"/>
    <w:rsid w:val="00A12D6C"/>
    <w:rsid w:val="00A20941"/>
    <w:rsid w:val="00A22008"/>
    <w:rsid w:val="00A35CF0"/>
    <w:rsid w:val="00A36041"/>
    <w:rsid w:val="00A40E31"/>
    <w:rsid w:val="00A42E4D"/>
    <w:rsid w:val="00A45CC1"/>
    <w:rsid w:val="00A5190D"/>
    <w:rsid w:val="00A60408"/>
    <w:rsid w:val="00A61B6A"/>
    <w:rsid w:val="00A62912"/>
    <w:rsid w:val="00A7073E"/>
    <w:rsid w:val="00A73939"/>
    <w:rsid w:val="00A7435F"/>
    <w:rsid w:val="00A748E6"/>
    <w:rsid w:val="00A77EC8"/>
    <w:rsid w:val="00A8421E"/>
    <w:rsid w:val="00A921CB"/>
    <w:rsid w:val="00A95D01"/>
    <w:rsid w:val="00AB6A19"/>
    <w:rsid w:val="00AB7944"/>
    <w:rsid w:val="00AD38C7"/>
    <w:rsid w:val="00AD517C"/>
    <w:rsid w:val="00AD74C2"/>
    <w:rsid w:val="00AE03FF"/>
    <w:rsid w:val="00AE0652"/>
    <w:rsid w:val="00AE52FF"/>
    <w:rsid w:val="00AE5326"/>
    <w:rsid w:val="00AF1991"/>
    <w:rsid w:val="00AF30A8"/>
    <w:rsid w:val="00AF33FA"/>
    <w:rsid w:val="00AF50B0"/>
    <w:rsid w:val="00B02DB2"/>
    <w:rsid w:val="00B0357F"/>
    <w:rsid w:val="00B06C48"/>
    <w:rsid w:val="00B0786A"/>
    <w:rsid w:val="00B22924"/>
    <w:rsid w:val="00B4461C"/>
    <w:rsid w:val="00B51222"/>
    <w:rsid w:val="00B52203"/>
    <w:rsid w:val="00B53854"/>
    <w:rsid w:val="00B6197C"/>
    <w:rsid w:val="00B64819"/>
    <w:rsid w:val="00B64B85"/>
    <w:rsid w:val="00B73B6A"/>
    <w:rsid w:val="00B75AA9"/>
    <w:rsid w:val="00B76C49"/>
    <w:rsid w:val="00B81A17"/>
    <w:rsid w:val="00B82E23"/>
    <w:rsid w:val="00B920A6"/>
    <w:rsid w:val="00B94F57"/>
    <w:rsid w:val="00B96C68"/>
    <w:rsid w:val="00B96E4E"/>
    <w:rsid w:val="00BA1789"/>
    <w:rsid w:val="00BB4BC2"/>
    <w:rsid w:val="00BB693E"/>
    <w:rsid w:val="00BC0560"/>
    <w:rsid w:val="00BC2B8A"/>
    <w:rsid w:val="00BC6954"/>
    <w:rsid w:val="00BC7215"/>
    <w:rsid w:val="00BC7B58"/>
    <w:rsid w:val="00BD484A"/>
    <w:rsid w:val="00BE0706"/>
    <w:rsid w:val="00BE13EE"/>
    <w:rsid w:val="00C05594"/>
    <w:rsid w:val="00C07693"/>
    <w:rsid w:val="00C07F5C"/>
    <w:rsid w:val="00C137ED"/>
    <w:rsid w:val="00C13C34"/>
    <w:rsid w:val="00C16CB6"/>
    <w:rsid w:val="00C16EFE"/>
    <w:rsid w:val="00C259B0"/>
    <w:rsid w:val="00C2643B"/>
    <w:rsid w:val="00C27DED"/>
    <w:rsid w:val="00C319A5"/>
    <w:rsid w:val="00C32882"/>
    <w:rsid w:val="00C34A9D"/>
    <w:rsid w:val="00C3536B"/>
    <w:rsid w:val="00C40D41"/>
    <w:rsid w:val="00C430E1"/>
    <w:rsid w:val="00C43CFF"/>
    <w:rsid w:val="00C45F00"/>
    <w:rsid w:val="00C471D7"/>
    <w:rsid w:val="00C53788"/>
    <w:rsid w:val="00C53DA7"/>
    <w:rsid w:val="00C60F10"/>
    <w:rsid w:val="00C70A76"/>
    <w:rsid w:val="00C75ACD"/>
    <w:rsid w:val="00C81CA7"/>
    <w:rsid w:val="00C8733D"/>
    <w:rsid w:val="00C91642"/>
    <w:rsid w:val="00C92202"/>
    <w:rsid w:val="00C94421"/>
    <w:rsid w:val="00C955E3"/>
    <w:rsid w:val="00C97F2D"/>
    <w:rsid w:val="00CA28FF"/>
    <w:rsid w:val="00CB5406"/>
    <w:rsid w:val="00CB54E0"/>
    <w:rsid w:val="00CB65BD"/>
    <w:rsid w:val="00CC2A7E"/>
    <w:rsid w:val="00CC2F6C"/>
    <w:rsid w:val="00CC4971"/>
    <w:rsid w:val="00CC514A"/>
    <w:rsid w:val="00CC515B"/>
    <w:rsid w:val="00CE5F3F"/>
    <w:rsid w:val="00CF2154"/>
    <w:rsid w:val="00CF45F4"/>
    <w:rsid w:val="00D0215A"/>
    <w:rsid w:val="00D0246E"/>
    <w:rsid w:val="00D07AE6"/>
    <w:rsid w:val="00D11CB7"/>
    <w:rsid w:val="00D164A9"/>
    <w:rsid w:val="00D2073F"/>
    <w:rsid w:val="00D20808"/>
    <w:rsid w:val="00D36893"/>
    <w:rsid w:val="00D405C8"/>
    <w:rsid w:val="00D411D7"/>
    <w:rsid w:val="00D520CF"/>
    <w:rsid w:val="00D744A6"/>
    <w:rsid w:val="00D7688F"/>
    <w:rsid w:val="00D85E46"/>
    <w:rsid w:val="00D90A88"/>
    <w:rsid w:val="00D92AA2"/>
    <w:rsid w:val="00D961C9"/>
    <w:rsid w:val="00DA2EB8"/>
    <w:rsid w:val="00DA46C7"/>
    <w:rsid w:val="00DA4E6B"/>
    <w:rsid w:val="00DB1330"/>
    <w:rsid w:val="00DB782B"/>
    <w:rsid w:val="00DC122D"/>
    <w:rsid w:val="00DC3702"/>
    <w:rsid w:val="00DC4DCC"/>
    <w:rsid w:val="00DD2D5A"/>
    <w:rsid w:val="00DD37F8"/>
    <w:rsid w:val="00DD3E3C"/>
    <w:rsid w:val="00DD6E08"/>
    <w:rsid w:val="00DE17A6"/>
    <w:rsid w:val="00DE354E"/>
    <w:rsid w:val="00DE484C"/>
    <w:rsid w:val="00DE5AAB"/>
    <w:rsid w:val="00DE6AF2"/>
    <w:rsid w:val="00DE6EFF"/>
    <w:rsid w:val="00DF7B1E"/>
    <w:rsid w:val="00DF7EF7"/>
    <w:rsid w:val="00E000E2"/>
    <w:rsid w:val="00E01952"/>
    <w:rsid w:val="00E02C3F"/>
    <w:rsid w:val="00E07FDF"/>
    <w:rsid w:val="00E21D09"/>
    <w:rsid w:val="00E21EA7"/>
    <w:rsid w:val="00E25586"/>
    <w:rsid w:val="00E26526"/>
    <w:rsid w:val="00E34FAE"/>
    <w:rsid w:val="00E358A5"/>
    <w:rsid w:val="00E36260"/>
    <w:rsid w:val="00E41073"/>
    <w:rsid w:val="00E41B43"/>
    <w:rsid w:val="00E53F41"/>
    <w:rsid w:val="00E55AAE"/>
    <w:rsid w:val="00E61334"/>
    <w:rsid w:val="00E61859"/>
    <w:rsid w:val="00E61B57"/>
    <w:rsid w:val="00E7138D"/>
    <w:rsid w:val="00E72D9A"/>
    <w:rsid w:val="00E738F2"/>
    <w:rsid w:val="00E745C6"/>
    <w:rsid w:val="00E920DB"/>
    <w:rsid w:val="00E9259A"/>
    <w:rsid w:val="00EA38F0"/>
    <w:rsid w:val="00EA541F"/>
    <w:rsid w:val="00EB0700"/>
    <w:rsid w:val="00EB2C6F"/>
    <w:rsid w:val="00EC0B95"/>
    <w:rsid w:val="00EC0BB9"/>
    <w:rsid w:val="00EC1F32"/>
    <w:rsid w:val="00EC5A83"/>
    <w:rsid w:val="00EC676A"/>
    <w:rsid w:val="00ED3A52"/>
    <w:rsid w:val="00EE0D80"/>
    <w:rsid w:val="00EE3726"/>
    <w:rsid w:val="00EE52E2"/>
    <w:rsid w:val="00EE7970"/>
    <w:rsid w:val="00EF5E53"/>
    <w:rsid w:val="00F06CB9"/>
    <w:rsid w:val="00F07B1C"/>
    <w:rsid w:val="00F10AF4"/>
    <w:rsid w:val="00F1631E"/>
    <w:rsid w:val="00F220EA"/>
    <w:rsid w:val="00F25A12"/>
    <w:rsid w:val="00F32C5F"/>
    <w:rsid w:val="00F37A2B"/>
    <w:rsid w:val="00F427DB"/>
    <w:rsid w:val="00F44592"/>
    <w:rsid w:val="00F44F1C"/>
    <w:rsid w:val="00F45728"/>
    <w:rsid w:val="00F50F67"/>
    <w:rsid w:val="00F51E3E"/>
    <w:rsid w:val="00F63A44"/>
    <w:rsid w:val="00F6757E"/>
    <w:rsid w:val="00F74373"/>
    <w:rsid w:val="00F90296"/>
    <w:rsid w:val="00F90426"/>
    <w:rsid w:val="00F943E9"/>
    <w:rsid w:val="00F951EF"/>
    <w:rsid w:val="00F96B9A"/>
    <w:rsid w:val="00F970A4"/>
    <w:rsid w:val="00F97295"/>
    <w:rsid w:val="00F972B9"/>
    <w:rsid w:val="00F9796A"/>
    <w:rsid w:val="00FA3933"/>
    <w:rsid w:val="00FA478A"/>
    <w:rsid w:val="00FA78D3"/>
    <w:rsid w:val="00FB2B54"/>
    <w:rsid w:val="00FB3951"/>
    <w:rsid w:val="00FC7D4B"/>
    <w:rsid w:val="00FD236E"/>
    <w:rsid w:val="00FE5CC4"/>
    <w:rsid w:val="00FF0D57"/>
    <w:rsid w:val="00FF5C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E1B889-4364-4FCD-8F17-043AA68C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D6B07"/>
    <w:rPr>
      <w:color w:val="0563C1" w:themeColor="hyperlink"/>
      <w:u w:val="single"/>
    </w:rPr>
  </w:style>
  <w:style w:type="character" w:styleId="Refdecomentrio">
    <w:name w:val="annotation reference"/>
    <w:basedOn w:val="Fontepargpadro"/>
    <w:uiPriority w:val="99"/>
    <w:semiHidden/>
    <w:unhideWhenUsed/>
    <w:rsid w:val="00AB7944"/>
    <w:rPr>
      <w:sz w:val="16"/>
      <w:szCs w:val="16"/>
    </w:rPr>
  </w:style>
  <w:style w:type="paragraph" w:styleId="Textodecomentrio">
    <w:name w:val="annotation text"/>
    <w:basedOn w:val="Normal"/>
    <w:link w:val="TextodecomentrioChar"/>
    <w:uiPriority w:val="99"/>
    <w:semiHidden/>
    <w:unhideWhenUsed/>
    <w:rsid w:val="00AB794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B7944"/>
    <w:rPr>
      <w:sz w:val="20"/>
      <w:szCs w:val="20"/>
    </w:rPr>
  </w:style>
  <w:style w:type="paragraph" w:styleId="Assuntodocomentrio">
    <w:name w:val="annotation subject"/>
    <w:basedOn w:val="Textodecomentrio"/>
    <w:next w:val="Textodecomentrio"/>
    <w:link w:val="AssuntodocomentrioChar"/>
    <w:uiPriority w:val="99"/>
    <w:semiHidden/>
    <w:unhideWhenUsed/>
    <w:rsid w:val="00AB7944"/>
    <w:rPr>
      <w:b/>
      <w:bCs/>
    </w:rPr>
  </w:style>
  <w:style w:type="character" w:customStyle="1" w:styleId="AssuntodocomentrioChar">
    <w:name w:val="Assunto do comentário Char"/>
    <w:basedOn w:val="TextodecomentrioChar"/>
    <w:link w:val="Assuntodocomentrio"/>
    <w:uiPriority w:val="99"/>
    <w:semiHidden/>
    <w:rsid w:val="00AB7944"/>
    <w:rPr>
      <w:b/>
      <w:bCs/>
      <w:sz w:val="20"/>
      <w:szCs w:val="20"/>
    </w:rPr>
  </w:style>
  <w:style w:type="paragraph" w:styleId="Textodebalo">
    <w:name w:val="Balloon Text"/>
    <w:basedOn w:val="Normal"/>
    <w:link w:val="TextodebaloChar"/>
    <w:uiPriority w:val="99"/>
    <w:semiHidden/>
    <w:unhideWhenUsed/>
    <w:rsid w:val="00AB794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B7944"/>
    <w:rPr>
      <w:rFonts w:ascii="Segoe UI" w:hAnsi="Segoe UI" w:cs="Segoe UI"/>
      <w:sz w:val="18"/>
      <w:szCs w:val="18"/>
    </w:rPr>
  </w:style>
  <w:style w:type="paragraph" w:styleId="Textodenotaderodap">
    <w:name w:val="footnote text"/>
    <w:basedOn w:val="Normal"/>
    <w:link w:val="TextodenotaderodapChar"/>
    <w:uiPriority w:val="99"/>
    <w:semiHidden/>
    <w:unhideWhenUsed/>
    <w:rsid w:val="00AB794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B7944"/>
    <w:rPr>
      <w:sz w:val="20"/>
      <w:szCs w:val="20"/>
    </w:rPr>
  </w:style>
  <w:style w:type="character" w:styleId="Refdenotaderodap">
    <w:name w:val="footnote reference"/>
    <w:basedOn w:val="Fontepargpadro"/>
    <w:uiPriority w:val="99"/>
    <w:semiHidden/>
    <w:unhideWhenUsed/>
    <w:rsid w:val="00AB7944"/>
    <w:rPr>
      <w:vertAlign w:val="superscript"/>
    </w:rPr>
  </w:style>
  <w:style w:type="paragraph" w:styleId="PargrafodaLista">
    <w:name w:val="List Paragraph"/>
    <w:basedOn w:val="Normal"/>
    <w:uiPriority w:val="34"/>
    <w:qFormat/>
    <w:rsid w:val="00C07693"/>
    <w:pPr>
      <w:ind w:left="720"/>
      <w:contextualSpacing/>
    </w:pPr>
  </w:style>
  <w:style w:type="paragraph" w:customStyle="1" w:styleId="Standard">
    <w:name w:val="Standard"/>
    <w:rsid w:val="007B20CF"/>
    <w:pPr>
      <w:widowControl w:val="0"/>
      <w:suppressAutoHyphens/>
      <w:autoSpaceDE w:val="0"/>
      <w:spacing w:after="0" w:line="240" w:lineRule="auto"/>
    </w:pPr>
    <w:rPr>
      <w:rFonts w:ascii="Times New Roman" w:eastAsia="Arial" w:hAnsi="Times New Roman" w:cs="Times New Roman"/>
      <w:kern w:val="2"/>
      <w:sz w:val="24"/>
      <w:szCs w:val="24"/>
      <w:lang w:eastAsia="pt-BR" w:bidi="pt-BR"/>
    </w:rPr>
  </w:style>
  <w:style w:type="table" w:styleId="Tabelacomgrade">
    <w:name w:val="Table Grid"/>
    <w:basedOn w:val="Tabelanormal"/>
    <w:uiPriority w:val="39"/>
    <w:rsid w:val="00042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96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D41A5-FB41-4E06-926D-4D81E282E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5884</Words>
  <Characters>31776</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Avaliador</dc:creator>
  <cp:lastModifiedBy>Ricardo</cp:lastModifiedBy>
  <cp:revision>5</cp:revision>
  <dcterms:created xsi:type="dcterms:W3CDTF">2018-03-07T14:26:00Z</dcterms:created>
  <dcterms:modified xsi:type="dcterms:W3CDTF">2018-03-07T14:29:00Z</dcterms:modified>
</cp:coreProperties>
</file>