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7A" w:rsidRPr="009865F8" w:rsidRDefault="0055689E" w:rsidP="009865F8">
      <w:pPr>
        <w:jc w:val="center"/>
        <w:rPr>
          <w:rFonts w:ascii="Arial" w:hAnsi="Arial" w:cs="Arial"/>
          <w:b/>
          <w:sz w:val="24"/>
          <w:szCs w:val="24"/>
        </w:rPr>
      </w:pPr>
      <w:r w:rsidRPr="009865F8">
        <w:rPr>
          <w:rFonts w:ascii="Arial" w:hAnsi="Arial" w:cs="Arial"/>
          <w:b/>
          <w:sz w:val="24"/>
          <w:szCs w:val="24"/>
        </w:rPr>
        <w:t xml:space="preserve">FOLHA </w:t>
      </w:r>
      <w:r w:rsidR="009865F8">
        <w:rPr>
          <w:rFonts w:ascii="Arial" w:hAnsi="Arial" w:cs="Arial"/>
          <w:b/>
          <w:sz w:val="24"/>
          <w:szCs w:val="24"/>
        </w:rPr>
        <w:t>DE ROSTO COM INFORMAÇÕES SOBRE AS AUTORA</w:t>
      </w:r>
      <w:r w:rsidRPr="009865F8">
        <w:rPr>
          <w:rFonts w:ascii="Arial" w:hAnsi="Arial" w:cs="Arial"/>
          <w:b/>
          <w:sz w:val="24"/>
          <w:szCs w:val="24"/>
        </w:rPr>
        <w:t>S</w:t>
      </w:r>
    </w:p>
    <w:p w:rsidR="0055689E" w:rsidRDefault="0055689E">
      <w:pPr>
        <w:rPr>
          <w:rFonts w:ascii="Arial" w:hAnsi="Arial" w:cs="Arial"/>
          <w:sz w:val="24"/>
          <w:szCs w:val="24"/>
        </w:rPr>
      </w:pPr>
    </w:p>
    <w:p w:rsidR="005910C4" w:rsidRDefault="005910C4" w:rsidP="0055689E">
      <w:pPr>
        <w:pStyle w:val="Corpodetexto"/>
        <w:spacing w:before="3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ARTIGO: </w:t>
      </w:r>
    </w:p>
    <w:p w:rsidR="0055689E" w:rsidRP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</w:rPr>
      </w:pPr>
      <w:r w:rsidRPr="0055689E">
        <w:rPr>
          <w:rFonts w:ascii="Arial" w:hAnsi="Arial" w:cs="Arial"/>
        </w:rPr>
        <w:t>DA EDUCAÇÃO INTEGRAL PROPOSTA POR ANÍSIO TEIXEIRA À EDUCAÇÃO EM TEMPO INTEGRAL NO BRASIL: PERCURSO SOCIO-HISTÓRICO</w:t>
      </w:r>
    </w:p>
    <w:p w:rsidR="0055689E" w:rsidRP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</w:rPr>
      </w:pPr>
    </w:p>
    <w:p w:rsidR="0055689E" w:rsidRP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lang w:val="en-US"/>
        </w:rPr>
      </w:pPr>
      <w:r w:rsidRPr="0055689E">
        <w:rPr>
          <w:rFonts w:ascii="Arial" w:hAnsi="Arial" w:cs="Arial"/>
          <w:lang w:val="en-GB"/>
        </w:rPr>
        <w:t>FROM INTEGRAL EDUCATION PROPOSED BY ANISIO TEIXEIRA TO FULL-TIME EDUCATION IN BRAZIL: A SOCIO-HISTORICAL COU</w:t>
      </w:r>
      <w:r w:rsidRPr="0055689E">
        <w:rPr>
          <w:rFonts w:ascii="Arial" w:hAnsi="Arial" w:cs="Arial"/>
          <w:lang w:val="en-US"/>
        </w:rPr>
        <w:t>RSE</w:t>
      </w:r>
    </w:p>
    <w:p w:rsidR="0055689E" w:rsidRP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lang w:val="en-US"/>
        </w:rPr>
      </w:pPr>
    </w:p>
    <w:p w:rsidR="0055689E" w:rsidRPr="0055689E" w:rsidRDefault="009865F8" w:rsidP="0055689E">
      <w:pPr>
        <w:pStyle w:val="Corpodetexto"/>
        <w:spacing w:before="3"/>
        <w:ind w:left="0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AUTORA</w:t>
      </w:r>
      <w:r w:rsidR="0055689E" w:rsidRPr="0055689E">
        <w:rPr>
          <w:rFonts w:ascii="Arial" w:hAnsi="Arial" w:cs="Arial"/>
          <w:lang w:val="en-US"/>
        </w:rPr>
        <w:t>S:</w:t>
      </w:r>
    </w:p>
    <w:p w:rsidR="0055689E" w:rsidRPr="009865F8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b/>
        </w:rPr>
      </w:pPr>
      <w:r w:rsidRPr="009865F8">
        <w:rPr>
          <w:rFonts w:ascii="Arial" w:hAnsi="Arial" w:cs="Arial"/>
          <w:b/>
        </w:rPr>
        <w:t xml:space="preserve">Elaine </w:t>
      </w:r>
      <w:proofErr w:type="spellStart"/>
      <w:r w:rsidRPr="009865F8">
        <w:rPr>
          <w:rFonts w:ascii="Arial" w:hAnsi="Arial" w:cs="Arial"/>
          <w:b/>
        </w:rPr>
        <w:t>Maestre</w:t>
      </w:r>
      <w:proofErr w:type="spellEnd"/>
      <w:r w:rsidRPr="009865F8">
        <w:rPr>
          <w:rFonts w:ascii="Arial" w:hAnsi="Arial" w:cs="Arial"/>
          <w:b/>
        </w:rPr>
        <w:t xml:space="preserve"> Polido de Araújo</w:t>
      </w:r>
      <w:r w:rsidR="009865F8">
        <w:rPr>
          <w:rFonts w:ascii="Arial" w:hAnsi="Arial" w:cs="Arial"/>
          <w:b/>
        </w:rPr>
        <w:t>: AUTORA PARA CORRESPONDÊNCIA</w:t>
      </w:r>
    </w:p>
    <w:p w:rsid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color w:val="000000"/>
        </w:rPr>
      </w:pPr>
      <w:r w:rsidRPr="0055689E">
        <w:rPr>
          <w:rFonts w:ascii="Arial" w:hAnsi="Arial" w:cs="Arial"/>
          <w:color w:val="000000"/>
        </w:rPr>
        <w:t>Graduada em Letras - Português e Inglês pela Faculdade Estadual de Educação Ciências e Letras de Paranavaí (2005) e em Pedagogia pela Faculdade São Braz (2014), possui especialização em Educação Infantil pela Faculdade São Braz</w:t>
      </w:r>
      <w:r>
        <w:rPr>
          <w:rFonts w:ascii="Arial" w:hAnsi="Arial" w:cs="Arial"/>
          <w:color w:val="000000"/>
        </w:rPr>
        <w:t xml:space="preserve"> </w:t>
      </w:r>
      <w:r w:rsidRPr="0055689E">
        <w:rPr>
          <w:rFonts w:ascii="Arial" w:hAnsi="Arial" w:cs="Arial"/>
          <w:color w:val="000000"/>
        </w:rPr>
        <w:t>(2013). Atualmente é mestranda do programa PPIFOR - Mestrado em Ensino: Formação Docente Interdisciplinar (início em março de 2019) pela Universi</w:t>
      </w:r>
      <w:r>
        <w:rPr>
          <w:rFonts w:ascii="Arial" w:hAnsi="Arial" w:cs="Arial"/>
          <w:color w:val="000000"/>
        </w:rPr>
        <w:t>dade Estadual do Paraná (UNESPAR), C</w:t>
      </w:r>
      <w:r w:rsidRPr="0055689E">
        <w:rPr>
          <w:rFonts w:ascii="Arial" w:hAnsi="Arial" w:cs="Arial"/>
          <w:color w:val="000000"/>
        </w:rPr>
        <w:t xml:space="preserve">ampus </w:t>
      </w:r>
      <w:r>
        <w:rPr>
          <w:rFonts w:ascii="Arial" w:hAnsi="Arial" w:cs="Arial"/>
          <w:color w:val="000000"/>
        </w:rPr>
        <w:t xml:space="preserve">de </w:t>
      </w:r>
      <w:r w:rsidRPr="0055689E">
        <w:rPr>
          <w:rFonts w:ascii="Arial" w:hAnsi="Arial" w:cs="Arial"/>
          <w:color w:val="000000"/>
        </w:rPr>
        <w:t>Paranavaí e participante do grupo de estudos vinculado ao NUCATHE</w:t>
      </w:r>
      <w:r>
        <w:rPr>
          <w:rFonts w:ascii="Arial" w:hAnsi="Arial" w:cs="Arial"/>
          <w:color w:val="000000"/>
        </w:rPr>
        <w:t>/UNESPAR</w:t>
      </w:r>
      <w:r w:rsidRPr="0055689E">
        <w:rPr>
          <w:rFonts w:ascii="Arial" w:hAnsi="Arial" w:cs="Arial"/>
          <w:color w:val="000000"/>
        </w:rPr>
        <w:t xml:space="preserve"> - Núcleo de Catalogação, Estudos e Pesquisas em História da Educação. Desde 2014 é servidora pública federal do Instituto Federal do Paraná, Campus Paranavaí, lotada na Seção Pedagógica e de Ass</w:t>
      </w:r>
      <w:r>
        <w:rPr>
          <w:rFonts w:ascii="Arial" w:hAnsi="Arial" w:cs="Arial"/>
          <w:color w:val="000000"/>
        </w:rPr>
        <w:t>untos Estudantis, onde atua como técnica administrativa em educação.</w:t>
      </w:r>
    </w:p>
    <w:p w:rsid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Endereço: Rua Paraíba, 898. Centro. Paranavaí, PR. 87702-260.</w:t>
      </w:r>
    </w:p>
    <w:p w:rsid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E-mail: </w:t>
      </w:r>
      <w:r w:rsidRPr="009865F8">
        <w:rPr>
          <w:rFonts w:ascii="Arial" w:hAnsi="Arial" w:cs="Arial"/>
          <w:color w:val="000000"/>
        </w:rPr>
        <w:t>elainepolido@hotmail.com</w:t>
      </w:r>
    </w:p>
    <w:p w:rsid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color w:val="000000"/>
        </w:rPr>
      </w:pPr>
    </w:p>
    <w:p w:rsidR="0055689E" w:rsidRPr="009865F8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b/>
          <w:color w:val="000000"/>
        </w:rPr>
      </w:pPr>
      <w:r w:rsidRPr="009865F8">
        <w:rPr>
          <w:rFonts w:ascii="Arial" w:hAnsi="Arial" w:cs="Arial"/>
          <w:b/>
          <w:color w:val="000000"/>
        </w:rPr>
        <w:t xml:space="preserve">Márcia Marlene </w:t>
      </w:r>
      <w:proofErr w:type="spellStart"/>
      <w:r w:rsidRPr="009865F8">
        <w:rPr>
          <w:rFonts w:ascii="Arial" w:hAnsi="Arial" w:cs="Arial"/>
          <w:b/>
          <w:color w:val="000000"/>
        </w:rPr>
        <w:t>Stentzler</w:t>
      </w:r>
      <w:proofErr w:type="spellEnd"/>
    </w:p>
    <w:p w:rsidR="0055689E" w:rsidRPr="0055689E" w:rsidRDefault="0055689E" w:rsidP="0055689E">
      <w:pPr>
        <w:pStyle w:val="Corpodetexto"/>
        <w:spacing w:before="3"/>
        <w:ind w:left="0"/>
        <w:contextualSpacing/>
        <w:rPr>
          <w:rFonts w:ascii="Arial" w:hAnsi="Arial" w:cs="Arial"/>
          <w:color w:val="000000"/>
        </w:rPr>
      </w:pPr>
      <w:r w:rsidRPr="0055689E">
        <w:rPr>
          <w:rFonts w:ascii="Arial" w:hAnsi="Arial" w:cs="Arial"/>
          <w:color w:val="111111"/>
          <w:shd w:val="clear" w:color="auto" w:fill="FFFFFF"/>
        </w:rPr>
        <w:t>Graduada em Pedagogia pela UFPR, especialização em Psicopedagogia pela FAFIUV, Mestrado em</w:t>
      </w:r>
      <w:r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r w:rsidRPr="0055689E">
        <w:rPr>
          <w:rFonts w:ascii="Arial" w:hAnsi="Arial" w:cs="Arial"/>
          <w:color w:val="111111"/>
          <w:shd w:val="clear" w:color="auto" w:fill="FFFFFF"/>
        </w:rPr>
        <w:t>Educação pela UEPG, linha de pesquisa em formação de professores. Doutorado em Educação pela UFPR, linha de pesquisa história e historiografia da educação. Docente adjunta no Curso de Pedagogia da Universidade Estadual do Paraná, em regime de Tempo Integral de Dedicação Exclusiva. Docente no Mestrado em Ensino: formação docente interdisciplinar (PPIFOR). Diretora de Programas e Pr</w:t>
      </w:r>
      <w:r w:rsidR="009865F8">
        <w:rPr>
          <w:rFonts w:ascii="Arial" w:hAnsi="Arial" w:cs="Arial"/>
          <w:color w:val="111111"/>
          <w:shd w:val="clear" w:color="auto" w:fill="FFFFFF"/>
        </w:rPr>
        <w:t>ojetos (</w:t>
      </w:r>
      <w:proofErr w:type="spellStart"/>
      <w:r w:rsidR="009865F8">
        <w:rPr>
          <w:rFonts w:ascii="Arial" w:hAnsi="Arial" w:cs="Arial"/>
          <w:color w:val="111111"/>
          <w:shd w:val="clear" w:color="auto" w:fill="FFFFFF"/>
        </w:rPr>
        <w:t>Prograd</w:t>
      </w:r>
      <w:proofErr w:type="spellEnd"/>
      <w:r w:rsidR="009865F8">
        <w:rPr>
          <w:rFonts w:ascii="Arial" w:hAnsi="Arial" w:cs="Arial"/>
          <w:color w:val="111111"/>
          <w:shd w:val="clear" w:color="auto" w:fill="FFFFFF"/>
        </w:rPr>
        <w:t>/UNESPAR</w:t>
      </w:r>
      <w:r w:rsidRPr="0055689E">
        <w:rPr>
          <w:rFonts w:ascii="Arial" w:hAnsi="Arial" w:cs="Arial"/>
          <w:color w:val="111111"/>
          <w:shd w:val="clear" w:color="auto" w:fill="FFFFFF"/>
        </w:rPr>
        <w:t>). Coordenadora do Núcleo de Catalogação, Estudos e Pesquisas em Histó</w:t>
      </w:r>
      <w:r w:rsidR="009865F8">
        <w:rPr>
          <w:rFonts w:ascii="Arial" w:hAnsi="Arial" w:cs="Arial"/>
          <w:color w:val="111111"/>
          <w:shd w:val="clear" w:color="auto" w:fill="FFFFFF"/>
        </w:rPr>
        <w:t>ria da Educação (NUCATHE/UNESPAR</w:t>
      </w:r>
      <w:r w:rsidRPr="0055689E">
        <w:rPr>
          <w:rFonts w:ascii="Arial" w:hAnsi="Arial" w:cs="Arial"/>
          <w:color w:val="111111"/>
          <w:shd w:val="clear" w:color="auto" w:fill="FFFFFF"/>
        </w:rPr>
        <w:t xml:space="preserve">), criado em 2009 junto ao Curso de Pedagogia do campus União da Vitória (PR). Membro do Núcleo de Estudos e Pesquisas em História da Formação e das Práticas Educativas (NUHFOPE/UFPR). Associada da Sociedade Brasileira de História da Educação (SBHE). Desenvolve pesquisas na área de história da educação e formação de professores. Avaliadora </w:t>
      </w:r>
      <w:proofErr w:type="spellStart"/>
      <w:r w:rsidRPr="0055689E">
        <w:rPr>
          <w:rFonts w:ascii="Arial" w:hAnsi="Arial" w:cs="Arial"/>
          <w:color w:val="111111"/>
          <w:shd w:val="clear" w:color="auto" w:fill="FFFFFF"/>
        </w:rPr>
        <w:t>ad-hoc</w:t>
      </w:r>
      <w:proofErr w:type="spellEnd"/>
      <w:r w:rsidRPr="0055689E">
        <w:rPr>
          <w:rFonts w:ascii="Arial" w:hAnsi="Arial" w:cs="Arial"/>
          <w:color w:val="111111"/>
          <w:shd w:val="clear" w:color="auto" w:fill="FFFFFF"/>
        </w:rPr>
        <w:t xml:space="preserve"> do MEC/INEP para cursos de Graduação. Membro do Comitê editorial da Revista Ensino e Pesquisa e, da Revista da Academia de Letras do Vale do Iguaçu (ALVI). Membro do Fórum Permanente de Apoio a Formação Docente do Estado do Paraná. Ocupante da cadeira no 14 da Academia de Letras do Vale do Iguaçu, ALVI.</w:t>
      </w:r>
    </w:p>
    <w:p w:rsidR="009865F8" w:rsidRDefault="009865F8" w:rsidP="009865F8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Endereço: Avenida Horácio </w:t>
      </w:r>
      <w:proofErr w:type="spellStart"/>
      <w:r>
        <w:rPr>
          <w:rFonts w:ascii="Arial" w:hAnsi="Arial" w:cs="Arial"/>
          <w:color w:val="000000"/>
        </w:rPr>
        <w:t>Racanello</w:t>
      </w:r>
      <w:proofErr w:type="spellEnd"/>
      <w:r>
        <w:rPr>
          <w:rFonts w:ascii="Arial" w:hAnsi="Arial" w:cs="Arial"/>
          <w:color w:val="000000"/>
        </w:rPr>
        <w:t xml:space="preserve"> Filho, 5355. Maringá, Paraná</w:t>
      </w:r>
    </w:p>
    <w:p w:rsidR="009865F8" w:rsidRDefault="009865F8" w:rsidP="009865F8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Telefone: (42)99103-8758</w:t>
      </w:r>
    </w:p>
    <w:p w:rsidR="009865F8" w:rsidRDefault="009865F8" w:rsidP="009865F8">
      <w:pPr>
        <w:pStyle w:val="Standard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E-mail: marcia.stentzler@unespar.edu.br</w:t>
      </w:r>
    </w:p>
    <w:p w:rsidR="0055689E" w:rsidRPr="0055689E" w:rsidRDefault="0055689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5689E" w:rsidRPr="00556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E"/>
    <w:rsid w:val="0055689E"/>
    <w:rsid w:val="005910C4"/>
    <w:rsid w:val="009035E3"/>
    <w:rsid w:val="009865F8"/>
    <w:rsid w:val="00B7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B4A3"/>
  <w15:chartTrackingRefBased/>
  <w15:docId w15:val="{9116330C-4050-41EE-AA25-1D93DEC8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5689E"/>
    <w:pPr>
      <w:spacing w:after="0" w:line="240" w:lineRule="auto"/>
      <w:ind w:left="115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5689E"/>
    <w:rPr>
      <w:rFonts w:ascii="Times New Roman" w:eastAsia="Times New Roman" w:hAnsi="Times New Roman" w:cs="Times New Roman"/>
      <w:color w:val="00000A"/>
      <w:sz w:val="24"/>
      <w:szCs w:val="24"/>
      <w:lang w:eastAsia="pt-BR" w:bidi="pt-BR"/>
    </w:rPr>
  </w:style>
  <w:style w:type="character" w:customStyle="1" w:styleId="texto">
    <w:name w:val="texto"/>
    <w:basedOn w:val="Fontepargpadro"/>
    <w:rsid w:val="0055689E"/>
  </w:style>
  <w:style w:type="character" w:styleId="Hyperlink">
    <w:name w:val="Hyperlink"/>
    <w:basedOn w:val="Fontepargpadro"/>
    <w:uiPriority w:val="99"/>
    <w:unhideWhenUsed/>
    <w:rsid w:val="0055689E"/>
    <w:rPr>
      <w:color w:val="0563C1" w:themeColor="hyperlink"/>
      <w:u w:val="single"/>
    </w:rPr>
  </w:style>
  <w:style w:type="paragraph" w:customStyle="1" w:styleId="Standard">
    <w:name w:val="Standard"/>
    <w:rsid w:val="009865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2020-11-26T18:38:00Z</dcterms:created>
  <dcterms:modified xsi:type="dcterms:W3CDTF">2020-11-26T18:54:00Z</dcterms:modified>
</cp:coreProperties>
</file>