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67" w:rsidRPr="000D7853" w:rsidRDefault="000D7853" w:rsidP="000D7853">
      <w:pPr>
        <w:jc w:val="center"/>
        <w:rPr>
          <w:rFonts w:ascii="Arial" w:hAnsi="Arial" w:cs="Arial"/>
          <w:b/>
          <w:sz w:val="24"/>
          <w:szCs w:val="24"/>
        </w:rPr>
      </w:pPr>
      <w:r w:rsidRPr="000D7853">
        <w:rPr>
          <w:rFonts w:ascii="Arial" w:hAnsi="Arial" w:cs="Arial"/>
          <w:b/>
          <w:sz w:val="24"/>
          <w:szCs w:val="24"/>
        </w:rPr>
        <w:t>LISTA DE FIGURAS</w:t>
      </w:r>
    </w:p>
    <w:p w:rsidR="000D7853" w:rsidRDefault="000D7853">
      <w:pPr>
        <w:rPr>
          <w:rFonts w:ascii="Arial" w:hAnsi="Arial" w:cs="Arial"/>
          <w:b/>
          <w:sz w:val="24"/>
          <w:szCs w:val="24"/>
        </w:rPr>
      </w:pPr>
    </w:p>
    <w:p w:rsidR="000D7853" w:rsidRPr="000D7853" w:rsidRDefault="000D7853" w:rsidP="000D785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D7853">
        <w:rPr>
          <w:rFonts w:ascii="Arial" w:hAnsi="Arial" w:cs="Arial"/>
          <w:b/>
          <w:sz w:val="24"/>
          <w:szCs w:val="24"/>
        </w:rPr>
        <w:t>Figura 1: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D7853">
        <w:rPr>
          <w:rFonts w:ascii="Arial" w:hAnsi="Arial" w:cs="Arial"/>
          <w:sz w:val="24"/>
          <w:szCs w:val="24"/>
        </w:rPr>
        <w:t xml:space="preserve">Localização do Município de Pedra Bela.  </w:t>
      </w:r>
    </w:p>
    <w:p w:rsidR="000D7853" w:rsidRPr="000D7853" w:rsidRDefault="000D7853" w:rsidP="000D785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D7853">
        <w:rPr>
          <w:rFonts w:ascii="Arial" w:hAnsi="Arial" w:cs="Arial"/>
          <w:b/>
          <w:sz w:val="24"/>
          <w:szCs w:val="24"/>
        </w:rPr>
        <w:t>Figura 2: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D7853">
        <w:rPr>
          <w:rFonts w:ascii="Arial" w:hAnsi="Arial" w:cs="Arial"/>
          <w:sz w:val="24"/>
          <w:szCs w:val="24"/>
        </w:rPr>
        <w:t>Vista de cima da Pedra do Santuário do município de Pedra Bela, SP</w:t>
      </w:r>
    </w:p>
    <w:p w:rsidR="000D7853" w:rsidRPr="000D7853" w:rsidRDefault="000D7853" w:rsidP="000D785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7853">
        <w:rPr>
          <w:rFonts w:ascii="Arial" w:hAnsi="Arial" w:cs="Arial"/>
          <w:b/>
          <w:sz w:val="24"/>
          <w:szCs w:val="24"/>
        </w:rPr>
        <w:t>Figura 3: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D7853">
        <w:rPr>
          <w:rFonts w:ascii="Arial" w:hAnsi="Arial" w:cs="Arial"/>
          <w:sz w:val="24"/>
          <w:szCs w:val="24"/>
        </w:rPr>
        <w:t>Paisagem com vista a Pedra Grande ou Pedra do Santuário.</w:t>
      </w:r>
    </w:p>
    <w:p w:rsidR="000D7853" w:rsidRPr="000D7853" w:rsidRDefault="000D7853" w:rsidP="000D785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D7853">
        <w:rPr>
          <w:rFonts w:ascii="Arial" w:hAnsi="Arial" w:cs="Arial"/>
          <w:b/>
          <w:sz w:val="24"/>
          <w:szCs w:val="24"/>
        </w:rPr>
        <w:t>Figura 4: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D7853">
        <w:rPr>
          <w:rFonts w:ascii="Arial" w:hAnsi="Arial" w:cs="Arial"/>
          <w:sz w:val="24"/>
          <w:szCs w:val="24"/>
        </w:rPr>
        <w:t>Tirolesa de 2 km de distância.</w:t>
      </w:r>
    </w:p>
    <w:p w:rsidR="000D7853" w:rsidRDefault="000D7853" w:rsidP="000D785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7853">
        <w:rPr>
          <w:rFonts w:ascii="Arial" w:hAnsi="Arial" w:cs="Arial"/>
          <w:b/>
          <w:sz w:val="24"/>
          <w:szCs w:val="24"/>
        </w:rPr>
        <w:t>Figura 5: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D7853">
        <w:rPr>
          <w:rFonts w:ascii="Arial" w:hAnsi="Arial" w:cs="Arial"/>
          <w:sz w:val="24"/>
          <w:szCs w:val="24"/>
        </w:rPr>
        <w:t>Esquematização dos principais tópicos aplicados para a elaboração desta pesquisa</w:t>
      </w: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Default="000D7853">
      <w:pPr>
        <w:rPr>
          <w:rFonts w:ascii="Arial" w:hAnsi="Arial" w:cs="Arial"/>
          <w:sz w:val="24"/>
          <w:szCs w:val="24"/>
        </w:rPr>
      </w:pPr>
    </w:p>
    <w:p w:rsidR="000D7853" w:rsidRPr="000D7853" w:rsidRDefault="000D7853">
      <w:pPr>
        <w:rPr>
          <w:rFonts w:ascii="Arial" w:hAnsi="Arial" w:cs="Arial"/>
          <w:b/>
          <w:sz w:val="24"/>
          <w:szCs w:val="24"/>
        </w:rPr>
      </w:pPr>
    </w:p>
    <w:p w:rsidR="000D7853" w:rsidRDefault="000D7853" w:rsidP="000D7853">
      <w:r>
        <w:rPr>
          <w:noProof/>
          <w:lang w:eastAsia="pt-BR"/>
        </w:rPr>
        <w:lastRenderedPageBreak/>
        <w:drawing>
          <wp:inline distT="0" distB="0" distL="0" distR="0">
            <wp:extent cx="3190875" cy="3887768"/>
            <wp:effectExtent l="19050" t="0" r="9525" b="0"/>
            <wp:docPr id="2" name="Imagem 2" descr="Fig_localiza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_localizaca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502" cy="389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853" w:rsidRDefault="000D7853" w:rsidP="000D7853">
      <w:pPr>
        <w:pStyle w:val="TextoMonografia"/>
        <w:ind w:firstLine="0"/>
        <w:rPr>
          <w:sz w:val="20"/>
          <w:lang w:val="pt-BR"/>
        </w:rPr>
      </w:pPr>
      <w:r w:rsidRPr="00DA4517">
        <w:rPr>
          <w:b/>
          <w:sz w:val="20"/>
        </w:rPr>
        <w:t>Figura 1.</w:t>
      </w:r>
      <w:r w:rsidRPr="00DA4517">
        <w:rPr>
          <w:sz w:val="20"/>
        </w:rPr>
        <w:t xml:space="preserve"> Localização do Município de Pedra Bela.  (Fonte: elaboração própria).</w:t>
      </w:r>
    </w:p>
    <w:p w:rsidR="000D7853" w:rsidRPr="000D7853" w:rsidRDefault="000D7853" w:rsidP="000D7853">
      <w:pPr>
        <w:pStyle w:val="TextoMonografia"/>
        <w:ind w:firstLine="0"/>
        <w:rPr>
          <w:sz w:val="20"/>
          <w:lang w:val="pt-BR"/>
        </w:rPr>
      </w:pPr>
      <w:r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Location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of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the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Municipality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of</w:t>
      </w:r>
      <w:proofErr w:type="spellEnd"/>
      <w:r w:rsidRPr="000D7853">
        <w:rPr>
          <w:sz w:val="20"/>
          <w:lang w:val="pt-BR"/>
        </w:rPr>
        <w:t xml:space="preserve"> Pedra Bela. (Source: </w:t>
      </w:r>
      <w:proofErr w:type="spellStart"/>
      <w:r w:rsidRPr="000D7853">
        <w:rPr>
          <w:sz w:val="20"/>
          <w:lang w:val="pt-BR"/>
        </w:rPr>
        <w:t>own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elaboration</w:t>
      </w:r>
      <w:proofErr w:type="spellEnd"/>
      <w:r w:rsidRPr="000D7853">
        <w:rPr>
          <w:sz w:val="20"/>
          <w:lang w:val="pt-BR"/>
        </w:rPr>
        <w:t>).</w:t>
      </w:r>
    </w:p>
    <w:p w:rsidR="000D7853" w:rsidRDefault="000D7853" w:rsidP="000D7853">
      <w:pPr>
        <w:tabs>
          <w:tab w:val="left" w:pos="1005"/>
        </w:tabs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265430</wp:posOffset>
            </wp:positionV>
            <wp:extent cx="3994150" cy="1821815"/>
            <wp:effectExtent l="19050" t="19050" r="25400" b="26035"/>
            <wp:wrapSquare wrapText="bothSides"/>
            <wp:docPr id="3" name="Imagem 2" descr="thumbnail_P_20171214_170309_vHDR_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umbnail_P_20171214_170309_vHDR_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1821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D7853" w:rsidRDefault="000D7853" w:rsidP="000D7853"/>
    <w:p w:rsidR="000D7853" w:rsidRDefault="000D7853" w:rsidP="000D7853">
      <w:pPr>
        <w:ind w:firstLine="708"/>
      </w:pPr>
    </w:p>
    <w:p w:rsidR="000D7853" w:rsidRPr="000D7853" w:rsidRDefault="000D7853" w:rsidP="000D7853"/>
    <w:p w:rsidR="000D7853" w:rsidRPr="000D7853" w:rsidRDefault="000D7853" w:rsidP="000D7853"/>
    <w:p w:rsidR="000D7853" w:rsidRPr="000D7853" w:rsidRDefault="000D7853" w:rsidP="000D7853"/>
    <w:p w:rsidR="000D7853" w:rsidRDefault="000D7853" w:rsidP="000D7853"/>
    <w:p w:rsidR="000D7853" w:rsidRDefault="000D7853" w:rsidP="000D7853">
      <w:pPr>
        <w:pStyle w:val="TextoMonografia"/>
        <w:ind w:firstLine="0"/>
        <w:rPr>
          <w:sz w:val="20"/>
          <w:lang w:val="pt-BR"/>
        </w:rPr>
      </w:pPr>
      <w:r w:rsidRPr="00DA4517">
        <w:rPr>
          <w:b/>
          <w:sz w:val="20"/>
        </w:rPr>
        <w:t>Figura 2.</w:t>
      </w:r>
      <w:r w:rsidRPr="00DA4517">
        <w:rPr>
          <w:sz w:val="20"/>
        </w:rPr>
        <w:t xml:space="preserve"> Vista de cima da Pedra do Santuário do município de Pedra Bela, SP. Fonte: arquivo pessoal – Dezembro/2017.</w:t>
      </w:r>
      <w:r>
        <w:rPr>
          <w:sz w:val="20"/>
          <w:lang w:val="pt-BR"/>
        </w:rPr>
        <w:t xml:space="preserve"> </w:t>
      </w:r>
    </w:p>
    <w:p w:rsidR="000D7853" w:rsidRPr="000D7853" w:rsidRDefault="000D7853" w:rsidP="000D7853">
      <w:pPr>
        <w:pStyle w:val="TextoMonografia"/>
        <w:ind w:firstLine="0"/>
        <w:rPr>
          <w:sz w:val="20"/>
          <w:lang w:val="pt-BR"/>
        </w:rPr>
      </w:pPr>
      <w:r w:rsidRPr="000D7853">
        <w:rPr>
          <w:sz w:val="20"/>
          <w:lang w:val="pt-BR"/>
        </w:rPr>
        <w:t xml:space="preserve">Top </w:t>
      </w:r>
      <w:proofErr w:type="spellStart"/>
      <w:r w:rsidRPr="000D7853">
        <w:rPr>
          <w:sz w:val="20"/>
          <w:lang w:val="pt-BR"/>
        </w:rPr>
        <w:t>view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of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the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Shrine</w:t>
      </w:r>
      <w:proofErr w:type="spellEnd"/>
      <w:r w:rsidRPr="000D7853">
        <w:rPr>
          <w:sz w:val="20"/>
          <w:lang w:val="pt-BR"/>
        </w:rPr>
        <w:t xml:space="preserve"> Stone </w:t>
      </w:r>
      <w:proofErr w:type="spellStart"/>
      <w:r w:rsidRPr="000D7853">
        <w:rPr>
          <w:sz w:val="20"/>
          <w:lang w:val="pt-BR"/>
        </w:rPr>
        <w:t>of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the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municipality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of</w:t>
      </w:r>
      <w:proofErr w:type="spellEnd"/>
      <w:r w:rsidRPr="000D7853">
        <w:rPr>
          <w:sz w:val="20"/>
          <w:lang w:val="pt-BR"/>
        </w:rPr>
        <w:t xml:space="preserve"> Pedra Bela, SP. Source: </w:t>
      </w:r>
      <w:proofErr w:type="spellStart"/>
      <w:r w:rsidRPr="000D7853">
        <w:rPr>
          <w:sz w:val="20"/>
          <w:lang w:val="pt-BR"/>
        </w:rPr>
        <w:t>personal</w:t>
      </w:r>
      <w:proofErr w:type="spellEnd"/>
      <w:r w:rsidRPr="000D7853">
        <w:rPr>
          <w:sz w:val="20"/>
          <w:lang w:val="pt-BR"/>
        </w:rPr>
        <w:t xml:space="preserve"> </w:t>
      </w:r>
      <w:proofErr w:type="spellStart"/>
      <w:r w:rsidRPr="000D7853">
        <w:rPr>
          <w:sz w:val="20"/>
          <w:lang w:val="pt-BR"/>
        </w:rPr>
        <w:t>archive</w:t>
      </w:r>
      <w:proofErr w:type="spellEnd"/>
      <w:r w:rsidRPr="000D7853">
        <w:rPr>
          <w:sz w:val="20"/>
          <w:lang w:val="pt-BR"/>
        </w:rPr>
        <w:t xml:space="preserve"> - </w:t>
      </w:r>
      <w:proofErr w:type="spellStart"/>
      <w:r w:rsidRPr="000D7853">
        <w:rPr>
          <w:sz w:val="20"/>
          <w:lang w:val="pt-BR"/>
        </w:rPr>
        <w:t>December</w:t>
      </w:r>
      <w:proofErr w:type="spellEnd"/>
      <w:r w:rsidRPr="000D7853">
        <w:rPr>
          <w:sz w:val="20"/>
          <w:lang w:val="pt-BR"/>
        </w:rPr>
        <w:t xml:space="preserve"> / 2017.</w:t>
      </w:r>
    </w:p>
    <w:p w:rsidR="000D7853" w:rsidRDefault="000D7853" w:rsidP="000D7853">
      <w:r>
        <w:rPr>
          <w:b/>
          <w:noProof/>
          <w:sz w:val="24"/>
          <w:lang w:eastAsia="pt-BR"/>
        </w:rPr>
        <w:lastRenderedPageBreak/>
        <w:drawing>
          <wp:inline distT="0" distB="0" distL="0" distR="0">
            <wp:extent cx="4048125" cy="1943100"/>
            <wp:effectExtent l="19050" t="0" r="9525" b="0"/>
            <wp:docPr id="5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853" w:rsidRDefault="000D7853" w:rsidP="000D7853">
      <w:pPr>
        <w:pStyle w:val="ELI7-PRIMARIO"/>
        <w:spacing w:line="240" w:lineRule="auto"/>
        <w:rPr>
          <w:b w:val="0"/>
          <w:sz w:val="20"/>
          <w:szCs w:val="20"/>
          <w:lang w:val="pt-BR"/>
        </w:rPr>
      </w:pPr>
      <w:r w:rsidRPr="00DA4517">
        <w:rPr>
          <w:sz w:val="20"/>
          <w:szCs w:val="20"/>
        </w:rPr>
        <w:t>Figura 3.</w:t>
      </w:r>
      <w:r w:rsidRPr="00DA4517">
        <w:rPr>
          <w:b w:val="0"/>
          <w:sz w:val="20"/>
          <w:szCs w:val="20"/>
        </w:rPr>
        <w:t xml:space="preserve"> Paisagem com vista a Pedra Grande ou Pedra do Santuário. Fonte: arquivo pessoal – outubro 2017.</w:t>
      </w:r>
      <w:r>
        <w:rPr>
          <w:b w:val="0"/>
          <w:sz w:val="20"/>
          <w:szCs w:val="20"/>
          <w:lang w:val="pt-BR"/>
        </w:rPr>
        <w:t xml:space="preserve"> </w:t>
      </w:r>
    </w:p>
    <w:p w:rsidR="000D7853" w:rsidRPr="000D7853" w:rsidRDefault="000D7853" w:rsidP="000D7853">
      <w:pPr>
        <w:pStyle w:val="ELI7-PRIMARIO"/>
        <w:spacing w:line="240" w:lineRule="auto"/>
        <w:rPr>
          <w:b w:val="0"/>
          <w:sz w:val="20"/>
          <w:szCs w:val="20"/>
          <w:lang w:val="pt-BR"/>
        </w:rPr>
      </w:pPr>
      <w:proofErr w:type="spellStart"/>
      <w:r w:rsidRPr="000D7853">
        <w:rPr>
          <w:b w:val="0"/>
          <w:sz w:val="20"/>
          <w:szCs w:val="20"/>
          <w:lang w:val="pt-BR"/>
        </w:rPr>
        <w:t>Landscape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with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view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of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the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Great Stone </w:t>
      </w:r>
      <w:proofErr w:type="spellStart"/>
      <w:r w:rsidRPr="000D7853">
        <w:rPr>
          <w:b w:val="0"/>
          <w:sz w:val="20"/>
          <w:szCs w:val="20"/>
          <w:lang w:val="pt-BR"/>
        </w:rPr>
        <w:t>or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Shrine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Stone. Source: </w:t>
      </w:r>
      <w:proofErr w:type="spellStart"/>
      <w:r w:rsidRPr="000D7853">
        <w:rPr>
          <w:b w:val="0"/>
          <w:sz w:val="20"/>
          <w:szCs w:val="20"/>
          <w:lang w:val="pt-BR"/>
        </w:rPr>
        <w:t>personal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archive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- </w:t>
      </w:r>
      <w:proofErr w:type="spellStart"/>
      <w:r w:rsidRPr="000D7853">
        <w:rPr>
          <w:b w:val="0"/>
          <w:sz w:val="20"/>
          <w:szCs w:val="20"/>
          <w:lang w:val="pt-BR"/>
        </w:rPr>
        <w:t>October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2017.</w:t>
      </w:r>
    </w:p>
    <w:p w:rsidR="000D7853" w:rsidRDefault="000D7853" w:rsidP="000D7853"/>
    <w:p w:rsidR="000D7853" w:rsidRDefault="000D7853" w:rsidP="000D7853">
      <w:r>
        <w:rPr>
          <w:b/>
          <w:noProof/>
          <w:sz w:val="20"/>
          <w:lang w:eastAsia="pt-BR"/>
        </w:rPr>
        <w:drawing>
          <wp:inline distT="0" distB="0" distL="0" distR="0">
            <wp:extent cx="4076700" cy="2143125"/>
            <wp:effectExtent l="19050" t="0" r="0" b="0"/>
            <wp:docPr id="14" name="Imagem 14" descr="thumbnail_P_20171214_170125_vHDR_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humbnail_P_20171214_170125_vHDR_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853" w:rsidRDefault="000D7853" w:rsidP="000D7853">
      <w:pPr>
        <w:pStyle w:val="ELI7-PRIMARIO"/>
        <w:rPr>
          <w:b w:val="0"/>
          <w:sz w:val="20"/>
          <w:szCs w:val="20"/>
          <w:lang w:val="pt-BR"/>
        </w:rPr>
      </w:pPr>
      <w:r w:rsidRPr="009F14DD">
        <w:rPr>
          <w:sz w:val="20"/>
          <w:szCs w:val="20"/>
        </w:rPr>
        <w:t>Figura 4.</w:t>
      </w:r>
      <w:r w:rsidRPr="009F14DD">
        <w:rPr>
          <w:b w:val="0"/>
          <w:sz w:val="20"/>
          <w:szCs w:val="20"/>
        </w:rPr>
        <w:t xml:space="preserve"> Tirolesa de 2 km de distância.  Fonte: arquivo pessoal – Dezembro de 2017</w:t>
      </w:r>
      <w:r>
        <w:rPr>
          <w:b w:val="0"/>
          <w:sz w:val="20"/>
          <w:szCs w:val="20"/>
          <w:lang w:val="pt-BR"/>
        </w:rPr>
        <w:t xml:space="preserve">. </w:t>
      </w:r>
    </w:p>
    <w:p w:rsidR="000D7853" w:rsidRPr="000D7853" w:rsidRDefault="000D7853" w:rsidP="000D7853">
      <w:pPr>
        <w:pStyle w:val="ELI7-PRIMARIO"/>
        <w:rPr>
          <w:b w:val="0"/>
          <w:sz w:val="20"/>
          <w:szCs w:val="20"/>
          <w:lang w:val="pt-BR"/>
        </w:rPr>
      </w:pPr>
      <w:proofErr w:type="spellStart"/>
      <w:r w:rsidRPr="000D7853">
        <w:rPr>
          <w:b w:val="0"/>
          <w:sz w:val="20"/>
          <w:szCs w:val="20"/>
          <w:lang w:val="pt-BR"/>
        </w:rPr>
        <w:t>Zipline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gramStart"/>
      <w:r w:rsidRPr="000D7853">
        <w:rPr>
          <w:b w:val="0"/>
          <w:sz w:val="20"/>
          <w:szCs w:val="20"/>
          <w:lang w:val="pt-BR"/>
        </w:rPr>
        <w:t>2km</w:t>
      </w:r>
      <w:proofErr w:type="gram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away</w:t>
      </w:r>
      <w:proofErr w:type="spellEnd"/>
      <w:r w:rsidRPr="000D7853">
        <w:rPr>
          <w:b w:val="0"/>
          <w:sz w:val="20"/>
          <w:szCs w:val="20"/>
          <w:lang w:val="pt-BR"/>
        </w:rPr>
        <w:t xml:space="preserve">. Source: </w:t>
      </w:r>
      <w:proofErr w:type="spellStart"/>
      <w:r w:rsidRPr="000D7853">
        <w:rPr>
          <w:b w:val="0"/>
          <w:sz w:val="20"/>
          <w:szCs w:val="20"/>
          <w:lang w:val="pt-BR"/>
        </w:rPr>
        <w:t>personal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</w:t>
      </w:r>
      <w:proofErr w:type="spellStart"/>
      <w:r w:rsidRPr="000D7853">
        <w:rPr>
          <w:b w:val="0"/>
          <w:sz w:val="20"/>
          <w:szCs w:val="20"/>
          <w:lang w:val="pt-BR"/>
        </w:rPr>
        <w:t>archive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- </w:t>
      </w:r>
      <w:proofErr w:type="spellStart"/>
      <w:r w:rsidRPr="000D7853">
        <w:rPr>
          <w:b w:val="0"/>
          <w:sz w:val="20"/>
          <w:szCs w:val="20"/>
          <w:lang w:val="pt-BR"/>
        </w:rPr>
        <w:t>December</w:t>
      </w:r>
      <w:proofErr w:type="spellEnd"/>
      <w:r w:rsidRPr="000D7853">
        <w:rPr>
          <w:b w:val="0"/>
          <w:sz w:val="20"/>
          <w:szCs w:val="20"/>
          <w:lang w:val="pt-BR"/>
        </w:rPr>
        <w:t xml:space="preserve"> 2017</w:t>
      </w:r>
    </w:p>
    <w:p w:rsidR="000D7853" w:rsidRPr="00C7382F" w:rsidRDefault="000D7853" w:rsidP="000D7853">
      <w:pPr>
        <w:pStyle w:val="ELI7-PRIMARIO"/>
        <w:rPr>
          <w:sz w:val="24"/>
        </w:rPr>
      </w:pPr>
    </w:p>
    <w:p w:rsidR="000D7853" w:rsidRDefault="000D7853" w:rsidP="000D7853">
      <w:r>
        <w:rPr>
          <w:noProof/>
          <w:lang w:eastAsia="pt-BR"/>
        </w:rPr>
        <w:drawing>
          <wp:inline distT="0" distB="0" distL="0" distR="0">
            <wp:extent cx="4865370" cy="2334260"/>
            <wp:effectExtent l="19050" t="0" r="11430" b="0"/>
            <wp:docPr id="4" name="Organo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D7853" w:rsidRPr="000D7853" w:rsidRDefault="000D7853" w:rsidP="000D7853">
      <w:pPr>
        <w:pStyle w:val="TextoMonografia"/>
        <w:ind w:firstLine="0"/>
      </w:pPr>
      <w:r>
        <w:rPr>
          <w:b/>
          <w:sz w:val="20"/>
          <w:lang w:val="pt-BR"/>
        </w:rPr>
        <w:t>Figura</w:t>
      </w:r>
      <w:r w:rsidRPr="003F7902">
        <w:rPr>
          <w:b/>
          <w:sz w:val="20"/>
        </w:rPr>
        <w:t xml:space="preserve"> 5:</w:t>
      </w:r>
      <w:r w:rsidRPr="003F7902">
        <w:rPr>
          <w:sz w:val="20"/>
        </w:rPr>
        <w:t xml:space="preserve"> Esquematização dos principais tópicos aplicados para a elaboração </w:t>
      </w:r>
      <w:r>
        <w:rPr>
          <w:sz w:val="20"/>
        </w:rPr>
        <w:t>desta pesquisa.</w:t>
      </w:r>
      <w:r w:rsidRPr="000D7853">
        <w:t xml:space="preserve"> </w:t>
      </w:r>
      <w:proofErr w:type="spellStart"/>
      <w:r w:rsidRPr="000D7853">
        <w:rPr>
          <w:sz w:val="20"/>
        </w:rPr>
        <w:t>Outline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of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the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main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topics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applied</w:t>
      </w:r>
      <w:proofErr w:type="spellEnd"/>
      <w:r w:rsidRPr="000D7853">
        <w:rPr>
          <w:sz w:val="20"/>
        </w:rPr>
        <w:t xml:space="preserve"> for </w:t>
      </w:r>
      <w:proofErr w:type="spellStart"/>
      <w:r w:rsidRPr="000D7853">
        <w:rPr>
          <w:sz w:val="20"/>
        </w:rPr>
        <w:t>the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elaboration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of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this</w:t>
      </w:r>
      <w:proofErr w:type="spellEnd"/>
      <w:r w:rsidRPr="000D7853">
        <w:rPr>
          <w:sz w:val="20"/>
        </w:rPr>
        <w:t xml:space="preserve"> </w:t>
      </w:r>
      <w:proofErr w:type="spellStart"/>
      <w:r w:rsidRPr="000D7853">
        <w:rPr>
          <w:sz w:val="20"/>
        </w:rPr>
        <w:t>research</w:t>
      </w:r>
      <w:proofErr w:type="spellEnd"/>
      <w:r w:rsidRPr="000D7853">
        <w:rPr>
          <w:sz w:val="20"/>
        </w:rPr>
        <w:t>.</w:t>
      </w:r>
    </w:p>
    <w:sectPr w:rsidR="000D7853" w:rsidRPr="000D7853" w:rsidSect="00541B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7853"/>
    <w:rsid w:val="000D7853"/>
    <w:rsid w:val="0054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s1031">
          <o:proxy start="" idref="#_s1033" connectloc="0"/>
          <o:proxy end="" idref="#_s1032" connectloc="2"/>
        </o:r>
        <o:r id="V:Rule2" type="connector" idref="#_s1030">
          <o:proxy start="" idref="#_s1034" connectloc="0"/>
          <o:proxy end="" idref="#_s1032" connectloc="2"/>
        </o:r>
        <o:r id="V:Rule3" type="connector" idref="#_s1029">
          <o:proxy start="" idref="#_s1035" connectloc="0"/>
          <o:proxy end="" idref="#_s1032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853"/>
    <w:rPr>
      <w:rFonts w:ascii="Tahoma" w:hAnsi="Tahoma" w:cs="Tahoma"/>
      <w:sz w:val="16"/>
      <w:szCs w:val="16"/>
    </w:rPr>
  </w:style>
  <w:style w:type="paragraph" w:customStyle="1" w:styleId="TextoMonografia">
    <w:name w:val="Texto Monografia"/>
    <w:basedOn w:val="Normal"/>
    <w:link w:val="TextoMonografiaChar"/>
    <w:qFormat/>
    <w:rsid w:val="000D7853"/>
    <w:pPr>
      <w:spacing w:after="0" w:line="360" w:lineRule="auto"/>
      <w:ind w:firstLine="1134"/>
      <w:jc w:val="both"/>
    </w:pPr>
    <w:rPr>
      <w:rFonts w:ascii="Arial" w:eastAsia="Calibri" w:hAnsi="Arial" w:cs="Times New Roman"/>
      <w:color w:val="000000"/>
      <w:sz w:val="24"/>
      <w:szCs w:val="20"/>
      <w:lang/>
    </w:rPr>
  </w:style>
  <w:style w:type="character" w:customStyle="1" w:styleId="TextoMonografiaChar">
    <w:name w:val="Texto Monografia Char"/>
    <w:link w:val="TextoMonografia"/>
    <w:rsid w:val="000D7853"/>
    <w:rPr>
      <w:rFonts w:ascii="Arial" w:eastAsia="Calibri" w:hAnsi="Arial" w:cs="Times New Roman"/>
      <w:color w:val="000000"/>
      <w:sz w:val="24"/>
      <w:szCs w:val="20"/>
      <w:lang/>
    </w:rPr>
  </w:style>
  <w:style w:type="paragraph" w:customStyle="1" w:styleId="ELI7-PRIMARIO">
    <w:name w:val="ELI7-PRIMARIO"/>
    <w:basedOn w:val="Normal"/>
    <w:link w:val="ELI7-PRIMARIOChar"/>
    <w:qFormat/>
    <w:rsid w:val="000D7853"/>
    <w:pPr>
      <w:spacing w:after="0" w:line="360" w:lineRule="auto"/>
      <w:jc w:val="both"/>
    </w:pPr>
    <w:rPr>
      <w:rFonts w:ascii="Arial" w:eastAsia="Times New Roman" w:hAnsi="Arial" w:cs="Times New Roman"/>
      <w:b/>
      <w:sz w:val="28"/>
      <w:szCs w:val="28"/>
      <w:lang w:eastAsia="pt-BR"/>
    </w:rPr>
  </w:style>
  <w:style w:type="character" w:customStyle="1" w:styleId="ELI7-PRIMARIOChar">
    <w:name w:val="ELI7-PRIMARIO Char"/>
    <w:link w:val="ELI7-PRIMARIO"/>
    <w:rsid w:val="000D7853"/>
    <w:rPr>
      <w:rFonts w:ascii="Arial" w:eastAsia="Times New Roman" w:hAnsi="Arial" w:cs="Times New Roman"/>
      <w:b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diagramColors" Target="diagrams/colors1.xml"/><Relationship Id="rId5" Type="http://schemas.openxmlformats.org/officeDocument/2006/relationships/image" Target="media/image2.jpeg"/><Relationship Id="rId10" Type="http://schemas.openxmlformats.org/officeDocument/2006/relationships/diagramQuickStyle" Target="diagrams/quickStyle1.xml"/><Relationship Id="rId4" Type="http://schemas.openxmlformats.org/officeDocument/2006/relationships/image" Target="media/image1.jpeg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CA001E-873D-4C13-9536-C560B847B69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/>
      <dgm:spPr/>
    </dgm:pt>
    <dgm:pt modelId="{6121C104-4132-452C-A608-61081A1DB7E0}">
      <dgm:prSet/>
      <dgm:spPr/>
      <dgm:t>
        <a:bodyPr/>
        <a:lstStyle/>
        <a:p>
          <a:pPr marR="0" algn="ctr" rtl="0"/>
          <a:r>
            <a:rPr lang="pt-BR" b="1" baseline="0" smtClean="0">
              <a:latin typeface="Arial"/>
            </a:rPr>
            <a:t>ANALISE DO DESENVOLVIMENTO TURISTICO DE PEDRA BELA - SP</a:t>
          </a:r>
          <a:endParaRPr lang="pt-BR" smtClean="0"/>
        </a:p>
      </dgm:t>
    </dgm:pt>
    <dgm:pt modelId="{B6BC3A88-1F9A-41FA-AF75-834C00AAA023}" type="parTrans" cxnId="{9A2C434D-CB42-4BC0-A01E-095C15296E75}">
      <dgm:prSet/>
      <dgm:spPr/>
      <dgm:t>
        <a:bodyPr/>
        <a:lstStyle/>
        <a:p>
          <a:endParaRPr lang="pt-BR"/>
        </a:p>
      </dgm:t>
    </dgm:pt>
    <dgm:pt modelId="{0D2AEEDB-BFB1-4FA8-BE3B-2C366DE5A8BE}" type="sibTrans" cxnId="{9A2C434D-CB42-4BC0-A01E-095C15296E75}">
      <dgm:prSet/>
      <dgm:spPr/>
      <dgm:t>
        <a:bodyPr/>
        <a:lstStyle/>
        <a:p>
          <a:endParaRPr lang="pt-BR"/>
        </a:p>
      </dgm:t>
    </dgm:pt>
    <dgm:pt modelId="{19D90E01-7E0D-40E2-A78C-BD504153C37F}">
      <dgm:prSet/>
      <dgm:spPr/>
      <dgm:t>
        <a:bodyPr/>
        <a:lstStyle/>
        <a:p>
          <a:pPr marR="0" algn="ctr" rtl="0"/>
          <a:endParaRPr lang="pt-BR" b="1" baseline="0" smtClean="0">
            <a:latin typeface="Arial"/>
          </a:endParaRPr>
        </a:p>
        <a:p>
          <a:pPr marR="0" algn="ctr" rtl="0"/>
          <a:r>
            <a:rPr lang="pt-BR" b="1" baseline="0" smtClean="0">
              <a:latin typeface="Arial"/>
            </a:rPr>
            <a:t>RECURSOS NATURAIS</a:t>
          </a:r>
          <a:endParaRPr lang="pt-BR" smtClean="0"/>
        </a:p>
      </dgm:t>
    </dgm:pt>
    <dgm:pt modelId="{591F3ECE-5D08-4AFC-A751-53C8171A00B8}" type="parTrans" cxnId="{870BF91D-C63C-4202-A9DF-BAFD57F94B2F}">
      <dgm:prSet/>
      <dgm:spPr/>
      <dgm:t>
        <a:bodyPr/>
        <a:lstStyle/>
        <a:p>
          <a:endParaRPr lang="pt-BR"/>
        </a:p>
      </dgm:t>
    </dgm:pt>
    <dgm:pt modelId="{F93DEAAC-46A4-4360-8CE2-742ED096A2CF}" type="sibTrans" cxnId="{870BF91D-C63C-4202-A9DF-BAFD57F94B2F}">
      <dgm:prSet/>
      <dgm:spPr/>
      <dgm:t>
        <a:bodyPr/>
        <a:lstStyle/>
        <a:p>
          <a:endParaRPr lang="pt-BR"/>
        </a:p>
      </dgm:t>
    </dgm:pt>
    <dgm:pt modelId="{AF6EE565-C71C-45CF-9CEA-F073293D1EE5}">
      <dgm:prSet/>
      <dgm:spPr/>
      <dgm:t>
        <a:bodyPr/>
        <a:lstStyle/>
        <a:p>
          <a:pPr marR="0" algn="ctr" rtl="0"/>
          <a:endParaRPr lang="pt-BR" b="1" baseline="0" smtClean="0">
            <a:latin typeface="Arial"/>
          </a:endParaRPr>
        </a:p>
        <a:p>
          <a:pPr marR="0" algn="ctr" rtl="0"/>
          <a:r>
            <a:rPr lang="pt-BR" b="1" baseline="0" smtClean="0">
              <a:latin typeface="Arial"/>
            </a:rPr>
            <a:t>ATRATIVOS TURISTICOS</a:t>
          </a:r>
          <a:endParaRPr lang="pt-BR" smtClean="0"/>
        </a:p>
      </dgm:t>
    </dgm:pt>
    <dgm:pt modelId="{4603F93A-E700-4CC7-9654-7D0B67D7E8D9}" type="parTrans" cxnId="{F2482E80-986C-4B06-9690-A4275B95D410}">
      <dgm:prSet/>
      <dgm:spPr/>
      <dgm:t>
        <a:bodyPr/>
        <a:lstStyle/>
        <a:p>
          <a:endParaRPr lang="pt-BR"/>
        </a:p>
      </dgm:t>
    </dgm:pt>
    <dgm:pt modelId="{4205633E-E7C3-4D76-AB38-ACCD8503A208}" type="sibTrans" cxnId="{F2482E80-986C-4B06-9690-A4275B95D410}">
      <dgm:prSet/>
      <dgm:spPr/>
      <dgm:t>
        <a:bodyPr/>
        <a:lstStyle/>
        <a:p>
          <a:endParaRPr lang="pt-BR"/>
        </a:p>
      </dgm:t>
    </dgm:pt>
    <dgm:pt modelId="{D4F5324B-7554-4947-830B-39A4882F7725}">
      <dgm:prSet/>
      <dgm:spPr/>
      <dgm:t>
        <a:bodyPr/>
        <a:lstStyle/>
        <a:p>
          <a:pPr marR="0" algn="ctr" rtl="0"/>
          <a:r>
            <a:rPr lang="pt-BR" b="1" baseline="0" smtClean="0">
              <a:latin typeface="Arial"/>
            </a:rPr>
            <a:t>PROJETO</a:t>
          </a:r>
        </a:p>
        <a:p>
          <a:pPr marR="0" algn="ctr" rtl="0"/>
          <a:r>
            <a:rPr lang="pt-BR" b="1" baseline="0" smtClean="0">
              <a:latin typeface="Arial"/>
            </a:rPr>
            <a:t>DESENVOLVIMENTO</a:t>
          </a:r>
        </a:p>
        <a:p>
          <a:pPr marR="0" algn="ctr" rtl="0"/>
          <a:r>
            <a:rPr lang="pt-BR" b="1" baseline="0" smtClean="0">
              <a:latin typeface="Arial"/>
            </a:rPr>
            <a:t>SUSTENTÁVEL </a:t>
          </a:r>
          <a:endParaRPr lang="pt-BR" smtClean="0"/>
        </a:p>
      </dgm:t>
    </dgm:pt>
    <dgm:pt modelId="{08E39510-4277-498E-B569-2909B3A31A24}" type="parTrans" cxnId="{71FCAF91-F3CA-463E-8E91-A79220951488}">
      <dgm:prSet/>
      <dgm:spPr/>
      <dgm:t>
        <a:bodyPr/>
        <a:lstStyle/>
        <a:p>
          <a:endParaRPr lang="pt-BR"/>
        </a:p>
      </dgm:t>
    </dgm:pt>
    <dgm:pt modelId="{1BFC9069-DBFB-4CB1-8761-852DC20D29B4}" type="sibTrans" cxnId="{71FCAF91-F3CA-463E-8E91-A79220951488}">
      <dgm:prSet/>
      <dgm:spPr/>
      <dgm:t>
        <a:bodyPr/>
        <a:lstStyle/>
        <a:p>
          <a:endParaRPr lang="pt-BR"/>
        </a:p>
      </dgm:t>
    </dgm:pt>
    <dgm:pt modelId="{339ED571-A893-4B36-AF77-4F978D00E0CF}" type="pres">
      <dgm:prSet presAssocID="{84CA001E-873D-4C13-9536-C560B847B69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05DFFAE-9936-47A3-9737-F06F42F8A452}" type="pres">
      <dgm:prSet presAssocID="{6121C104-4132-452C-A608-61081A1DB7E0}" presName="hierRoot1" presStyleCnt="0"/>
      <dgm:spPr/>
    </dgm:pt>
    <dgm:pt modelId="{08F5EA6C-506D-40FB-906A-BD98E2CE234F}" type="pres">
      <dgm:prSet presAssocID="{6121C104-4132-452C-A608-61081A1DB7E0}" presName="composite" presStyleCnt="0"/>
      <dgm:spPr/>
    </dgm:pt>
    <dgm:pt modelId="{78DDC9BF-7EB5-40D2-AF93-9E664FA77ABF}" type="pres">
      <dgm:prSet presAssocID="{6121C104-4132-452C-A608-61081A1DB7E0}" presName="background" presStyleLbl="node0" presStyleIdx="0" presStyleCnt="1"/>
      <dgm:spPr/>
    </dgm:pt>
    <dgm:pt modelId="{E4A13726-D48B-4F33-884B-AD7C4FB21B16}" type="pres">
      <dgm:prSet presAssocID="{6121C104-4132-452C-A608-61081A1DB7E0}" presName="text" presStyleLbl="fgAcc0" presStyleIdx="0" presStyleCnt="1">
        <dgm:presLayoutVars>
          <dgm:chPref val="3"/>
        </dgm:presLayoutVars>
      </dgm:prSet>
      <dgm:spPr/>
    </dgm:pt>
    <dgm:pt modelId="{BE0B763C-BB78-427D-BCC9-CFFF6A23216E}" type="pres">
      <dgm:prSet presAssocID="{6121C104-4132-452C-A608-61081A1DB7E0}" presName="hierChild2" presStyleCnt="0"/>
      <dgm:spPr/>
    </dgm:pt>
    <dgm:pt modelId="{7BB00C9B-8013-4568-8877-BE7931E2B56C}" type="pres">
      <dgm:prSet presAssocID="{591F3ECE-5D08-4AFC-A751-53C8171A00B8}" presName="Name10" presStyleLbl="parChTrans1D2" presStyleIdx="0" presStyleCnt="3"/>
      <dgm:spPr/>
    </dgm:pt>
    <dgm:pt modelId="{DC5C4D83-23BC-43D9-811B-1279AC29A50F}" type="pres">
      <dgm:prSet presAssocID="{19D90E01-7E0D-40E2-A78C-BD504153C37F}" presName="hierRoot2" presStyleCnt="0"/>
      <dgm:spPr/>
    </dgm:pt>
    <dgm:pt modelId="{0EF18EF6-CA34-4E2E-BE0F-67A6B2E7C7D5}" type="pres">
      <dgm:prSet presAssocID="{19D90E01-7E0D-40E2-A78C-BD504153C37F}" presName="composite2" presStyleCnt="0"/>
      <dgm:spPr/>
    </dgm:pt>
    <dgm:pt modelId="{1B08CAF1-AC03-4678-83E8-2776F2F34B3F}" type="pres">
      <dgm:prSet presAssocID="{19D90E01-7E0D-40E2-A78C-BD504153C37F}" presName="background2" presStyleLbl="node2" presStyleIdx="0" presStyleCnt="3"/>
      <dgm:spPr/>
    </dgm:pt>
    <dgm:pt modelId="{CEBCF742-C97C-4F24-9A39-25C3EE9EF2C9}" type="pres">
      <dgm:prSet presAssocID="{19D90E01-7E0D-40E2-A78C-BD504153C37F}" presName="text2" presStyleLbl="fgAcc2" presStyleIdx="0" presStyleCnt="3">
        <dgm:presLayoutVars>
          <dgm:chPref val="3"/>
        </dgm:presLayoutVars>
      </dgm:prSet>
      <dgm:spPr/>
    </dgm:pt>
    <dgm:pt modelId="{1DBDAD17-664A-4641-A0C8-CA52B06A680F}" type="pres">
      <dgm:prSet presAssocID="{19D90E01-7E0D-40E2-A78C-BD504153C37F}" presName="hierChild3" presStyleCnt="0"/>
      <dgm:spPr/>
    </dgm:pt>
    <dgm:pt modelId="{A94E15F7-7E11-4C2F-B996-2D7CA5CF6613}" type="pres">
      <dgm:prSet presAssocID="{4603F93A-E700-4CC7-9654-7D0B67D7E8D9}" presName="Name10" presStyleLbl="parChTrans1D2" presStyleIdx="1" presStyleCnt="3"/>
      <dgm:spPr/>
    </dgm:pt>
    <dgm:pt modelId="{BE2F7F51-4293-49DC-A0A3-C07C061A43B6}" type="pres">
      <dgm:prSet presAssocID="{AF6EE565-C71C-45CF-9CEA-F073293D1EE5}" presName="hierRoot2" presStyleCnt="0"/>
      <dgm:spPr/>
    </dgm:pt>
    <dgm:pt modelId="{69A578A9-9F8F-4137-8024-A0E77465ED7D}" type="pres">
      <dgm:prSet presAssocID="{AF6EE565-C71C-45CF-9CEA-F073293D1EE5}" presName="composite2" presStyleCnt="0"/>
      <dgm:spPr/>
    </dgm:pt>
    <dgm:pt modelId="{F226BBFE-CBE3-4A55-AC92-D854F55DFBA2}" type="pres">
      <dgm:prSet presAssocID="{AF6EE565-C71C-45CF-9CEA-F073293D1EE5}" presName="background2" presStyleLbl="node2" presStyleIdx="1" presStyleCnt="3"/>
      <dgm:spPr/>
    </dgm:pt>
    <dgm:pt modelId="{A10E7BC3-EDD2-4999-BE0C-F60D16076E90}" type="pres">
      <dgm:prSet presAssocID="{AF6EE565-C71C-45CF-9CEA-F073293D1EE5}" presName="text2" presStyleLbl="fgAcc2" presStyleIdx="1" presStyleCnt="3">
        <dgm:presLayoutVars>
          <dgm:chPref val="3"/>
        </dgm:presLayoutVars>
      </dgm:prSet>
      <dgm:spPr/>
    </dgm:pt>
    <dgm:pt modelId="{77BEBB26-EEA4-4F86-BE9F-1C809ED8442B}" type="pres">
      <dgm:prSet presAssocID="{AF6EE565-C71C-45CF-9CEA-F073293D1EE5}" presName="hierChild3" presStyleCnt="0"/>
      <dgm:spPr/>
    </dgm:pt>
    <dgm:pt modelId="{A423D0DA-C159-4686-BF3A-34B5F000E05A}" type="pres">
      <dgm:prSet presAssocID="{08E39510-4277-498E-B569-2909B3A31A24}" presName="Name10" presStyleLbl="parChTrans1D2" presStyleIdx="2" presStyleCnt="3"/>
      <dgm:spPr/>
    </dgm:pt>
    <dgm:pt modelId="{C038B018-34E1-4E5C-BC3C-34507A10961F}" type="pres">
      <dgm:prSet presAssocID="{D4F5324B-7554-4947-830B-39A4882F7725}" presName="hierRoot2" presStyleCnt="0"/>
      <dgm:spPr/>
    </dgm:pt>
    <dgm:pt modelId="{C827ABD3-D4CB-4F43-819D-969F7AAA9375}" type="pres">
      <dgm:prSet presAssocID="{D4F5324B-7554-4947-830B-39A4882F7725}" presName="composite2" presStyleCnt="0"/>
      <dgm:spPr/>
    </dgm:pt>
    <dgm:pt modelId="{E41E8A26-EE95-4595-B5A6-B75A5A279E9C}" type="pres">
      <dgm:prSet presAssocID="{D4F5324B-7554-4947-830B-39A4882F7725}" presName="background2" presStyleLbl="node2" presStyleIdx="2" presStyleCnt="3"/>
      <dgm:spPr/>
    </dgm:pt>
    <dgm:pt modelId="{80E65D12-BDC7-4EA3-990E-D79859A502E7}" type="pres">
      <dgm:prSet presAssocID="{D4F5324B-7554-4947-830B-39A4882F7725}" presName="text2" presStyleLbl="fgAcc2" presStyleIdx="2" presStyleCnt="3">
        <dgm:presLayoutVars>
          <dgm:chPref val="3"/>
        </dgm:presLayoutVars>
      </dgm:prSet>
      <dgm:spPr/>
    </dgm:pt>
    <dgm:pt modelId="{C493C279-B9C4-446B-A544-41A8406027E0}" type="pres">
      <dgm:prSet presAssocID="{D4F5324B-7554-4947-830B-39A4882F7725}" presName="hierChild3" presStyleCnt="0"/>
      <dgm:spPr/>
    </dgm:pt>
  </dgm:ptLst>
  <dgm:cxnLst>
    <dgm:cxn modelId="{35352701-0047-4B92-8A08-A40FB70EF3F3}" type="presOf" srcId="{6121C104-4132-452C-A608-61081A1DB7E0}" destId="{E4A13726-D48B-4F33-884B-AD7C4FB21B16}" srcOrd="0" destOrd="0" presId="urn:microsoft.com/office/officeart/2005/8/layout/hierarchy1"/>
    <dgm:cxn modelId="{F2482E80-986C-4B06-9690-A4275B95D410}" srcId="{6121C104-4132-452C-A608-61081A1DB7E0}" destId="{AF6EE565-C71C-45CF-9CEA-F073293D1EE5}" srcOrd="1" destOrd="0" parTransId="{4603F93A-E700-4CC7-9654-7D0B67D7E8D9}" sibTransId="{4205633E-E7C3-4D76-AB38-ACCD8503A208}"/>
    <dgm:cxn modelId="{79433875-CFCF-4459-84F7-6768E90FCE5E}" type="presOf" srcId="{AF6EE565-C71C-45CF-9CEA-F073293D1EE5}" destId="{A10E7BC3-EDD2-4999-BE0C-F60D16076E90}" srcOrd="0" destOrd="0" presId="urn:microsoft.com/office/officeart/2005/8/layout/hierarchy1"/>
    <dgm:cxn modelId="{6C320A95-ADE6-4840-BBEB-27AF84048643}" type="presOf" srcId="{D4F5324B-7554-4947-830B-39A4882F7725}" destId="{80E65D12-BDC7-4EA3-990E-D79859A502E7}" srcOrd="0" destOrd="0" presId="urn:microsoft.com/office/officeart/2005/8/layout/hierarchy1"/>
    <dgm:cxn modelId="{91596B3E-025F-483F-8D95-8D504CF59745}" type="presOf" srcId="{08E39510-4277-498E-B569-2909B3A31A24}" destId="{A423D0DA-C159-4686-BF3A-34B5F000E05A}" srcOrd="0" destOrd="0" presId="urn:microsoft.com/office/officeart/2005/8/layout/hierarchy1"/>
    <dgm:cxn modelId="{5FABD5B1-A7E2-4DC5-A270-FA04AB508182}" type="presOf" srcId="{19D90E01-7E0D-40E2-A78C-BD504153C37F}" destId="{CEBCF742-C97C-4F24-9A39-25C3EE9EF2C9}" srcOrd="0" destOrd="0" presId="urn:microsoft.com/office/officeart/2005/8/layout/hierarchy1"/>
    <dgm:cxn modelId="{71FCAF91-F3CA-463E-8E91-A79220951488}" srcId="{6121C104-4132-452C-A608-61081A1DB7E0}" destId="{D4F5324B-7554-4947-830B-39A4882F7725}" srcOrd="2" destOrd="0" parTransId="{08E39510-4277-498E-B569-2909B3A31A24}" sibTransId="{1BFC9069-DBFB-4CB1-8761-852DC20D29B4}"/>
    <dgm:cxn modelId="{4E294064-FD3C-4592-852B-59B809AD63A6}" type="presOf" srcId="{4603F93A-E700-4CC7-9654-7D0B67D7E8D9}" destId="{A94E15F7-7E11-4C2F-B996-2D7CA5CF6613}" srcOrd="0" destOrd="0" presId="urn:microsoft.com/office/officeart/2005/8/layout/hierarchy1"/>
    <dgm:cxn modelId="{1C7C1EDF-0210-4F38-A9BB-2FC1553241BF}" type="presOf" srcId="{84CA001E-873D-4C13-9536-C560B847B69F}" destId="{339ED571-A893-4B36-AF77-4F978D00E0CF}" srcOrd="0" destOrd="0" presId="urn:microsoft.com/office/officeart/2005/8/layout/hierarchy1"/>
    <dgm:cxn modelId="{870BF91D-C63C-4202-A9DF-BAFD57F94B2F}" srcId="{6121C104-4132-452C-A608-61081A1DB7E0}" destId="{19D90E01-7E0D-40E2-A78C-BD504153C37F}" srcOrd="0" destOrd="0" parTransId="{591F3ECE-5D08-4AFC-A751-53C8171A00B8}" sibTransId="{F93DEAAC-46A4-4360-8CE2-742ED096A2CF}"/>
    <dgm:cxn modelId="{C1FC4CF4-E56A-46BF-982A-A404BD0F5952}" type="presOf" srcId="{591F3ECE-5D08-4AFC-A751-53C8171A00B8}" destId="{7BB00C9B-8013-4568-8877-BE7931E2B56C}" srcOrd="0" destOrd="0" presId="urn:microsoft.com/office/officeart/2005/8/layout/hierarchy1"/>
    <dgm:cxn modelId="{9A2C434D-CB42-4BC0-A01E-095C15296E75}" srcId="{84CA001E-873D-4C13-9536-C560B847B69F}" destId="{6121C104-4132-452C-A608-61081A1DB7E0}" srcOrd="0" destOrd="0" parTransId="{B6BC3A88-1F9A-41FA-AF75-834C00AAA023}" sibTransId="{0D2AEEDB-BFB1-4FA8-BE3B-2C366DE5A8BE}"/>
    <dgm:cxn modelId="{249C97C6-6FF8-4011-9277-0CF83B9322EB}" type="presParOf" srcId="{339ED571-A893-4B36-AF77-4F978D00E0CF}" destId="{E05DFFAE-9936-47A3-9737-F06F42F8A452}" srcOrd="0" destOrd="0" presId="urn:microsoft.com/office/officeart/2005/8/layout/hierarchy1"/>
    <dgm:cxn modelId="{3EA77AAC-FB27-4CD8-945A-0212B482BDA5}" type="presParOf" srcId="{E05DFFAE-9936-47A3-9737-F06F42F8A452}" destId="{08F5EA6C-506D-40FB-906A-BD98E2CE234F}" srcOrd="0" destOrd="0" presId="urn:microsoft.com/office/officeart/2005/8/layout/hierarchy1"/>
    <dgm:cxn modelId="{104139FA-C619-4D5D-BAA6-F200B2E2A0EF}" type="presParOf" srcId="{08F5EA6C-506D-40FB-906A-BD98E2CE234F}" destId="{78DDC9BF-7EB5-40D2-AF93-9E664FA77ABF}" srcOrd="0" destOrd="0" presId="urn:microsoft.com/office/officeart/2005/8/layout/hierarchy1"/>
    <dgm:cxn modelId="{30BBA5B3-A91C-4FDE-85BC-8680EBC3FDD0}" type="presParOf" srcId="{08F5EA6C-506D-40FB-906A-BD98E2CE234F}" destId="{E4A13726-D48B-4F33-884B-AD7C4FB21B16}" srcOrd="1" destOrd="0" presId="urn:microsoft.com/office/officeart/2005/8/layout/hierarchy1"/>
    <dgm:cxn modelId="{0A62D6AA-6D80-4010-9789-0A300C2CC5DC}" type="presParOf" srcId="{E05DFFAE-9936-47A3-9737-F06F42F8A452}" destId="{BE0B763C-BB78-427D-BCC9-CFFF6A23216E}" srcOrd="1" destOrd="0" presId="urn:microsoft.com/office/officeart/2005/8/layout/hierarchy1"/>
    <dgm:cxn modelId="{93596A48-C218-4DFF-A6E4-A699A8D98D14}" type="presParOf" srcId="{BE0B763C-BB78-427D-BCC9-CFFF6A23216E}" destId="{7BB00C9B-8013-4568-8877-BE7931E2B56C}" srcOrd="0" destOrd="0" presId="urn:microsoft.com/office/officeart/2005/8/layout/hierarchy1"/>
    <dgm:cxn modelId="{3BC58EAA-3CA0-4001-8FAD-6B6669FFEA89}" type="presParOf" srcId="{BE0B763C-BB78-427D-BCC9-CFFF6A23216E}" destId="{DC5C4D83-23BC-43D9-811B-1279AC29A50F}" srcOrd="1" destOrd="0" presId="urn:microsoft.com/office/officeart/2005/8/layout/hierarchy1"/>
    <dgm:cxn modelId="{1D075B3B-805E-4B5B-BABA-6F00E4535581}" type="presParOf" srcId="{DC5C4D83-23BC-43D9-811B-1279AC29A50F}" destId="{0EF18EF6-CA34-4E2E-BE0F-67A6B2E7C7D5}" srcOrd="0" destOrd="0" presId="urn:microsoft.com/office/officeart/2005/8/layout/hierarchy1"/>
    <dgm:cxn modelId="{39158B4D-2B64-4880-90CE-C1C679D64C1B}" type="presParOf" srcId="{0EF18EF6-CA34-4E2E-BE0F-67A6B2E7C7D5}" destId="{1B08CAF1-AC03-4678-83E8-2776F2F34B3F}" srcOrd="0" destOrd="0" presId="urn:microsoft.com/office/officeart/2005/8/layout/hierarchy1"/>
    <dgm:cxn modelId="{F65B3817-A033-4948-90B2-EFD4F5550E69}" type="presParOf" srcId="{0EF18EF6-CA34-4E2E-BE0F-67A6B2E7C7D5}" destId="{CEBCF742-C97C-4F24-9A39-25C3EE9EF2C9}" srcOrd="1" destOrd="0" presId="urn:microsoft.com/office/officeart/2005/8/layout/hierarchy1"/>
    <dgm:cxn modelId="{60C92B80-2F94-4453-8D53-B532B7AFA854}" type="presParOf" srcId="{DC5C4D83-23BC-43D9-811B-1279AC29A50F}" destId="{1DBDAD17-664A-4641-A0C8-CA52B06A680F}" srcOrd="1" destOrd="0" presId="urn:microsoft.com/office/officeart/2005/8/layout/hierarchy1"/>
    <dgm:cxn modelId="{F58BD07A-8478-4F8C-8E93-A27F5BF8827F}" type="presParOf" srcId="{BE0B763C-BB78-427D-BCC9-CFFF6A23216E}" destId="{A94E15F7-7E11-4C2F-B996-2D7CA5CF6613}" srcOrd="2" destOrd="0" presId="urn:microsoft.com/office/officeart/2005/8/layout/hierarchy1"/>
    <dgm:cxn modelId="{6D014ABB-6956-4A86-9E7D-135AA4D2803A}" type="presParOf" srcId="{BE0B763C-BB78-427D-BCC9-CFFF6A23216E}" destId="{BE2F7F51-4293-49DC-A0A3-C07C061A43B6}" srcOrd="3" destOrd="0" presId="urn:microsoft.com/office/officeart/2005/8/layout/hierarchy1"/>
    <dgm:cxn modelId="{39DE2936-EF35-4711-8B9F-495C30DC3FFB}" type="presParOf" srcId="{BE2F7F51-4293-49DC-A0A3-C07C061A43B6}" destId="{69A578A9-9F8F-4137-8024-A0E77465ED7D}" srcOrd="0" destOrd="0" presId="urn:microsoft.com/office/officeart/2005/8/layout/hierarchy1"/>
    <dgm:cxn modelId="{DD481713-2459-4685-899C-614E7669AF3A}" type="presParOf" srcId="{69A578A9-9F8F-4137-8024-A0E77465ED7D}" destId="{F226BBFE-CBE3-4A55-AC92-D854F55DFBA2}" srcOrd="0" destOrd="0" presId="urn:microsoft.com/office/officeart/2005/8/layout/hierarchy1"/>
    <dgm:cxn modelId="{600811E1-66E1-402F-89E4-3C36AA0DD431}" type="presParOf" srcId="{69A578A9-9F8F-4137-8024-A0E77465ED7D}" destId="{A10E7BC3-EDD2-4999-BE0C-F60D16076E90}" srcOrd="1" destOrd="0" presId="urn:microsoft.com/office/officeart/2005/8/layout/hierarchy1"/>
    <dgm:cxn modelId="{BB5E5EFC-F280-4C64-9695-C89FCECFC7D9}" type="presParOf" srcId="{BE2F7F51-4293-49DC-A0A3-C07C061A43B6}" destId="{77BEBB26-EEA4-4F86-BE9F-1C809ED8442B}" srcOrd="1" destOrd="0" presId="urn:microsoft.com/office/officeart/2005/8/layout/hierarchy1"/>
    <dgm:cxn modelId="{57E0B67A-77A4-4616-B381-18E91D088AE0}" type="presParOf" srcId="{BE0B763C-BB78-427D-BCC9-CFFF6A23216E}" destId="{A423D0DA-C159-4686-BF3A-34B5F000E05A}" srcOrd="4" destOrd="0" presId="urn:microsoft.com/office/officeart/2005/8/layout/hierarchy1"/>
    <dgm:cxn modelId="{F22B15A0-3027-4179-9063-A6657F879144}" type="presParOf" srcId="{BE0B763C-BB78-427D-BCC9-CFFF6A23216E}" destId="{C038B018-34E1-4E5C-BC3C-34507A10961F}" srcOrd="5" destOrd="0" presId="urn:microsoft.com/office/officeart/2005/8/layout/hierarchy1"/>
    <dgm:cxn modelId="{34A2E8D2-5C28-4560-A107-45007C13CC6D}" type="presParOf" srcId="{C038B018-34E1-4E5C-BC3C-34507A10961F}" destId="{C827ABD3-D4CB-4F43-819D-969F7AAA9375}" srcOrd="0" destOrd="0" presId="urn:microsoft.com/office/officeart/2005/8/layout/hierarchy1"/>
    <dgm:cxn modelId="{E1DEECC9-3E83-48B7-85B5-123E460DFC3C}" type="presParOf" srcId="{C827ABD3-D4CB-4F43-819D-969F7AAA9375}" destId="{E41E8A26-EE95-4595-B5A6-B75A5A279E9C}" srcOrd="0" destOrd="0" presId="urn:microsoft.com/office/officeart/2005/8/layout/hierarchy1"/>
    <dgm:cxn modelId="{C9935402-05DB-4AE3-B1EF-F065CB8194BE}" type="presParOf" srcId="{C827ABD3-D4CB-4F43-819D-969F7AAA9375}" destId="{80E65D12-BDC7-4EA3-990E-D79859A502E7}" srcOrd="1" destOrd="0" presId="urn:microsoft.com/office/officeart/2005/8/layout/hierarchy1"/>
    <dgm:cxn modelId="{553A35F7-16AD-4A31-B786-D6677D304DFD}" type="presParOf" srcId="{C038B018-34E1-4E5C-BC3C-34507A10961F}" destId="{C493C279-B9C4-446B-A544-41A8406027E0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</dc:creator>
  <cp:lastModifiedBy>PC-02</cp:lastModifiedBy>
  <cp:revision>1</cp:revision>
  <dcterms:created xsi:type="dcterms:W3CDTF">2019-06-13T13:08:00Z</dcterms:created>
  <dcterms:modified xsi:type="dcterms:W3CDTF">2019-06-13T13:20:00Z</dcterms:modified>
</cp:coreProperties>
</file>