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FC6FD" w14:textId="4B358E40" w:rsidR="006E1D95" w:rsidRP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2525">
        <w:rPr>
          <w:rFonts w:ascii="Arial" w:eastAsia="Times New Roman" w:hAnsi="Arial" w:cs="Arial"/>
          <w:sz w:val="20"/>
          <w:szCs w:val="20"/>
        </w:rPr>
        <w:t xml:space="preserve">TRANSFERÊNCIA DE TECNOLOGIA E A SAÚDE: CARACTERIZAÇÃO DA </w:t>
      </w:r>
      <w:r w:rsidRPr="006E1D95">
        <w:rPr>
          <w:rFonts w:ascii="Arial" w:eastAsia="Times New Roman" w:hAnsi="Arial" w:cs="Arial"/>
          <w:sz w:val="20"/>
          <w:szCs w:val="20"/>
        </w:rPr>
        <w:t>PRODUÇÃO CIENTÍFICA DA AMÉRICA LATINA E CARIBE</w:t>
      </w:r>
    </w:p>
    <w:p w14:paraId="609EF93A" w14:textId="4DCC06F4" w:rsidR="006E1D95" w:rsidRP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27339329" w14:textId="243F2A63" w:rsidR="006E1D95" w:rsidRDefault="006E1D95" w:rsidP="006E1D95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6E1D95">
        <w:rPr>
          <w:rFonts w:ascii="Arial" w:eastAsia="Times New Roman" w:hAnsi="Arial" w:cs="Arial"/>
          <w:b/>
          <w:bCs/>
          <w:sz w:val="20"/>
          <w:szCs w:val="20"/>
        </w:rPr>
        <w:t>Rodrigo Corvino Rodrigues</w:t>
      </w:r>
    </w:p>
    <w:p w14:paraId="2649DDBA" w14:textId="7ACBE02A" w:rsidR="006E1D95" w:rsidRDefault="006E1D95" w:rsidP="006E1D95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7A63A2EA" w14:textId="68A3578C" w:rsid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E1D95">
        <w:rPr>
          <w:rFonts w:ascii="Arial" w:eastAsia="Times New Roman" w:hAnsi="Arial" w:cs="Arial"/>
          <w:sz w:val="20"/>
          <w:szCs w:val="20"/>
        </w:rPr>
        <w:t>Mestrando em Pesquisa Clínica da Faculdade de Medicina de Botucatu (FMB). Universidade Estadual Paulista Júlio de Mesquita Filho, UN</w:t>
      </w:r>
      <w:bookmarkStart w:id="0" w:name="_GoBack"/>
      <w:bookmarkEnd w:id="0"/>
      <w:r w:rsidRPr="006E1D95">
        <w:rPr>
          <w:rFonts w:ascii="Arial" w:eastAsia="Times New Roman" w:hAnsi="Arial" w:cs="Arial"/>
          <w:sz w:val="20"/>
          <w:szCs w:val="20"/>
        </w:rPr>
        <w:t>ESP, Brasil.</w:t>
      </w:r>
    </w:p>
    <w:p w14:paraId="1A067A4D" w14:textId="77777777" w:rsid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D62960F" w14:textId="7F95345B" w:rsid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E-mail: </w:t>
      </w:r>
      <w:hyperlink r:id="rId4" w:history="1">
        <w:r w:rsidRPr="00113543">
          <w:rPr>
            <w:rStyle w:val="Hyperlink"/>
            <w:rFonts w:ascii="Arial" w:eastAsia="Times New Roman" w:hAnsi="Arial" w:cs="Arial"/>
            <w:sz w:val="20"/>
            <w:szCs w:val="20"/>
          </w:rPr>
          <w:t>eng.rodrigo.corvino@outlook.com</w:t>
        </w:r>
      </w:hyperlink>
    </w:p>
    <w:p w14:paraId="49726ECF" w14:textId="058E9D8A" w:rsid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Orcid</w:t>
      </w:r>
      <w:proofErr w:type="spellEnd"/>
      <w:r>
        <w:rPr>
          <w:rFonts w:ascii="Arial" w:eastAsia="Times New Roman" w:hAnsi="Arial" w:cs="Arial"/>
          <w:sz w:val="20"/>
          <w:szCs w:val="20"/>
        </w:rPr>
        <w:t>:</w:t>
      </w:r>
      <w:r w:rsidRPr="006E1D95">
        <w:t xml:space="preserve"> </w:t>
      </w:r>
      <w:hyperlink r:id="rId5" w:history="1">
        <w:r w:rsidRPr="00113543">
          <w:rPr>
            <w:rStyle w:val="Hyperlink"/>
            <w:rFonts w:ascii="Arial" w:eastAsia="Times New Roman" w:hAnsi="Arial" w:cs="Arial"/>
            <w:sz w:val="20"/>
            <w:szCs w:val="20"/>
          </w:rPr>
          <w:t>https://orcid.org/0000-0003-0421-9053</w:t>
        </w:r>
      </w:hyperlink>
    </w:p>
    <w:p w14:paraId="4B3E6823" w14:textId="77777777" w:rsid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740B6D9F" w14:textId="4F0B2967" w:rsidR="006E1D95" w:rsidRP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E1D95">
        <w:rPr>
          <w:rFonts w:ascii="Arial" w:eastAsia="Times New Roman" w:hAnsi="Arial" w:cs="Arial"/>
          <w:sz w:val="20"/>
          <w:szCs w:val="20"/>
        </w:rPr>
        <w:t>E</w:t>
      </w:r>
      <w:r w:rsidRPr="006E1D95">
        <w:rPr>
          <w:rFonts w:ascii="Arial" w:eastAsia="Times New Roman" w:hAnsi="Arial" w:cs="Arial"/>
          <w:sz w:val="20"/>
          <w:szCs w:val="20"/>
        </w:rPr>
        <w:t>ndereço completo para correspondência</w:t>
      </w:r>
      <w:r w:rsidRPr="006E1D95">
        <w:rPr>
          <w:rFonts w:ascii="Arial" w:eastAsia="Times New Roman" w:hAnsi="Arial" w:cs="Arial"/>
          <w:sz w:val="20"/>
          <w:szCs w:val="20"/>
        </w:rPr>
        <w:t xml:space="preserve">: Rodovia Abel Fabrício Dias, 300. Casa 31. </w:t>
      </w:r>
      <w:r w:rsidRPr="006E1D95">
        <w:rPr>
          <w:rFonts w:ascii="Arial" w:eastAsia="Times New Roman" w:hAnsi="Arial" w:cs="Arial"/>
          <w:sz w:val="20"/>
          <w:szCs w:val="20"/>
        </w:rPr>
        <w:t xml:space="preserve">Vila </w:t>
      </w:r>
      <w:proofErr w:type="spellStart"/>
      <w:r w:rsidRPr="006E1D95">
        <w:rPr>
          <w:rFonts w:ascii="Arial" w:eastAsia="Times New Roman" w:hAnsi="Arial" w:cs="Arial"/>
          <w:sz w:val="20"/>
          <w:szCs w:val="20"/>
        </w:rPr>
        <w:t>Suiça</w:t>
      </w:r>
      <w:proofErr w:type="spellEnd"/>
      <w:r w:rsidRPr="006E1D95">
        <w:rPr>
          <w:rFonts w:ascii="Arial" w:eastAsia="Times New Roman" w:hAnsi="Arial" w:cs="Arial"/>
          <w:sz w:val="20"/>
          <w:szCs w:val="20"/>
        </w:rPr>
        <w:t>, CEP: 12405-210</w:t>
      </w:r>
    </w:p>
    <w:p w14:paraId="33AFE45A" w14:textId="37AA2B4A" w:rsidR="006E1D95" w:rsidRP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E1D95">
        <w:rPr>
          <w:rFonts w:ascii="Arial" w:eastAsia="Times New Roman" w:hAnsi="Arial" w:cs="Arial"/>
          <w:sz w:val="20"/>
          <w:szCs w:val="20"/>
        </w:rPr>
        <w:t xml:space="preserve">Condomínio Reserva </w:t>
      </w:r>
      <w:proofErr w:type="spellStart"/>
      <w:r w:rsidRPr="006E1D95">
        <w:rPr>
          <w:rFonts w:ascii="Arial" w:eastAsia="Times New Roman" w:hAnsi="Arial" w:cs="Arial"/>
          <w:sz w:val="20"/>
          <w:szCs w:val="20"/>
        </w:rPr>
        <w:t>Anaúa</w:t>
      </w:r>
      <w:proofErr w:type="spellEnd"/>
      <w:r w:rsidRPr="006E1D9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E1D95">
        <w:rPr>
          <w:rFonts w:ascii="Arial" w:eastAsia="Times New Roman" w:hAnsi="Arial" w:cs="Arial"/>
          <w:sz w:val="20"/>
          <w:szCs w:val="20"/>
        </w:rPr>
        <w:t>Pindamongaba</w:t>
      </w:r>
      <w:proofErr w:type="spellEnd"/>
      <w:r w:rsidRPr="006E1D95">
        <w:rPr>
          <w:rFonts w:ascii="Arial" w:eastAsia="Times New Roman" w:hAnsi="Arial" w:cs="Arial"/>
          <w:sz w:val="20"/>
          <w:szCs w:val="20"/>
        </w:rPr>
        <w:t>/SP</w:t>
      </w:r>
    </w:p>
    <w:p w14:paraId="3C21B00B" w14:textId="4C3F68F4" w:rsidR="006E1D95" w:rsidRPr="006E1D95" w:rsidRDefault="006E1D95" w:rsidP="006E1D9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E1D95">
        <w:rPr>
          <w:rFonts w:ascii="Arial" w:eastAsia="Times New Roman" w:hAnsi="Arial" w:cs="Arial"/>
          <w:sz w:val="20"/>
          <w:szCs w:val="20"/>
        </w:rPr>
        <w:t>Telefone: (14) 99137-2893</w:t>
      </w:r>
    </w:p>
    <w:p w14:paraId="5BFEB0EA" w14:textId="34E1A995" w:rsidR="006E1D95" w:rsidRPr="006E1D95" w:rsidRDefault="006E1D95" w:rsidP="006E1D95">
      <w:pPr>
        <w:jc w:val="both"/>
      </w:pPr>
    </w:p>
    <w:sectPr w:rsidR="006E1D95" w:rsidRPr="006E1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B4"/>
    <w:rsid w:val="006E1D95"/>
    <w:rsid w:val="00B32525"/>
    <w:rsid w:val="00F263EB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F056"/>
  <w15:chartTrackingRefBased/>
  <w15:docId w15:val="{64AB373A-8B1A-4DD1-A8DD-BCF51ECB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1D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1D9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E1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3-0421-9053" TargetMode="External"/><Relationship Id="rId4" Type="http://schemas.openxmlformats.org/officeDocument/2006/relationships/hyperlink" Target="mailto:eng.rodrigo.corvino@outloo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Kron</dc:creator>
  <cp:keywords/>
  <dc:description/>
  <cp:lastModifiedBy>Meline Kron</cp:lastModifiedBy>
  <cp:revision>5</cp:revision>
  <dcterms:created xsi:type="dcterms:W3CDTF">2019-12-19T12:50:00Z</dcterms:created>
  <dcterms:modified xsi:type="dcterms:W3CDTF">2019-12-19T13:03:00Z</dcterms:modified>
</cp:coreProperties>
</file>