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145" w:rsidRDefault="00AD2145" w:rsidP="00DC048C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>
            <wp:extent cx="2603500" cy="1536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Tela 2020-04-20 às 08.48.2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145" w:rsidRPr="00AD2145" w:rsidRDefault="00AD2145" w:rsidP="00AD2145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AD2145" w:rsidRPr="00AD2145" w:rsidRDefault="00AD2145" w:rsidP="00AD2145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AD2145">
        <w:rPr>
          <w:rFonts w:ascii="Arial" w:eastAsia="Times New Roman" w:hAnsi="Arial" w:cs="Arial"/>
          <w:b/>
          <w:sz w:val="20"/>
          <w:szCs w:val="20"/>
          <w:lang w:eastAsia="pt-BR"/>
        </w:rPr>
        <w:t>Declaração de responsabilidades e transferência dos direitos autorais</w:t>
      </w:r>
    </w:p>
    <w:p w:rsidR="00AD2145" w:rsidRPr="00AD2145" w:rsidRDefault="00AD2145" w:rsidP="00AD2145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D6114" w:rsidRPr="00377623" w:rsidRDefault="00AD2145" w:rsidP="003D6114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D214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Título do manuscrito: </w:t>
      </w:r>
      <w:r w:rsidR="003D6114" w:rsidRPr="00377623">
        <w:rPr>
          <w:rFonts w:ascii="Arial" w:eastAsia="Times New Roman" w:hAnsi="Arial" w:cs="Arial"/>
          <w:b/>
          <w:bCs/>
          <w:color w:val="231F20"/>
          <w:sz w:val="20"/>
          <w:szCs w:val="20"/>
          <w:lang w:eastAsia="pt-BR"/>
        </w:rPr>
        <w:t>ASSOCIAÇÃO ENTRE BRUXISMO DO SONO E PERSONALIDADE DA CRIANÇA SOB A PERCEPÇÃO DOS PAIS/CUIDADORES</w:t>
      </w:r>
    </w:p>
    <w:p w:rsidR="00AD2145" w:rsidRPr="00AD2145" w:rsidRDefault="00AD2145" w:rsidP="00AD2145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D2145" w:rsidRPr="00AD2145" w:rsidRDefault="00AD2145" w:rsidP="00AD2145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AD214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Data: </w:t>
      </w:r>
      <w:r w:rsidR="003D6114">
        <w:rPr>
          <w:rFonts w:ascii="Arial" w:eastAsia="Times New Roman" w:hAnsi="Arial" w:cs="Arial"/>
          <w:b/>
          <w:sz w:val="20"/>
          <w:szCs w:val="20"/>
          <w:lang w:eastAsia="pt-BR"/>
        </w:rPr>
        <w:t>20 de abril de 2020</w:t>
      </w:r>
    </w:p>
    <w:p w:rsidR="00AD2145" w:rsidRPr="00AD2145" w:rsidRDefault="00AD2145" w:rsidP="00AD2145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AD2145" w:rsidRDefault="00AD2145" w:rsidP="00AD2145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D2145">
        <w:rPr>
          <w:rFonts w:ascii="Arial" w:eastAsia="Times New Roman" w:hAnsi="Arial" w:cs="Arial"/>
          <w:sz w:val="20"/>
          <w:szCs w:val="20"/>
          <w:lang w:eastAsia="pt-BR"/>
        </w:rPr>
        <w:t xml:space="preserve">Os autores abaixo relacionados autorizam a publicação do manuscrito supracitado após ter sido aprovado no processo editorial da Revista Saúde UNG e concordam que os direitos autorais a ele referentes se tornarão propriedade exclusiva da Revista Saúde UNG, que adota a Licença </w:t>
      </w:r>
      <w:proofErr w:type="spellStart"/>
      <w:r w:rsidRPr="00AD2145">
        <w:rPr>
          <w:rFonts w:ascii="Arial" w:eastAsia="Times New Roman" w:hAnsi="Arial" w:cs="Arial"/>
          <w:sz w:val="20"/>
          <w:szCs w:val="20"/>
          <w:lang w:eastAsia="pt-BR"/>
        </w:rPr>
        <w:t>Creative</w:t>
      </w:r>
      <w:proofErr w:type="spellEnd"/>
      <w:r w:rsidRPr="00AD214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AD2145">
        <w:rPr>
          <w:rFonts w:ascii="Arial" w:eastAsia="Times New Roman" w:hAnsi="Arial" w:cs="Arial"/>
          <w:sz w:val="20"/>
          <w:szCs w:val="20"/>
          <w:lang w:eastAsia="pt-BR"/>
        </w:rPr>
        <w:t>Commons</w:t>
      </w:r>
      <w:proofErr w:type="spellEnd"/>
      <w:r w:rsidRPr="00AD2145">
        <w:rPr>
          <w:rFonts w:ascii="Arial" w:eastAsia="Times New Roman" w:hAnsi="Arial" w:cs="Arial"/>
          <w:sz w:val="20"/>
          <w:szCs w:val="20"/>
          <w:lang w:eastAsia="pt-BR"/>
        </w:rPr>
        <w:t xml:space="preserve"> – CC BY (</w:t>
      </w:r>
      <w:proofErr w:type="spellStart"/>
      <w:r w:rsidRPr="00AD2145">
        <w:rPr>
          <w:rFonts w:ascii="Arial" w:eastAsia="Times New Roman" w:hAnsi="Arial" w:cs="Arial"/>
          <w:sz w:val="20"/>
          <w:szCs w:val="20"/>
          <w:lang w:eastAsia="pt-BR"/>
        </w:rPr>
        <w:t>http</w:t>
      </w:r>
      <w:proofErr w:type="spellEnd"/>
      <w:r w:rsidRPr="00AD2145">
        <w:rPr>
          <w:rFonts w:ascii="Arial" w:eastAsia="Times New Roman" w:hAnsi="Arial" w:cs="Arial"/>
          <w:sz w:val="20"/>
          <w:szCs w:val="20"/>
          <w:lang w:eastAsia="pt-BR"/>
        </w:rPr>
        <w:t>://creativecommons.org/</w:t>
      </w:r>
      <w:proofErr w:type="spellStart"/>
      <w:r w:rsidRPr="00AD2145">
        <w:rPr>
          <w:rFonts w:ascii="Arial" w:eastAsia="Times New Roman" w:hAnsi="Arial" w:cs="Arial"/>
          <w:sz w:val="20"/>
          <w:szCs w:val="20"/>
          <w:lang w:eastAsia="pt-BR"/>
        </w:rPr>
        <w:t>licenses</w:t>
      </w:r>
      <w:proofErr w:type="spellEnd"/>
      <w:r w:rsidRPr="00AD2145">
        <w:rPr>
          <w:rFonts w:ascii="Arial" w:eastAsia="Times New Roman" w:hAnsi="Arial" w:cs="Arial"/>
          <w:sz w:val="20"/>
          <w:szCs w:val="20"/>
          <w:lang w:eastAsia="pt-BR"/>
        </w:rPr>
        <w:t>). Os autores declaram não haver conflitos de interesse e que concordam com as orientações contidas nas “Instruções aos Autores” no site da Revista Saúde UNG. Os autores seguiram os critérios de autoria e assumem responsabilidade pelo conteúdo do manuscrito. Declaram ainda, que foram observados todos os procedimentos éticos e que se trata de um trabalho inédito e enviado exclusivamente à Revista Saúde UNG. Nome completo por extenso, contribuição de cada autor para elaboração do manuscrito e assinatura do (s) autor (es)</w:t>
      </w:r>
      <w:r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AD2145" w:rsidRDefault="00AD2145" w:rsidP="00AD2145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AD2145" w:rsidRPr="003D6114" w:rsidRDefault="00AD2145" w:rsidP="00AD2145">
      <w:pPr>
        <w:jc w:val="both"/>
        <w:rPr>
          <w:rFonts w:ascii="Arial" w:hAnsi="Arial" w:cs="Arial"/>
          <w:sz w:val="20"/>
          <w:szCs w:val="20"/>
        </w:rPr>
      </w:pPr>
      <w:r w:rsidRPr="003D6114">
        <w:rPr>
          <w:rFonts w:ascii="Arial" w:hAnsi="Arial" w:cs="Arial"/>
          <w:sz w:val="20"/>
          <w:szCs w:val="20"/>
        </w:rPr>
        <w:t>1. Carlos Felipe Bonacina</w:t>
      </w:r>
    </w:p>
    <w:p w:rsidR="00AD2145" w:rsidRDefault="00AD2145" w:rsidP="00AD2145">
      <w:pPr>
        <w:jc w:val="both"/>
        <w:rPr>
          <w:rFonts w:ascii="Arial" w:hAnsi="Arial" w:cs="Arial"/>
          <w:sz w:val="20"/>
          <w:szCs w:val="20"/>
        </w:rPr>
      </w:pPr>
      <w:r w:rsidRPr="003D6114">
        <w:rPr>
          <w:rFonts w:ascii="Arial" w:hAnsi="Arial" w:cs="Arial"/>
          <w:sz w:val="20"/>
          <w:szCs w:val="20"/>
        </w:rPr>
        <w:t>Elaboração do projeto, coleta de dados, análise estatística</w:t>
      </w:r>
      <w:r w:rsidR="003D6114" w:rsidRPr="003D6114">
        <w:rPr>
          <w:rFonts w:ascii="Arial" w:hAnsi="Arial" w:cs="Arial"/>
          <w:sz w:val="20"/>
          <w:szCs w:val="20"/>
        </w:rPr>
        <w:t>, formatação</w:t>
      </w:r>
      <w:r w:rsidR="000C237E" w:rsidRPr="003D6114">
        <w:rPr>
          <w:rFonts w:ascii="Arial" w:hAnsi="Arial" w:cs="Arial"/>
          <w:sz w:val="20"/>
          <w:szCs w:val="20"/>
        </w:rPr>
        <w:t xml:space="preserve"> e escrita</w:t>
      </w:r>
      <w:r w:rsidR="003D6114" w:rsidRPr="003D6114">
        <w:rPr>
          <w:rFonts w:ascii="Arial" w:hAnsi="Arial" w:cs="Arial"/>
          <w:sz w:val="20"/>
          <w:szCs w:val="20"/>
        </w:rPr>
        <w:t xml:space="preserve"> do artigo.</w:t>
      </w:r>
    </w:p>
    <w:p w:rsidR="00DC048C" w:rsidRDefault="00DC048C" w:rsidP="00AD2145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55BD40D" wp14:editId="4EE2C71F">
            <wp:extent cx="1831883" cy="4871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Tela 2020-03-10 às 23.05.1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26" cy="49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114" w:rsidRPr="003D6114" w:rsidRDefault="003D6114" w:rsidP="00AD2145">
      <w:pPr>
        <w:jc w:val="both"/>
        <w:rPr>
          <w:rFonts w:ascii="Arial" w:hAnsi="Arial" w:cs="Arial"/>
          <w:sz w:val="20"/>
          <w:szCs w:val="20"/>
        </w:rPr>
      </w:pPr>
    </w:p>
    <w:p w:rsidR="00AD2145" w:rsidRPr="003D6114" w:rsidRDefault="00AD2145" w:rsidP="00AD2145">
      <w:pPr>
        <w:jc w:val="both"/>
        <w:rPr>
          <w:rFonts w:ascii="Arial" w:hAnsi="Arial" w:cs="Arial"/>
          <w:sz w:val="20"/>
          <w:szCs w:val="20"/>
        </w:rPr>
      </w:pPr>
      <w:r w:rsidRPr="003D6114">
        <w:rPr>
          <w:rFonts w:ascii="Arial" w:hAnsi="Arial" w:cs="Arial"/>
          <w:sz w:val="20"/>
          <w:szCs w:val="20"/>
        </w:rPr>
        <w:t>2. Florense Gabriela da Silva</w:t>
      </w:r>
    </w:p>
    <w:p w:rsidR="003D6114" w:rsidRDefault="003D6114" w:rsidP="00AD2145">
      <w:pPr>
        <w:jc w:val="both"/>
        <w:rPr>
          <w:rFonts w:ascii="Arial" w:hAnsi="Arial" w:cs="Arial"/>
          <w:sz w:val="20"/>
          <w:szCs w:val="20"/>
        </w:rPr>
      </w:pPr>
      <w:r w:rsidRPr="003D6114">
        <w:rPr>
          <w:rFonts w:ascii="Arial" w:hAnsi="Arial" w:cs="Arial"/>
          <w:sz w:val="20"/>
          <w:szCs w:val="20"/>
        </w:rPr>
        <w:t>Formatação e escrita do artigo.</w:t>
      </w:r>
    </w:p>
    <w:p w:rsidR="00DC048C" w:rsidRDefault="00DC048C" w:rsidP="00AD2145">
      <w:pPr>
        <w:jc w:val="both"/>
        <w:rPr>
          <w:rFonts w:ascii="Arial" w:hAnsi="Arial" w:cs="Arial"/>
          <w:sz w:val="20"/>
          <w:szCs w:val="20"/>
        </w:rPr>
      </w:pPr>
    </w:p>
    <w:p w:rsidR="003D6114" w:rsidRPr="003D6114" w:rsidRDefault="00DC048C" w:rsidP="00AD2145">
      <w:pPr>
        <w:jc w:val="both"/>
        <w:rPr>
          <w:rFonts w:ascii="Arial" w:hAnsi="Arial" w:cs="Arial"/>
          <w:sz w:val="20"/>
          <w:szCs w:val="20"/>
        </w:rPr>
      </w:pPr>
      <w:r w:rsidRPr="00CF4188">
        <w:rPr>
          <w:noProof/>
          <w:lang w:eastAsia="pt-BR"/>
        </w:rPr>
        <w:drawing>
          <wp:inline distT="0" distB="0" distL="0" distR="0" wp14:anchorId="13922102" wp14:editId="680903A5">
            <wp:extent cx="1821305" cy="434715"/>
            <wp:effectExtent l="0" t="0" r="0" b="0"/>
            <wp:docPr id="3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46" cy="43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145" w:rsidRPr="003D6114" w:rsidRDefault="00AD2145" w:rsidP="00AD2145">
      <w:pPr>
        <w:jc w:val="both"/>
        <w:rPr>
          <w:rFonts w:ascii="Arial" w:hAnsi="Arial" w:cs="Arial"/>
          <w:sz w:val="20"/>
          <w:szCs w:val="20"/>
        </w:rPr>
      </w:pPr>
      <w:r w:rsidRPr="003D6114">
        <w:rPr>
          <w:rFonts w:ascii="Arial" w:hAnsi="Arial" w:cs="Arial"/>
          <w:sz w:val="20"/>
          <w:szCs w:val="20"/>
        </w:rPr>
        <w:t>3. Camile Aben-athar Lobato da Silva</w:t>
      </w:r>
    </w:p>
    <w:p w:rsidR="003D6114" w:rsidRDefault="003D6114" w:rsidP="00AD2145">
      <w:pPr>
        <w:jc w:val="both"/>
        <w:rPr>
          <w:rFonts w:ascii="Arial" w:hAnsi="Arial" w:cs="Arial"/>
          <w:sz w:val="20"/>
          <w:szCs w:val="20"/>
        </w:rPr>
      </w:pPr>
      <w:r w:rsidRPr="003D6114">
        <w:rPr>
          <w:rFonts w:ascii="Arial" w:hAnsi="Arial" w:cs="Arial"/>
          <w:sz w:val="20"/>
          <w:szCs w:val="20"/>
        </w:rPr>
        <w:t>Escrita do artigo</w:t>
      </w:r>
      <w:r w:rsidR="00DC048C">
        <w:rPr>
          <w:rFonts w:ascii="Arial" w:hAnsi="Arial" w:cs="Arial"/>
          <w:sz w:val="20"/>
          <w:szCs w:val="20"/>
        </w:rPr>
        <w:t>.</w:t>
      </w:r>
    </w:p>
    <w:p w:rsidR="00DC048C" w:rsidRDefault="00DC048C" w:rsidP="00AD21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671403" cy="391282"/>
            <wp:effectExtent l="0" t="0" r="508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4-11 at 20.38.2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510" cy="4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114" w:rsidRPr="003D6114" w:rsidRDefault="003D6114" w:rsidP="00AD2145">
      <w:pPr>
        <w:jc w:val="both"/>
        <w:rPr>
          <w:rFonts w:ascii="Arial" w:hAnsi="Arial" w:cs="Arial"/>
          <w:sz w:val="20"/>
          <w:szCs w:val="20"/>
        </w:rPr>
      </w:pPr>
    </w:p>
    <w:p w:rsidR="00AD2145" w:rsidRPr="003D6114" w:rsidRDefault="00AD2145" w:rsidP="00AD2145">
      <w:pPr>
        <w:jc w:val="both"/>
        <w:rPr>
          <w:rFonts w:ascii="Arial" w:hAnsi="Arial" w:cs="Arial"/>
          <w:sz w:val="20"/>
          <w:szCs w:val="20"/>
        </w:rPr>
      </w:pPr>
      <w:r w:rsidRPr="003D6114">
        <w:rPr>
          <w:rFonts w:ascii="Arial" w:hAnsi="Arial" w:cs="Arial"/>
          <w:sz w:val="20"/>
          <w:szCs w:val="20"/>
        </w:rPr>
        <w:t xml:space="preserve">4. Camilla Vendramini </w:t>
      </w:r>
      <w:proofErr w:type="spellStart"/>
      <w:r w:rsidRPr="003D6114">
        <w:rPr>
          <w:rFonts w:ascii="Arial" w:hAnsi="Arial" w:cs="Arial"/>
          <w:sz w:val="20"/>
          <w:szCs w:val="20"/>
        </w:rPr>
        <w:t>Galatti</w:t>
      </w:r>
      <w:proofErr w:type="spellEnd"/>
      <w:r w:rsidRPr="003D6114">
        <w:rPr>
          <w:rFonts w:ascii="Arial" w:hAnsi="Arial" w:cs="Arial"/>
          <w:sz w:val="20"/>
          <w:szCs w:val="20"/>
        </w:rPr>
        <w:t xml:space="preserve"> Abdala</w:t>
      </w:r>
    </w:p>
    <w:p w:rsidR="003D6114" w:rsidRDefault="003D6114" w:rsidP="00AD2145">
      <w:pPr>
        <w:jc w:val="both"/>
        <w:rPr>
          <w:rFonts w:ascii="Arial" w:hAnsi="Arial" w:cs="Arial"/>
          <w:sz w:val="20"/>
          <w:szCs w:val="20"/>
        </w:rPr>
      </w:pPr>
      <w:r w:rsidRPr="003D6114">
        <w:rPr>
          <w:rFonts w:ascii="Arial" w:hAnsi="Arial" w:cs="Arial"/>
          <w:sz w:val="20"/>
          <w:szCs w:val="20"/>
        </w:rPr>
        <w:t>Escrita do artigo</w:t>
      </w:r>
    </w:p>
    <w:p w:rsidR="003D6114" w:rsidRPr="003D6114" w:rsidRDefault="00DC048C" w:rsidP="00AD21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783829" cy="55038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de Tela 2020-04-20 às 09.23.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775" cy="55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145" w:rsidRPr="003D6114" w:rsidRDefault="00AD2145" w:rsidP="00AD2145">
      <w:pPr>
        <w:jc w:val="both"/>
        <w:rPr>
          <w:rFonts w:ascii="Arial" w:hAnsi="Arial" w:cs="Arial"/>
          <w:sz w:val="20"/>
          <w:szCs w:val="20"/>
        </w:rPr>
      </w:pPr>
      <w:r w:rsidRPr="003D6114">
        <w:rPr>
          <w:rFonts w:ascii="Arial" w:hAnsi="Arial" w:cs="Arial"/>
          <w:sz w:val="20"/>
          <w:szCs w:val="20"/>
        </w:rPr>
        <w:t>5. Adriana de Oliveira Lira</w:t>
      </w:r>
    </w:p>
    <w:p w:rsidR="003D6114" w:rsidRPr="003D6114" w:rsidRDefault="003D6114" w:rsidP="003D6114">
      <w:pPr>
        <w:jc w:val="both"/>
        <w:rPr>
          <w:rFonts w:ascii="Arial" w:hAnsi="Arial" w:cs="Arial"/>
          <w:sz w:val="20"/>
          <w:szCs w:val="20"/>
        </w:rPr>
      </w:pPr>
      <w:r w:rsidRPr="003D6114">
        <w:rPr>
          <w:rFonts w:ascii="Arial" w:hAnsi="Arial" w:cs="Arial"/>
          <w:sz w:val="20"/>
          <w:szCs w:val="20"/>
        </w:rPr>
        <w:t>Elaboração do projeto, coleta de dados, análise estatística, formatação e escrita do artigo.</w:t>
      </w:r>
    </w:p>
    <w:p w:rsidR="00864745" w:rsidRPr="00DC048C" w:rsidRDefault="00DC048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>
            <wp:extent cx="1581462" cy="582997"/>
            <wp:effectExtent l="0" t="0" r="635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sinatura digital Adriana 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949" cy="58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4745" w:rsidRPr="00DC048C" w:rsidSect="000301E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45"/>
    <w:rsid w:val="000301E9"/>
    <w:rsid w:val="000C237E"/>
    <w:rsid w:val="003D6114"/>
    <w:rsid w:val="00530990"/>
    <w:rsid w:val="00AD2145"/>
    <w:rsid w:val="00DC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7D48"/>
  <w14:defaultImageDpi w14:val="32767"/>
  <w15:chartTrackingRefBased/>
  <w15:docId w15:val="{AD18CF97-0B86-8848-AF63-727FD0FF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Bonacina</dc:creator>
  <cp:keywords/>
  <dc:description/>
  <cp:lastModifiedBy>Felipe Bonacina</cp:lastModifiedBy>
  <cp:revision>2</cp:revision>
  <dcterms:created xsi:type="dcterms:W3CDTF">2020-04-20T11:46:00Z</dcterms:created>
  <dcterms:modified xsi:type="dcterms:W3CDTF">2020-04-20T12:25:00Z</dcterms:modified>
</cp:coreProperties>
</file>