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AE9A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33664A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75464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95335E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71F4DA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B53020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F422A8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F5D952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D47D3B" w14:textId="5B43922F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C0504" w14:textId="6169528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8FEA59" w14:textId="4C1E21FC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0AAF97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083307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0F900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A7478" w14:textId="77777777" w:rsid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8D79D8" w14:textId="338D42DA" w:rsidR="001C7313" w:rsidRPr="001C7313" w:rsidRDefault="001C7313" w:rsidP="001C731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7313">
        <w:rPr>
          <w:rFonts w:ascii="Arial" w:hAnsi="Arial" w:cs="Arial"/>
          <w:b/>
          <w:bCs/>
          <w:sz w:val="24"/>
          <w:szCs w:val="24"/>
        </w:rPr>
        <w:t>PROBIÓTICOS, PREBIÓTICOS E SIMBIÓTICOS PARA O TRATAMENTO DE CONSTIPAÇÃO EM IDOSOS</w:t>
      </w:r>
    </w:p>
    <w:p w14:paraId="53423684" w14:textId="77777777" w:rsidR="001C7313" w:rsidRDefault="001C7313"/>
    <w:sectPr w:rsidR="001C7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13"/>
    <w:rsid w:val="001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2DEC"/>
  <w15:chartTrackingRefBased/>
  <w15:docId w15:val="{0EF279DB-7CC2-4CCB-B019-C10E9D4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3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Sidimara Rodrigues</dc:creator>
  <cp:keywords/>
  <dc:description/>
  <cp:lastModifiedBy>Sidimara Rodrigues</cp:lastModifiedBy>
  <cp:revision>1</cp:revision>
  <dcterms:created xsi:type="dcterms:W3CDTF">2020-06-17T19:33:00Z</dcterms:created>
  <dcterms:modified xsi:type="dcterms:W3CDTF">2020-06-17T19:34:00Z</dcterms:modified>
</cp:coreProperties>
</file>