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A99E3" w14:textId="45955D3D" w:rsidR="009C2AA2" w:rsidRPr="009C2AA2" w:rsidRDefault="009C2AA2" w:rsidP="004C0E4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F40D7">
        <w:rPr>
          <w:rFonts w:ascii="Arial" w:hAnsi="Arial" w:cs="Arial"/>
          <w:b/>
          <w:bCs/>
          <w:sz w:val="20"/>
          <w:szCs w:val="20"/>
        </w:rPr>
        <w:t>CARTA AO EDITOR (A) – COVER LETTER</w:t>
      </w:r>
    </w:p>
    <w:p w14:paraId="5F4E9997" w14:textId="77777777" w:rsidR="009C2AA2" w:rsidRDefault="009C2AA2" w:rsidP="004C0E4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Belém</w:t>
      </w:r>
    </w:p>
    <w:p w14:paraId="65672712" w14:textId="7BA68621" w:rsidR="009C2AA2" w:rsidRPr="00F777AF" w:rsidRDefault="009C2AA2" w:rsidP="004C0E4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777AF">
        <w:rPr>
          <w:rFonts w:ascii="Arial" w:hAnsi="Arial" w:cs="Arial"/>
          <w:sz w:val="20"/>
          <w:szCs w:val="20"/>
        </w:rPr>
        <w:t>0</w:t>
      </w:r>
      <w:r w:rsidR="001B4E1E">
        <w:rPr>
          <w:rFonts w:ascii="Arial" w:hAnsi="Arial" w:cs="Arial"/>
          <w:sz w:val="20"/>
          <w:szCs w:val="20"/>
        </w:rPr>
        <w:t>8</w:t>
      </w:r>
      <w:r w:rsidRPr="00F777AF">
        <w:rPr>
          <w:rFonts w:ascii="Arial" w:hAnsi="Arial" w:cs="Arial"/>
          <w:sz w:val="20"/>
          <w:szCs w:val="20"/>
        </w:rPr>
        <w:t xml:space="preserve"> de </w:t>
      </w:r>
      <w:r w:rsidR="004C0E44">
        <w:rPr>
          <w:rFonts w:ascii="Arial" w:hAnsi="Arial" w:cs="Arial"/>
          <w:sz w:val="20"/>
          <w:szCs w:val="20"/>
        </w:rPr>
        <w:t>d</w:t>
      </w:r>
      <w:r w:rsidRPr="00F777AF">
        <w:rPr>
          <w:rFonts w:ascii="Arial" w:hAnsi="Arial" w:cs="Arial"/>
          <w:sz w:val="20"/>
          <w:szCs w:val="20"/>
        </w:rPr>
        <w:t>ezembro de 2020</w:t>
      </w:r>
    </w:p>
    <w:p w14:paraId="4152C8FD" w14:textId="7A304B09" w:rsidR="009C2AA2" w:rsidRPr="00F777AF" w:rsidRDefault="009C2AA2" w:rsidP="009C2AA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777AF">
        <w:rPr>
          <w:rFonts w:ascii="Arial" w:hAnsi="Arial" w:cs="Arial"/>
          <w:sz w:val="20"/>
          <w:szCs w:val="20"/>
        </w:rPr>
        <w:t>Prezado, Editor</w:t>
      </w:r>
      <w:r>
        <w:rPr>
          <w:rFonts w:ascii="Arial" w:hAnsi="Arial" w:cs="Arial"/>
          <w:sz w:val="20"/>
          <w:szCs w:val="20"/>
        </w:rPr>
        <w:t xml:space="preserve"> (a)</w:t>
      </w:r>
      <w:r w:rsidRPr="00F777AF">
        <w:rPr>
          <w:rFonts w:ascii="Arial" w:hAnsi="Arial" w:cs="Arial"/>
          <w:sz w:val="20"/>
          <w:szCs w:val="20"/>
        </w:rPr>
        <w:t>, temos o prazer de enviar um artigo de pesquisa intitulado “</w:t>
      </w:r>
      <w:r w:rsidR="001B4E1E" w:rsidRPr="001B4E1E">
        <w:rPr>
          <w:rFonts w:ascii="Arial" w:hAnsi="Arial" w:cs="Arial"/>
          <w:sz w:val="20"/>
          <w:szCs w:val="20"/>
        </w:rPr>
        <w:t>PROTOCOLOS UTILIZADOS PARA HIGIENIZAÇÃO BUCAL DE PACIENTES EM UTI: UMA REVISÃO SISTEMÁTICA</w:t>
      </w:r>
      <w:r w:rsidRPr="00F777AF">
        <w:rPr>
          <w:rFonts w:ascii="Arial" w:hAnsi="Arial" w:cs="Arial"/>
          <w:sz w:val="20"/>
          <w:szCs w:val="20"/>
        </w:rPr>
        <w:t xml:space="preserve">” para consideração para publicação na Revista Saúde UNG. Nosso tema aborda </w:t>
      </w:r>
      <w:r w:rsidR="001B4E1E" w:rsidRPr="001B4E1E">
        <w:rPr>
          <w:rFonts w:ascii="Arial" w:hAnsi="Arial" w:cs="Arial"/>
          <w:sz w:val="20"/>
          <w:szCs w:val="20"/>
        </w:rPr>
        <w:t xml:space="preserve">o protocolo </w:t>
      </w:r>
      <w:r w:rsidR="001B4E1E">
        <w:rPr>
          <w:rFonts w:ascii="Arial" w:hAnsi="Arial" w:cs="Arial"/>
          <w:sz w:val="20"/>
          <w:szCs w:val="20"/>
        </w:rPr>
        <w:t xml:space="preserve">de higiene oral </w:t>
      </w:r>
      <w:r w:rsidR="001B4E1E" w:rsidRPr="001B4E1E">
        <w:rPr>
          <w:rFonts w:ascii="Arial" w:hAnsi="Arial" w:cs="Arial"/>
          <w:sz w:val="20"/>
          <w:szCs w:val="20"/>
        </w:rPr>
        <w:t>mais utilizado e eficaz descrito na literatura</w:t>
      </w:r>
      <w:r w:rsidR="001B4E1E">
        <w:rPr>
          <w:rFonts w:ascii="Arial" w:hAnsi="Arial" w:cs="Arial"/>
          <w:sz w:val="20"/>
          <w:szCs w:val="20"/>
        </w:rPr>
        <w:t xml:space="preserve"> para pacientes em unidade de terapia intensiva</w:t>
      </w:r>
      <w:r w:rsidRPr="00F777AF">
        <w:rPr>
          <w:rFonts w:ascii="Arial" w:hAnsi="Arial" w:cs="Arial"/>
          <w:sz w:val="20"/>
          <w:szCs w:val="20"/>
        </w:rPr>
        <w:t>.</w:t>
      </w:r>
    </w:p>
    <w:p w14:paraId="1FF55785" w14:textId="1163D502" w:rsidR="009C2AA2" w:rsidRPr="00F777AF" w:rsidRDefault="009C2AA2" w:rsidP="009C2AA2">
      <w:pPr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F777AF">
        <w:rPr>
          <w:rFonts w:ascii="Arial" w:hAnsi="Arial" w:cs="Arial"/>
          <w:sz w:val="20"/>
          <w:szCs w:val="20"/>
        </w:rPr>
        <w:t xml:space="preserve">Acreditamos que nossa pesquisa seja importante para a área científica por apresentar </w:t>
      </w:r>
      <w:r w:rsidR="001B4E1E">
        <w:rPr>
          <w:rFonts w:ascii="Arial" w:hAnsi="Arial" w:cs="Arial"/>
          <w:sz w:val="20"/>
          <w:szCs w:val="20"/>
        </w:rPr>
        <w:t>os protocolos odontológicos baseados em evidência</w:t>
      </w:r>
      <w:r w:rsidRPr="00F777AF">
        <w:rPr>
          <w:rFonts w:ascii="Arial" w:hAnsi="Arial" w:cs="Arial"/>
          <w:sz w:val="20"/>
          <w:szCs w:val="20"/>
        </w:rPr>
        <w:t xml:space="preserve">, gerando conhecimento aos </w:t>
      </w:r>
      <w:r w:rsidR="004C0E44">
        <w:rPr>
          <w:rFonts w:ascii="Arial" w:hAnsi="Arial" w:cs="Arial"/>
          <w:sz w:val="20"/>
          <w:szCs w:val="20"/>
        </w:rPr>
        <w:t>profissionais de saúde</w:t>
      </w:r>
      <w:r w:rsidRPr="00F777AF">
        <w:rPr>
          <w:rFonts w:ascii="Arial" w:hAnsi="Arial" w:cs="Arial"/>
          <w:sz w:val="20"/>
          <w:szCs w:val="20"/>
        </w:rPr>
        <w:t>, pois é um tema pouco abordado e assim</w:t>
      </w:r>
      <w:r w:rsidR="004C0E44">
        <w:rPr>
          <w:rFonts w:ascii="Arial" w:hAnsi="Arial" w:cs="Arial"/>
          <w:sz w:val="20"/>
          <w:szCs w:val="20"/>
        </w:rPr>
        <w:t>,</w:t>
      </w:r>
      <w:r w:rsidRPr="00F777AF">
        <w:rPr>
          <w:rFonts w:ascii="Arial" w:hAnsi="Arial" w:cs="Arial"/>
          <w:sz w:val="20"/>
          <w:szCs w:val="20"/>
        </w:rPr>
        <w:t xml:space="preserve"> através deste estudo</w:t>
      </w:r>
      <w:r w:rsidR="004C0E44">
        <w:rPr>
          <w:rFonts w:ascii="Arial" w:hAnsi="Arial" w:cs="Arial"/>
          <w:sz w:val="20"/>
          <w:szCs w:val="20"/>
        </w:rPr>
        <w:t>,</w:t>
      </w:r>
      <w:r w:rsidRPr="00F777AF">
        <w:rPr>
          <w:rFonts w:ascii="Arial" w:hAnsi="Arial" w:cs="Arial"/>
          <w:sz w:val="20"/>
          <w:szCs w:val="20"/>
        </w:rPr>
        <w:t xml:space="preserve"> pretendemos abrir portas para futuras pesquisas nessa área.</w:t>
      </w:r>
    </w:p>
    <w:p w14:paraId="740F3824" w14:textId="22C23FBE" w:rsidR="009C2AA2" w:rsidRDefault="009C2AA2" w:rsidP="009C2A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77AF">
        <w:rPr>
          <w:rFonts w:ascii="Arial" w:hAnsi="Arial" w:cs="Arial"/>
          <w:bCs/>
          <w:sz w:val="20"/>
          <w:szCs w:val="20"/>
        </w:rPr>
        <w:tab/>
      </w:r>
      <w:r w:rsidRPr="0046259A">
        <w:rPr>
          <w:rFonts w:ascii="Arial" w:hAnsi="Arial" w:cs="Arial"/>
          <w:sz w:val="20"/>
          <w:szCs w:val="20"/>
        </w:rPr>
        <w:t>O manuscrito em questão é original, e não foi enviado a outra</w:t>
      </w:r>
      <w:r>
        <w:rPr>
          <w:rFonts w:ascii="Arial" w:hAnsi="Arial" w:cs="Arial"/>
          <w:sz w:val="20"/>
          <w:szCs w:val="20"/>
        </w:rPr>
        <w:t xml:space="preserve"> revista. Tr</w:t>
      </w:r>
      <w:r w:rsidRPr="0046259A">
        <w:rPr>
          <w:rFonts w:ascii="Arial" w:hAnsi="Arial" w:cs="Arial"/>
          <w:sz w:val="20"/>
          <w:szCs w:val="20"/>
        </w:rPr>
        <w:t>ata-se de trabalho inédito, não tendo sido publicado em outro veículo de divulgação na íntegra ou em parte</w:t>
      </w:r>
      <w:r>
        <w:rPr>
          <w:rFonts w:ascii="Arial" w:hAnsi="Arial" w:cs="Arial"/>
          <w:sz w:val="20"/>
          <w:szCs w:val="20"/>
        </w:rPr>
        <w:t>. Tudo o que foi relatado no</w:t>
      </w:r>
      <w:r w:rsidRPr="00DE39B0">
        <w:rPr>
          <w:rFonts w:ascii="Arial" w:hAnsi="Arial" w:cs="Arial"/>
          <w:sz w:val="20"/>
          <w:szCs w:val="20"/>
        </w:rPr>
        <w:t xml:space="preserve"> artigo não </w:t>
      </w:r>
      <w:r>
        <w:rPr>
          <w:rFonts w:ascii="Arial" w:hAnsi="Arial" w:cs="Arial"/>
          <w:sz w:val="20"/>
          <w:szCs w:val="20"/>
        </w:rPr>
        <w:t>é</w:t>
      </w:r>
      <w:r w:rsidRPr="00DE39B0">
        <w:rPr>
          <w:rFonts w:ascii="Arial" w:hAnsi="Arial" w:cs="Arial"/>
          <w:sz w:val="20"/>
          <w:szCs w:val="20"/>
        </w:rPr>
        <w:t xml:space="preserve"> resultado de má</w:t>
      </w:r>
      <w:r>
        <w:rPr>
          <w:rFonts w:ascii="Arial" w:hAnsi="Arial" w:cs="Arial"/>
          <w:sz w:val="20"/>
          <w:szCs w:val="20"/>
        </w:rPr>
        <w:t xml:space="preserve"> </w:t>
      </w:r>
      <w:r w:rsidRPr="00DE39B0">
        <w:rPr>
          <w:rFonts w:ascii="Arial" w:hAnsi="Arial" w:cs="Arial"/>
          <w:sz w:val="20"/>
          <w:szCs w:val="20"/>
        </w:rPr>
        <w:t xml:space="preserve">conduta, </w:t>
      </w:r>
      <w:r>
        <w:rPr>
          <w:rFonts w:ascii="Arial" w:hAnsi="Arial" w:cs="Arial"/>
          <w:sz w:val="20"/>
          <w:szCs w:val="20"/>
        </w:rPr>
        <w:t>como</w:t>
      </w:r>
      <w:r w:rsidRPr="00DE39B0">
        <w:rPr>
          <w:rFonts w:ascii="Arial" w:hAnsi="Arial" w:cs="Arial"/>
          <w:sz w:val="20"/>
          <w:szCs w:val="20"/>
        </w:rPr>
        <w:t>: dados produzidos, uso indevido de imagens (tabelas, figuras e outros tipos de ilustrações),</w:t>
      </w:r>
      <w:r>
        <w:rPr>
          <w:rFonts w:ascii="Arial" w:hAnsi="Arial" w:cs="Arial"/>
          <w:sz w:val="20"/>
          <w:szCs w:val="20"/>
        </w:rPr>
        <w:t xml:space="preserve"> </w:t>
      </w:r>
      <w:r w:rsidRPr="00DE39B0">
        <w:rPr>
          <w:rFonts w:ascii="Arial" w:hAnsi="Arial" w:cs="Arial"/>
          <w:sz w:val="20"/>
          <w:szCs w:val="20"/>
        </w:rPr>
        <w:t>falsificação, plágio</w:t>
      </w:r>
      <w:r>
        <w:rPr>
          <w:rFonts w:ascii="Arial" w:hAnsi="Arial" w:cs="Arial"/>
          <w:sz w:val="20"/>
          <w:szCs w:val="20"/>
        </w:rPr>
        <w:t xml:space="preserve"> </w:t>
      </w:r>
      <w:r w:rsidRPr="00DE39B0">
        <w:rPr>
          <w:rFonts w:ascii="Arial" w:hAnsi="Arial" w:cs="Arial"/>
          <w:sz w:val="20"/>
          <w:szCs w:val="20"/>
        </w:rPr>
        <w:t>ou duplicidade</w:t>
      </w:r>
      <w:r>
        <w:rPr>
          <w:rFonts w:ascii="Arial" w:hAnsi="Arial" w:cs="Arial"/>
          <w:sz w:val="20"/>
          <w:szCs w:val="20"/>
        </w:rPr>
        <w:t xml:space="preserve">. </w:t>
      </w:r>
      <w:r w:rsidRPr="00DE39B0">
        <w:rPr>
          <w:rFonts w:ascii="Arial" w:hAnsi="Arial" w:cs="Arial"/>
          <w:sz w:val="20"/>
          <w:szCs w:val="20"/>
        </w:rPr>
        <w:t>Est</w:t>
      </w:r>
      <w:r>
        <w:rPr>
          <w:rFonts w:ascii="Arial" w:hAnsi="Arial" w:cs="Arial"/>
          <w:sz w:val="20"/>
          <w:szCs w:val="20"/>
        </w:rPr>
        <w:t>amos</w:t>
      </w:r>
      <w:r w:rsidRPr="00DE39B0">
        <w:rPr>
          <w:rFonts w:ascii="Arial" w:hAnsi="Arial" w:cs="Arial"/>
          <w:sz w:val="20"/>
          <w:szCs w:val="20"/>
        </w:rPr>
        <w:t xml:space="preserve"> ciente</w:t>
      </w:r>
      <w:r>
        <w:rPr>
          <w:rFonts w:ascii="Arial" w:hAnsi="Arial" w:cs="Arial"/>
          <w:sz w:val="20"/>
          <w:szCs w:val="20"/>
        </w:rPr>
        <w:t>s</w:t>
      </w:r>
      <w:r w:rsidRPr="00DE39B0">
        <w:rPr>
          <w:rFonts w:ascii="Arial" w:hAnsi="Arial" w:cs="Arial"/>
          <w:sz w:val="20"/>
          <w:szCs w:val="20"/>
        </w:rPr>
        <w:t xml:space="preserve"> de que caso o artigo</w:t>
      </w:r>
      <w:r>
        <w:rPr>
          <w:rFonts w:ascii="Arial" w:hAnsi="Arial" w:cs="Arial"/>
          <w:sz w:val="20"/>
          <w:szCs w:val="20"/>
        </w:rPr>
        <w:t xml:space="preserve"> </w:t>
      </w:r>
      <w:r w:rsidRPr="00DE39B0">
        <w:rPr>
          <w:rFonts w:ascii="Arial" w:hAnsi="Arial" w:cs="Arial"/>
          <w:sz w:val="20"/>
          <w:szCs w:val="20"/>
        </w:rPr>
        <w:t>contenha material de terceiros, é necessári</w:t>
      </w:r>
      <w:r>
        <w:rPr>
          <w:rFonts w:ascii="Arial" w:hAnsi="Arial" w:cs="Arial"/>
          <w:sz w:val="20"/>
          <w:szCs w:val="20"/>
        </w:rPr>
        <w:t>o referenci</w:t>
      </w:r>
      <w:r w:rsidR="004C0E44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-los. Sendo assim, </w:t>
      </w:r>
      <w:r w:rsidR="004C0E44">
        <w:rPr>
          <w:rFonts w:ascii="Arial" w:hAnsi="Arial" w:cs="Arial"/>
          <w:sz w:val="20"/>
          <w:szCs w:val="20"/>
        </w:rPr>
        <w:t xml:space="preserve">gostaríamos que o </w:t>
      </w:r>
      <w:r>
        <w:rPr>
          <w:rFonts w:ascii="Arial" w:hAnsi="Arial" w:cs="Arial"/>
          <w:sz w:val="20"/>
          <w:szCs w:val="20"/>
        </w:rPr>
        <w:t xml:space="preserve">editor da Revista Saúde UNG </w:t>
      </w:r>
      <w:r w:rsidR="004C0E44">
        <w:rPr>
          <w:rFonts w:ascii="Arial" w:hAnsi="Arial" w:cs="Arial"/>
          <w:sz w:val="20"/>
          <w:szCs w:val="20"/>
        </w:rPr>
        <w:t>considerasse nossa</w:t>
      </w:r>
      <w:r>
        <w:rPr>
          <w:rFonts w:ascii="Arial" w:hAnsi="Arial" w:cs="Arial"/>
          <w:sz w:val="20"/>
          <w:szCs w:val="20"/>
        </w:rPr>
        <w:t xml:space="preserve"> submissão</w:t>
      </w:r>
      <w:r w:rsidR="004C0E44">
        <w:rPr>
          <w:rFonts w:ascii="Arial" w:hAnsi="Arial" w:cs="Arial"/>
          <w:sz w:val="20"/>
          <w:szCs w:val="20"/>
        </w:rPr>
        <w:t>. Ainda, os</w:t>
      </w:r>
      <w:r>
        <w:rPr>
          <w:rFonts w:ascii="Arial" w:hAnsi="Arial" w:cs="Arial"/>
          <w:sz w:val="20"/>
          <w:szCs w:val="20"/>
        </w:rPr>
        <w:t xml:space="preserve"> autores estão cientes da norma de licença adotada pela revista no caso de publicação do trabalho.</w:t>
      </w:r>
    </w:p>
    <w:p w14:paraId="06E9BF9B" w14:textId="77777777" w:rsidR="009C2AA2" w:rsidRDefault="009C2AA2" w:rsidP="009C2A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contribuições dos autores foram as seguintes:</w:t>
      </w:r>
    </w:p>
    <w:p w14:paraId="506860F8" w14:textId="018FB0AA" w:rsidR="009C2AA2" w:rsidRPr="00CF40D7" w:rsidRDefault="009C2AA2" w:rsidP="009C2A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40D7">
        <w:rPr>
          <w:rFonts w:ascii="Arial" w:hAnsi="Arial" w:cs="Arial"/>
          <w:sz w:val="20"/>
          <w:szCs w:val="20"/>
        </w:rPr>
        <w:t xml:space="preserve">A autora </w:t>
      </w:r>
      <w:r w:rsidR="001B4E1E">
        <w:rPr>
          <w:rFonts w:ascii="Arial" w:hAnsi="Arial" w:cs="Arial"/>
          <w:sz w:val="20"/>
          <w:szCs w:val="20"/>
        </w:rPr>
        <w:t xml:space="preserve">Alda </w:t>
      </w:r>
      <w:proofErr w:type="spellStart"/>
      <w:r w:rsidR="001B4E1E">
        <w:rPr>
          <w:rFonts w:ascii="Arial" w:hAnsi="Arial" w:cs="Arial"/>
          <w:sz w:val="20"/>
          <w:szCs w:val="20"/>
        </w:rPr>
        <w:t>Biatriz</w:t>
      </w:r>
      <w:proofErr w:type="spellEnd"/>
      <w:r w:rsidR="001B4E1E">
        <w:rPr>
          <w:rFonts w:ascii="Arial" w:hAnsi="Arial" w:cs="Arial"/>
          <w:sz w:val="20"/>
          <w:szCs w:val="20"/>
        </w:rPr>
        <w:t xml:space="preserve"> Assunção Fonseca delineou o estudo, selecionou os artigos, realizou a revisão sistemática e elaborou o artigo</w:t>
      </w:r>
      <w:r>
        <w:rPr>
          <w:rFonts w:ascii="Arial" w:hAnsi="Arial" w:cs="Arial"/>
          <w:sz w:val="20"/>
          <w:szCs w:val="20"/>
        </w:rPr>
        <w:t>;</w:t>
      </w:r>
    </w:p>
    <w:p w14:paraId="4F5CE4C2" w14:textId="7597B576" w:rsidR="009C2AA2" w:rsidRDefault="009C2AA2" w:rsidP="009C2A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40D7">
        <w:rPr>
          <w:rFonts w:ascii="Arial" w:hAnsi="Arial" w:cs="Arial"/>
          <w:sz w:val="20"/>
          <w:szCs w:val="20"/>
        </w:rPr>
        <w:t xml:space="preserve">A autora </w:t>
      </w:r>
      <w:r w:rsidR="001B4E1E">
        <w:rPr>
          <w:rFonts w:ascii="Arial" w:hAnsi="Arial" w:cs="Arial"/>
          <w:sz w:val="20"/>
          <w:szCs w:val="20"/>
        </w:rPr>
        <w:t xml:space="preserve">Iasmim Freitas Farias </w:t>
      </w:r>
      <w:r w:rsidR="001B4E1E">
        <w:rPr>
          <w:rFonts w:ascii="Arial" w:hAnsi="Arial" w:cs="Arial"/>
          <w:sz w:val="20"/>
          <w:szCs w:val="20"/>
        </w:rPr>
        <w:t>delineou o estudo, selecionou os artigos, realizou a revisão sistemática e elaborou o artigo;</w:t>
      </w:r>
    </w:p>
    <w:p w14:paraId="58196A99" w14:textId="71EA2BBF" w:rsidR="001B4E1E" w:rsidRPr="00CF40D7" w:rsidRDefault="001B4E1E" w:rsidP="009C2A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autor Marcos Souza Ferreira </w:t>
      </w:r>
      <w:r>
        <w:rPr>
          <w:rFonts w:ascii="Arial" w:hAnsi="Arial" w:cs="Arial"/>
          <w:sz w:val="20"/>
          <w:szCs w:val="20"/>
        </w:rPr>
        <w:t>delineou o estudo, selecionou os artigos, realizou a revisão sistemática e elaborou o artigo;</w:t>
      </w:r>
    </w:p>
    <w:p w14:paraId="323821C6" w14:textId="71439F96" w:rsidR="00C760F2" w:rsidRPr="009C2AA2" w:rsidRDefault="009C2AA2" w:rsidP="009C2A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40D7">
        <w:rPr>
          <w:rFonts w:ascii="Arial" w:hAnsi="Arial" w:cs="Arial"/>
          <w:sz w:val="20"/>
          <w:szCs w:val="20"/>
        </w:rPr>
        <w:t xml:space="preserve">A autora </w:t>
      </w:r>
      <w:proofErr w:type="spellStart"/>
      <w:r w:rsidRPr="00CF40D7">
        <w:rPr>
          <w:rFonts w:ascii="Arial" w:hAnsi="Arial" w:cs="Arial"/>
          <w:sz w:val="20"/>
          <w:szCs w:val="20"/>
        </w:rPr>
        <w:t>Ra</w:t>
      </w:r>
      <w:r w:rsidR="004C0E44">
        <w:rPr>
          <w:rFonts w:ascii="Arial" w:hAnsi="Arial" w:cs="Arial"/>
          <w:sz w:val="20"/>
          <w:szCs w:val="20"/>
        </w:rPr>
        <w:t>í</w:t>
      </w:r>
      <w:r w:rsidRPr="00CF40D7">
        <w:rPr>
          <w:rFonts w:ascii="Arial" w:hAnsi="Arial" w:cs="Arial"/>
          <w:sz w:val="20"/>
          <w:szCs w:val="20"/>
        </w:rPr>
        <w:t>ssa</w:t>
      </w:r>
      <w:proofErr w:type="spellEnd"/>
      <w:r w:rsidRPr="00CF40D7">
        <w:rPr>
          <w:rFonts w:ascii="Arial" w:hAnsi="Arial" w:cs="Arial"/>
          <w:sz w:val="20"/>
          <w:szCs w:val="20"/>
        </w:rPr>
        <w:t xml:space="preserve"> Pinheiro de Mendonca</w:t>
      </w:r>
      <w:r w:rsidR="004C0E44">
        <w:rPr>
          <w:rFonts w:ascii="Arial" w:hAnsi="Arial" w:cs="Arial"/>
          <w:sz w:val="20"/>
          <w:szCs w:val="20"/>
        </w:rPr>
        <w:t>, o</w:t>
      </w:r>
      <w:r w:rsidRPr="00CF40D7">
        <w:rPr>
          <w:rFonts w:ascii="Arial" w:hAnsi="Arial" w:cs="Arial"/>
          <w:sz w:val="20"/>
          <w:szCs w:val="20"/>
        </w:rPr>
        <w:t>rientadora do estudo, elaborou</w:t>
      </w:r>
      <w:r w:rsidR="001B4E1E">
        <w:rPr>
          <w:rFonts w:ascii="Arial" w:hAnsi="Arial" w:cs="Arial"/>
          <w:sz w:val="20"/>
          <w:szCs w:val="20"/>
        </w:rPr>
        <w:t xml:space="preserve"> o estudo</w:t>
      </w:r>
      <w:r w:rsidRPr="00CF40D7">
        <w:rPr>
          <w:rFonts w:ascii="Arial" w:hAnsi="Arial" w:cs="Arial"/>
          <w:sz w:val="20"/>
          <w:szCs w:val="20"/>
        </w:rPr>
        <w:t xml:space="preserve">, </w:t>
      </w:r>
      <w:r w:rsidR="001B4E1E">
        <w:rPr>
          <w:rFonts w:ascii="Arial" w:hAnsi="Arial" w:cs="Arial"/>
          <w:sz w:val="20"/>
          <w:szCs w:val="20"/>
        </w:rPr>
        <w:t>incluindo o controle de qualidade e corrigiu o artigo</w:t>
      </w:r>
      <w:r>
        <w:rPr>
          <w:rFonts w:ascii="Arial" w:hAnsi="Arial" w:cs="Arial"/>
          <w:sz w:val="20"/>
          <w:szCs w:val="20"/>
        </w:rPr>
        <w:t>.</w:t>
      </w:r>
    </w:p>
    <w:p w14:paraId="31FAA10D" w14:textId="2380595E" w:rsidR="005813F4" w:rsidRPr="009C2AA2" w:rsidRDefault="004C0E44" w:rsidP="004C0E4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DF13B66" wp14:editId="59488E4D">
            <wp:extent cx="1896895" cy="499730"/>
            <wp:effectExtent l="0" t="0" r="0" b="0"/>
            <wp:docPr id="3" name="Imagem 3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exto, Carta&#10;&#10;Descrição gerada automa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8" t="15493" r="17110" b="27508"/>
                    <a:stretch/>
                  </pic:blipFill>
                  <pic:spPr bwMode="auto">
                    <a:xfrm>
                      <a:off x="0" y="0"/>
                      <a:ext cx="1956339" cy="515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F77B58" w14:textId="6B4C10D9" w:rsidR="004C0E44" w:rsidRDefault="004C0E44" w:rsidP="004C0E44">
      <w:pPr>
        <w:pStyle w:val="SemEspaamen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</w:t>
      </w:r>
    </w:p>
    <w:p w14:paraId="3222F7BD" w14:textId="2F8A2699" w:rsidR="00BF7863" w:rsidRPr="004C0E44" w:rsidRDefault="004C0E44" w:rsidP="004C0E44">
      <w:pPr>
        <w:pStyle w:val="SemEspaamento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C2AA2">
        <w:rPr>
          <w:rFonts w:ascii="Arial" w:hAnsi="Arial" w:cs="Arial"/>
          <w:color w:val="000000"/>
          <w:sz w:val="20"/>
          <w:szCs w:val="20"/>
        </w:rPr>
        <w:t>Raíssa</w:t>
      </w:r>
      <w:proofErr w:type="spellEnd"/>
      <w:r w:rsidRPr="009C2AA2">
        <w:rPr>
          <w:rFonts w:ascii="Arial" w:hAnsi="Arial" w:cs="Arial"/>
          <w:color w:val="000000"/>
          <w:sz w:val="20"/>
          <w:szCs w:val="20"/>
        </w:rPr>
        <w:t xml:space="preserve"> Pinheiro de Mendonça</w:t>
      </w:r>
    </w:p>
    <w:p w14:paraId="080DBD7C" w14:textId="77777777" w:rsidR="00BF7863" w:rsidRPr="009C2AA2" w:rsidRDefault="00BF7863" w:rsidP="009C2AA2">
      <w:pPr>
        <w:pStyle w:val="SemEspaamento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335F938" w14:textId="77777777" w:rsidR="00BF7863" w:rsidRPr="009C2AA2" w:rsidRDefault="00BF7863" w:rsidP="009C2AA2">
      <w:pPr>
        <w:pStyle w:val="SemEspaamento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826954C" w14:textId="2B372D28" w:rsidR="00BF7863" w:rsidRPr="009C2AA2" w:rsidRDefault="00BF7863" w:rsidP="009C2AA2">
      <w:pPr>
        <w:pStyle w:val="SemEspaamento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C2AA2">
        <w:rPr>
          <w:rFonts w:ascii="Arial" w:hAnsi="Arial" w:cs="Arial"/>
          <w:b/>
          <w:bCs/>
          <w:sz w:val="20"/>
          <w:szCs w:val="20"/>
        </w:rPr>
        <w:t xml:space="preserve">Endereço para correspondência: </w:t>
      </w:r>
    </w:p>
    <w:p w14:paraId="04EC57C9" w14:textId="602F400E" w:rsidR="00BF7863" w:rsidRPr="004C0E44" w:rsidRDefault="004C0E44" w:rsidP="004C0E4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481D3F">
        <w:rPr>
          <w:rFonts w:ascii="Arial" w:hAnsi="Arial" w:cs="Arial"/>
          <w:sz w:val="20"/>
          <w:szCs w:val="20"/>
        </w:rPr>
        <w:lastRenderedPageBreak/>
        <w:t xml:space="preserve">Tv. Quintino </w:t>
      </w:r>
      <w:proofErr w:type="spellStart"/>
      <w:r w:rsidRPr="00481D3F">
        <w:rPr>
          <w:rFonts w:ascii="Arial" w:hAnsi="Arial" w:cs="Arial"/>
          <w:sz w:val="20"/>
          <w:szCs w:val="20"/>
        </w:rPr>
        <w:t>Bocaiúva</w:t>
      </w:r>
      <w:proofErr w:type="spellEnd"/>
      <w:r w:rsidRPr="00481D3F">
        <w:rPr>
          <w:rFonts w:ascii="Arial" w:hAnsi="Arial" w:cs="Arial"/>
          <w:sz w:val="20"/>
          <w:szCs w:val="20"/>
        </w:rPr>
        <w:t xml:space="preserve">, 1808 - </w:t>
      </w:r>
      <w:proofErr w:type="spellStart"/>
      <w:r w:rsidRPr="00481D3F">
        <w:rPr>
          <w:rFonts w:ascii="Arial" w:hAnsi="Arial" w:cs="Arial"/>
          <w:sz w:val="20"/>
          <w:szCs w:val="20"/>
        </w:rPr>
        <w:t>Nazare</w:t>
      </w:r>
      <w:proofErr w:type="spellEnd"/>
      <w:r w:rsidRPr="00481D3F">
        <w:rPr>
          <w:rFonts w:ascii="Arial" w:hAnsi="Arial" w:cs="Arial"/>
          <w:sz w:val="20"/>
          <w:szCs w:val="20"/>
        </w:rPr>
        <w:t xml:space="preserve">́, </w:t>
      </w:r>
      <w:proofErr w:type="spellStart"/>
      <w:r w:rsidRPr="00481D3F">
        <w:rPr>
          <w:rFonts w:ascii="Arial" w:hAnsi="Arial" w:cs="Arial"/>
          <w:sz w:val="20"/>
          <w:szCs w:val="20"/>
        </w:rPr>
        <w:t>Belém</w:t>
      </w:r>
      <w:proofErr w:type="spellEnd"/>
      <w:r w:rsidRPr="00481D3F">
        <w:rPr>
          <w:rFonts w:ascii="Arial" w:hAnsi="Arial" w:cs="Arial"/>
          <w:sz w:val="20"/>
          <w:szCs w:val="20"/>
        </w:rPr>
        <w:t xml:space="preserve"> - PA, 66035-190. E-mail: raissa.rpm@hotmail.com.</w:t>
      </w:r>
      <w:r w:rsidRPr="00481D3F">
        <w:rPr>
          <w:rFonts w:ascii="Arial" w:hAnsi="Arial" w:cs="Arial"/>
          <w:sz w:val="20"/>
          <w:szCs w:val="20"/>
        </w:rPr>
        <w:br/>
        <w:t xml:space="preserve">Telefone: +5591980173350. </w:t>
      </w:r>
    </w:p>
    <w:sectPr w:rsidR="00BF7863" w:rsidRPr="004C0E44" w:rsidSect="009C2AA2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96D5C" w14:textId="77777777" w:rsidR="00C1127D" w:rsidRDefault="00C1127D" w:rsidP="00BF7863">
      <w:pPr>
        <w:spacing w:after="0" w:line="240" w:lineRule="auto"/>
      </w:pPr>
      <w:r>
        <w:separator/>
      </w:r>
    </w:p>
  </w:endnote>
  <w:endnote w:type="continuationSeparator" w:id="0">
    <w:p w14:paraId="191FDDDF" w14:textId="77777777" w:rsidR="00C1127D" w:rsidRDefault="00C1127D" w:rsidP="00BF7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B3F2E" w14:textId="77777777" w:rsidR="00C1127D" w:rsidRDefault="00C1127D" w:rsidP="00BF7863">
      <w:pPr>
        <w:spacing w:after="0" w:line="240" w:lineRule="auto"/>
      </w:pPr>
      <w:r>
        <w:separator/>
      </w:r>
    </w:p>
  </w:footnote>
  <w:footnote w:type="continuationSeparator" w:id="0">
    <w:p w14:paraId="72F2CC46" w14:textId="77777777" w:rsidR="00C1127D" w:rsidRDefault="00C1127D" w:rsidP="00BF7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A4"/>
    <w:rsid w:val="000A1D38"/>
    <w:rsid w:val="001B4E1E"/>
    <w:rsid w:val="0027243A"/>
    <w:rsid w:val="00426FA4"/>
    <w:rsid w:val="004C0E44"/>
    <w:rsid w:val="00626DEF"/>
    <w:rsid w:val="00702FC2"/>
    <w:rsid w:val="007D7F2A"/>
    <w:rsid w:val="00960382"/>
    <w:rsid w:val="009C2AA2"/>
    <w:rsid w:val="00BF7863"/>
    <w:rsid w:val="00C1127D"/>
    <w:rsid w:val="00C760F2"/>
    <w:rsid w:val="00D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A274"/>
  <w15:chartTrackingRefBased/>
  <w15:docId w15:val="{3B98F029-21D6-4146-AA01-704F1C83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D7F2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F7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7863"/>
  </w:style>
  <w:style w:type="paragraph" w:styleId="Rodap">
    <w:name w:val="footer"/>
    <w:basedOn w:val="Normal"/>
    <w:link w:val="RodapChar"/>
    <w:uiPriority w:val="99"/>
    <w:unhideWhenUsed/>
    <w:rsid w:val="00BF7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7863"/>
  </w:style>
  <w:style w:type="paragraph" w:styleId="NormalWeb">
    <w:name w:val="Normal (Web)"/>
    <w:basedOn w:val="Normal"/>
    <w:uiPriority w:val="99"/>
    <w:unhideWhenUsed/>
    <w:rsid w:val="004C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313</Words>
  <Characters>1886</Characters>
  <Application>Microsoft Office Word</Application>
  <DocSecurity>0</DocSecurity>
  <Lines>41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janiny barros</dc:creator>
  <cp:keywords/>
  <dc:description/>
  <cp:lastModifiedBy>Raíssa Pinheiro de Mendonça</cp:lastModifiedBy>
  <cp:revision>4</cp:revision>
  <dcterms:created xsi:type="dcterms:W3CDTF">2020-12-07T17:11:00Z</dcterms:created>
  <dcterms:modified xsi:type="dcterms:W3CDTF">2020-12-08T21:01:00Z</dcterms:modified>
</cp:coreProperties>
</file>