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F0E" w:rsidRPr="00055BA8" w:rsidRDefault="00FB1F0E" w:rsidP="00FB1F0E">
      <w:pPr>
        <w:spacing w:after="0" w:line="360" w:lineRule="auto"/>
        <w:jc w:val="center"/>
        <w:rPr>
          <w:rFonts w:ascii="Times New Roman" w:eastAsia="Arial" w:hAnsi="Times New Roman" w:cs="Times New Roman"/>
          <w:b/>
          <w:color w:val="000000"/>
          <w:sz w:val="20"/>
          <w:szCs w:val="24"/>
        </w:rPr>
      </w:pPr>
      <w:r>
        <w:rPr>
          <w:rFonts w:ascii="Times New Roman" w:eastAsia="Arial" w:hAnsi="Times New Roman" w:cs="Times New Roman"/>
          <w:b/>
          <w:color w:val="000000"/>
          <w:sz w:val="20"/>
          <w:szCs w:val="24"/>
        </w:rPr>
        <w:t>SARCOMA DE KAPOSI EM PACIENTE COM HIV/AIDS</w:t>
      </w:r>
      <w:r w:rsidRPr="00055BA8">
        <w:rPr>
          <w:rFonts w:ascii="Times New Roman" w:eastAsia="Arial" w:hAnsi="Times New Roman" w:cs="Times New Roman"/>
          <w:b/>
          <w:color w:val="000000"/>
          <w:sz w:val="20"/>
          <w:szCs w:val="24"/>
        </w:rPr>
        <w:t>: REVISÃO DE LITERATURA</w:t>
      </w:r>
    </w:p>
    <w:p w:rsidR="00FB1F0E" w:rsidRPr="00622600" w:rsidRDefault="00FB1F0E" w:rsidP="00FB1F0E">
      <w:pPr>
        <w:spacing w:after="0" w:line="360" w:lineRule="auto"/>
        <w:jc w:val="center"/>
        <w:rPr>
          <w:rFonts w:ascii="Times New Roman" w:hAnsi="Times New Roman" w:cs="Times New Roman"/>
          <w:b/>
          <w:sz w:val="20"/>
          <w:szCs w:val="24"/>
        </w:rPr>
      </w:pPr>
      <w:r w:rsidRPr="00622600">
        <w:rPr>
          <w:rFonts w:ascii="Times New Roman" w:hAnsi="Times New Roman" w:cs="Times New Roman"/>
          <w:b/>
          <w:sz w:val="20"/>
          <w:szCs w:val="24"/>
        </w:rPr>
        <w:t>KAPOSI SARCOMA IN PATIENT WITH HIV/AIDS: LITERATURE REVIEW</w:t>
      </w:r>
    </w:p>
    <w:p w:rsidR="00FB1F0E" w:rsidRPr="00D575A7" w:rsidRDefault="00FB1F0E" w:rsidP="00FB1F0E">
      <w:pPr>
        <w:spacing w:after="0" w:line="360" w:lineRule="auto"/>
        <w:jc w:val="center"/>
        <w:rPr>
          <w:rFonts w:ascii="Times New Roman" w:hAnsi="Times New Roman" w:cs="Times New Roman"/>
          <w:b/>
          <w:sz w:val="20"/>
          <w:szCs w:val="24"/>
        </w:rPr>
      </w:pPr>
      <w:r w:rsidRPr="00D575A7">
        <w:rPr>
          <w:rFonts w:ascii="Times New Roman" w:hAnsi="Times New Roman" w:cs="Times New Roman"/>
          <w:b/>
          <w:sz w:val="20"/>
          <w:szCs w:val="24"/>
        </w:rPr>
        <w:t>SARCOMA KAPOSI EN PACIENTE CON VIH/SIDA: REVISIÓN DE LA LITERATURA</w:t>
      </w:r>
    </w:p>
    <w:p w:rsidR="00FB1F0E" w:rsidRPr="00FB1F0E" w:rsidRDefault="00FB1F0E">
      <w:pPr>
        <w:spacing w:after="200" w:line="276" w:lineRule="auto"/>
        <w:rPr>
          <w:rFonts w:ascii="Times New Roman" w:eastAsia="Arial" w:hAnsi="Times New Roman" w:cs="Times New Roman"/>
          <w:color w:val="000000"/>
          <w:sz w:val="20"/>
          <w:szCs w:val="24"/>
        </w:rPr>
      </w:pPr>
      <w:r>
        <w:rPr>
          <w:rFonts w:ascii="Times New Roman" w:eastAsia="Arial" w:hAnsi="Times New Roman" w:cs="Times New Roman"/>
          <w:color w:val="000000"/>
          <w:sz w:val="20"/>
          <w:szCs w:val="24"/>
        </w:rPr>
        <w:t>Vinicius Lodi Cordeiro Karabolsak</w:t>
      </w:r>
      <w:r>
        <w:rPr>
          <w:rStyle w:val="Refdenotaderodap"/>
          <w:rFonts w:ascii="Times New Roman" w:eastAsia="Arial" w:hAnsi="Times New Roman" w:cs="Times New Roman"/>
          <w:color w:val="000000"/>
          <w:sz w:val="20"/>
          <w:szCs w:val="24"/>
        </w:rPr>
        <w:footnoteReference w:id="1"/>
      </w:r>
      <w:r>
        <w:rPr>
          <w:rFonts w:ascii="Times New Roman" w:eastAsia="Arial" w:hAnsi="Times New Roman" w:cs="Times New Roman"/>
          <w:color w:val="000000"/>
          <w:sz w:val="20"/>
          <w:szCs w:val="24"/>
        </w:rPr>
        <w:t>, Jhonnathan Márcio Ribeiro da Silva</w:t>
      </w:r>
      <w:r>
        <w:rPr>
          <w:rStyle w:val="Refdenotaderodap"/>
          <w:rFonts w:ascii="Times New Roman" w:eastAsia="Arial" w:hAnsi="Times New Roman" w:cs="Times New Roman"/>
          <w:color w:val="000000"/>
          <w:sz w:val="20"/>
          <w:szCs w:val="24"/>
        </w:rPr>
        <w:footnoteReference w:id="2"/>
      </w:r>
      <w:r>
        <w:rPr>
          <w:rFonts w:ascii="Times New Roman" w:eastAsia="Arial" w:hAnsi="Times New Roman" w:cs="Times New Roman"/>
          <w:color w:val="000000"/>
          <w:sz w:val="20"/>
          <w:szCs w:val="24"/>
        </w:rPr>
        <w:t>, Andréa Regiani Alves</w:t>
      </w:r>
      <w:proofErr w:type="gramStart"/>
      <w:r>
        <w:rPr>
          <w:rStyle w:val="Refdenotaderodap"/>
          <w:rFonts w:ascii="Times New Roman" w:eastAsia="Arial" w:hAnsi="Times New Roman" w:cs="Times New Roman"/>
          <w:color w:val="000000"/>
          <w:sz w:val="20"/>
          <w:szCs w:val="24"/>
        </w:rPr>
        <w:footnoteReference w:id="3"/>
      </w:r>
      <w:proofErr w:type="gramEnd"/>
    </w:p>
    <w:p w:rsidR="00FB1F0E" w:rsidRDefault="00FB1F0E">
      <w:pPr>
        <w:spacing w:after="200" w:line="276" w:lineRule="auto"/>
        <w:rPr>
          <w:rFonts w:ascii="Times New Roman" w:eastAsia="Arial" w:hAnsi="Times New Roman" w:cs="Times New Roman"/>
          <w:b/>
          <w:color w:val="000000"/>
          <w:sz w:val="20"/>
          <w:szCs w:val="24"/>
        </w:rPr>
      </w:pPr>
      <w:r>
        <w:rPr>
          <w:rFonts w:ascii="Times New Roman" w:eastAsia="Arial" w:hAnsi="Times New Roman" w:cs="Times New Roman"/>
          <w:b/>
          <w:color w:val="000000"/>
          <w:sz w:val="20"/>
          <w:szCs w:val="24"/>
        </w:rPr>
        <w:br w:type="page"/>
      </w:r>
    </w:p>
    <w:p w:rsidR="00FB1F0E" w:rsidRPr="00091C6F" w:rsidRDefault="00FB1F0E" w:rsidP="00FB1F0E">
      <w:pPr>
        <w:spacing w:after="0" w:line="360" w:lineRule="auto"/>
        <w:rPr>
          <w:rFonts w:ascii="Times New Roman" w:hAnsi="Times New Roman" w:cs="Times New Roman"/>
          <w:sz w:val="20"/>
          <w:szCs w:val="20"/>
        </w:rPr>
      </w:pPr>
      <w:r w:rsidRPr="00091C6F">
        <w:rPr>
          <w:rFonts w:ascii="Times New Roman" w:hAnsi="Times New Roman" w:cs="Times New Roman"/>
          <w:sz w:val="20"/>
          <w:szCs w:val="20"/>
        </w:rPr>
        <w:lastRenderedPageBreak/>
        <w:t>CARTA DE APRESENTAÇÃO</w:t>
      </w:r>
    </w:p>
    <w:p w:rsidR="00FB1F0E" w:rsidRPr="00091C6F" w:rsidRDefault="00FB1F0E" w:rsidP="00FB1F0E">
      <w:pPr>
        <w:spacing w:after="0" w:line="360" w:lineRule="auto"/>
        <w:jc w:val="right"/>
        <w:rPr>
          <w:rFonts w:ascii="Times New Roman" w:hAnsi="Times New Roman" w:cs="Times New Roman"/>
          <w:sz w:val="20"/>
          <w:szCs w:val="20"/>
        </w:rPr>
      </w:pPr>
      <w:r w:rsidRPr="00091C6F">
        <w:rPr>
          <w:rFonts w:ascii="Times New Roman" w:hAnsi="Times New Roman" w:cs="Times New Roman"/>
          <w:sz w:val="20"/>
          <w:szCs w:val="20"/>
        </w:rPr>
        <w:t>Vinicius Lodi Cordeiro Karabolsak</w:t>
      </w:r>
      <w:r w:rsidRPr="00091C6F">
        <w:rPr>
          <w:rFonts w:ascii="Times New Roman" w:hAnsi="Times New Roman" w:cs="Times New Roman"/>
          <w:sz w:val="20"/>
          <w:szCs w:val="20"/>
        </w:rPr>
        <w:tab/>
      </w:r>
    </w:p>
    <w:p w:rsidR="00FB1F0E" w:rsidRPr="00091C6F" w:rsidRDefault="00FB1F0E" w:rsidP="00FB1F0E">
      <w:pPr>
        <w:spacing w:after="0" w:line="360" w:lineRule="auto"/>
        <w:jc w:val="right"/>
        <w:rPr>
          <w:rFonts w:ascii="Times New Roman" w:hAnsi="Times New Roman" w:cs="Times New Roman"/>
          <w:sz w:val="20"/>
          <w:szCs w:val="20"/>
        </w:rPr>
      </w:pPr>
      <w:proofErr w:type="gramStart"/>
      <w:r w:rsidRPr="00091C6F">
        <w:rPr>
          <w:rFonts w:ascii="Times New Roman" w:hAnsi="Times New Roman" w:cs="Times New Roman"/>
          <w:sz w:val="20"/>
          <w:szCs w:val="20"/>
        </w:rPr>
        <w:t>R.</w:t>
      </w:r>
      <w:proofErr w:type="gramEnd"/>
      <w:r w:rsidRPr="00091C6F">
        <w:rPr>
          <w:rFonts w:ascii="Times New Roman" w:hAnsi="Times New Roman" w:cs="Times New Roman"/>
          <w:sz w:val="20"/>
          <w:szCs w:val="20"/>
        </w:rPr>
        <w:t xml:space="preserve"> Ourinhos, 272 – Vila Virginia – São Paulo</w:t>
      </w:r>
    </w:p>
    <w:p w:rsidR="00FB1F0E" w:rsidRPr="00091C6F" w:rsidRDefault="00FB1F0E" w:rsidP="00FB1F0E">
      <w:pPr>
        <w:spacing w:after="0" w:line="360" w:lineRule="auto"/>
        <w:jc w:val="right"/>
        <w:rPr>
          <w:rFonts w:ascii="Times New Roman" w:hAnsi="Times New Roman" w:cs="Times New Roman"/>
          <w:sz w:val="20"/>
          <w:szCs w:val="20"/>
        </w:rPr>
      </w:pPr>
      <w:r w:rsidRPr="00091C6F">
        <w:rPr>
          <w:rFonts w:ascii="Times New Roman" w:hAnsi="Times New Roman" w:cs="Times New Roman"/>
          <w:sz w:val="20"/>
          <w:szCs w:val="20"/>
        </w:rPr>
        <w:t>+55 11 96795-6192</w:t>
      </w:r>
    </w:p>
    <w:p w:rsidR="00FB1F0E" w:rsidRDefault="00BD400F" w:rsidP="00FB1F0E">
      <w:pPr>
        <w:spacing w:after="0" w:line="360" w:lineRule="auto"/>
        <w:jc w:val="right"/>
        <w:rPr>
          <w:rFonts w:ascii="Times New Roman" w:hAnsi="Times New Roman" w:cs="Times New Roman"/>
          <w:sz w:val="20"/>
          <w:szCs w:val="20"/>
        </w:rPr>
      </w:pPr>
      <w:hyperlink r:id="rId7" w:history="1">
        <w:r w:rsidR="00FB1F0E" w:rsidRPr="00715ECD">
          <w:rPr>
            <w:rStyle w:val="Hyperlink"/>
            <w:rFonts w:ascii="Times New Roman" w:hAnsi="Times New Roman" w:cs="Times New Roman"/>
            <w:sz w:val="20"/>
            <w:szCs w:val="20"/>
          </w:rPr>
          <w:t>viniciuskarabolsak@hotmail.com</w:t>
        </w:r>
      </w:hyperlink>
    </w:p>
    <w:p w:rsidR="00FB1F0E" w:rsidRDefault="00FB1F0E" w:rsidP="00FB1F0E">
      <w:pPr>
        <w:spacing w:after="0" w:line="360" w:lineRule="auto"/>
        <w:jc w:val="both"/>
        <w:rPr>
          <w:rFonts w:ascii="Times New Roman" w:hAnsi="Times New Roman" w:cs="Times New Roman"/>
          <w:sz w:val="20"/>
          <w:szCs w:val="20"/>
        </w:rPr>
      </w:pPr>
    </w:p>
    <w:p w:rsidR="00FB1F0E" w:rsidRDefault="00FB1F0E" w:rsidP="00FB1F0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Prezado corpo editorial da Revista UNG,</w:t>
      </w:r>
    </w:p>
    <w:p w:rsidR="00FB1F0E" w:rsidRDefault="00FB1F0E" w:rsidP="00FB1F0E">
      <w:pPr>
        <w:spacing w:after="0" w:line="360" w:lineRule="auto"/>
        <w:jc w:val="both"/>
        <w:rPr>
          <w:rFonts w:ascii="Times New Roman" w:hAnsi="Times New Roman" w:cs="Times New Roman"/>
          <w:sz w:val="20"/>
          <w:szCs w:val="20"/>
        </w:rPr>
      </w:pPr>
    </w:p>
    <w:p w:rsidR="00FB1F0E" w:rsidRDefault="00FB1F0E" w:rsidP="00FB1F0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Venho aqui discorrer sobre os eventuais pontos tratados no decorrer do desenvolvimento do perante estudo de revisão desenvolvido por mim, com auxilio orientacional d</w:t>
      </w:r>
      <w:r w:rsidR="00E32FAE">
        <w:rPr>
          <w:rFonts w:ascii="Times New Roman" w:hAnsi="Times New Roman" w:cs="Times New Roman"/>
          <w:sz w:val="20"/>
          <w:szCs w:val="20"/>
        </w:rPr>
        <w:t>a</w:t>
      </w:r>
      <w:r>
        <w:rPr>
          <w:rFonts w:ascii="Times New Roman" w:hAnsi="Times New Roman" w:cs="Times New Roman"/>
          <w:sz w:val="20"/>
          <w:szCs w:val="20"/>
        </w:rPr>
        <w:t xml:space="preserve"> </w:t>
      </w:r>
      <w:r w:rsidR="00E32FAE">
        <w:rPr>
          <w:rFonts w:ascii="Times New Roman" w:hAnsi="Times New Roman" w:cs="Times New Roman"/>
          <w:sz w:val="20"/>
          <w:szCs w:val="20"/>
        </w:rPr>
        <w:t xml:space="preserve">Profº </w:t>
      </w:r>
      <w:r>
        <w:rPr>
          <w:rFonts w:ascii="Times New Roman" w:hAnsi="Times New Roman" w:cs="Times New Roman"/>
          <w:sz w:val="20"/>
          <w:szCs w:val="20"/>
        </w:rPr>
        <w:t>Msª Andréa Regiani Alves</w:t>
      </w:r>
      <w:r w:rsidR="00E32FAE">
        <w:rPr>
          <w:rFonts w:ascii="Times New Roman" w:hAnsi="Times New Roman" w:cs="Times New Roman"/>
          <w:sz w:val="20"/>
          <w:szCs w:val="20"/>
        </w:rPr>
        <w:t xml:space="preserve"> e do Profº Jhonnathan Márcio Ribeiro da Silva.</w:t>
      </w:r>
    </w:p>
    <w:p w:rsidR="009A7E7F" w:rsidRDefault="009A7E7F" w:rsidP="00FB1F0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 crescente das pesquisas por mecanismos envolvendo tumores aumentaram nos últimos anos, por esta, este projeto se tornou importante para que desta forma pudéssemos reunir informações a cerca do Sarcoma de Kaposi e sua interação com pacientes com HIV/</w:t>
      </w:r>
      <w:proofErr w:type="gramStart"/>
      <w:r>
        <w:rPr>
          <w:rFonts w:ascii="Times New Roman" w:hAnsi="Times New Roman" w:cs="Times New Roman"/>
          <w:sz w:val="20"/>
          <w:szCs w:val="20"/>
        </w:rPr>
        <w:t>AIDS</w:t>
      </w:r>
      <w:proofErr w:type="gramEnd"/>
    </w:p>
    <w:p w:rsidR="009A7E7F" w:rsidRDefault="00FB1F0E" w:rsidP="00FB1F0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A ideia de escrever sobre </w:t>
      </w:r>
      <w:r w:rsidR="009A7E7F">
        <w:rPr>
          <w:rFonts w:ascii="Times New Roman" w:hAnsi="Times New Roman" w:cs="Times New Roman"/>
          <w:sz w:val="20"/>
          <w:szCs w:val="20"/>
        </w:rPr>
        <w:t>Sarcoma de Kaposi e sua interação com HIV/AIDS</w:t>
      </w:r>
      <w:r>
        <w:rPr>
          <w:rFonts w:ascii="Times New Roman" w:hAnsi="Times New Roman" w:cs="Times New Roman"/>
          <w:sz w:val="20"/>
          <w:szCs w:val="20"/>
        </w:rPr>
        <w:t xml:space="preserve"> surgiu durante um momento de </w:t>
      </w:r>
      <w:r w:rsidR="009A7E7F">
        <w:rPr>
          <w:rFonts w:ascii="Times New Roman" w:hAnsi="Times New Roman" w:cs="Times New Roman"/>
          <w:sz w:val="20"/>
          <w:szCs w:val="20"/>
        </w:rPr>
        <w:t>debate</w:t>
      </w:r>
      <w:r>
        <w:rPr>
          <w:rFonts w:ascii="Times New Roman" w:hAnsi="Times New Roman" w:cs="Times New Roman"/>
          <w:sz w:val="20"/>
          <w:szCs w:val="20"/>
        </w:rPr>
        <w:t xml:space="preserve">, na qual quis fazer uma abordagem com intuito de estimular a população cientifica de que a busca pela </w:t>
      </w:r>
      <w:r w:rsidR="009A7E7F">
        <w:rPr>
          <w:rFonts w:ascii="Times New Roman" w:hAnsi="Times New Roman" w:cs="Times New Roman"/>
          <w:sz w:val="20"/>
          <w:szCs w:val="20"/>
        </w:rPr>
        <w:t>elucidação dos mecanismos do sarcoma em pacientes soropositivos, pode trazer novas perspectivas para tratamento cancerígenos e antirretrovirais.</w:t>
      </w:r>
    </w:p>
    <w:p w:rsidR="00FB1F0E" w:rsidRDefault="00E32FAE" w:rsidP="00FB1F0E">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Expondo-me </w:t>
      </w:r>
      <w:r w:rsidR="00FB1F0E">
        <w:rPr>
          <w:rFonts w:ascii="Times New Roman" w:hAnsi="Times New Roman" w:cs="Times New Roman"/>
          <w:sz w:val="20"/>
          <w:szCs w:val="20"/>
        </w:rPr>
        <w:t>que, os indivíduos que tiveram produtividade neste trabalho se limitam a: Msª Andréa Regiani</w:t>
      </w:r>
      <w:r w:rsidR="009A7E7F">
        <w:rPr>
          <w:rFonts w:ascii="Times New Roman" w:hAnsi="Times New Roman" w:cs="Times New Roman"/>
          <w:sz w:val="20"/>
          <w:szCs w:val="20"/>
        </w:rPr>
        <w:t>, Profº Jhonnathan Márcio</w:t>
      </w:r>
      <w:r w:rsidR="00FB1F0E">
        <w:rPr>
          <w:rFonts w:ascii="Times New Roman" w:hAnsi="Times New Roman" w:cs="Times New Roman"/>
          <w:sz w:val="20"/>
          <w:szCs w:val="20"/>
        </w:rPr>
        <w:t xml:space="preserve"> e eu.</w:t>
      </w:r>
    </w:p>
    <w:p w:rsidR="00FB1F0E" w:rsidRDefault="00FB1F0E">
      <w:pPr>
        <w:spacing w:after="200" w:line="276" w:lineRule="auto"/>
        <w:rPr>
          <w:rFonts w:ascii="Times New Roman" w:eastAsia="Arial" w:hAnsi="Times New Roman" w:cs="Times New Roman"/>
          <w:b/>
          <w:color w:val="000000"/>
          <w:sz w:val="20"/>
          <w:szCs w:val="24"/>
        </w:rPr>
      </w:pPr>
    </w:p>
    <w:p w:rsidR="00FB1F0E" w:rsidRDefault="00FB1F0E">
      <w:pPr>
        <w:spacing w:after="200" w:line="276" w:lineRule="auto"/>
        <w:rPr>
          <w:rFonts w:ascii="Times New Roman" w:eastAsia="Arial" w:hAnsi="Times New Roman" w:cs="Times New Roman"/>
          <w:b/>
          <w:color w:val="000000"/>
          <w:sz w:val="20"/>
          <w:szCs w:val="24"/>
        </w:rPr>
      </w:pPr>
      <w:r>
        <w:rPr>
          <w:rFonts w:ascii="Times New Roman" w:eastAsia="Arial" w:hAnsi="Times New Roman" w:cs="Times New Roman"/>
          <w:b/>
          <w:color w:val="000000"/>
          <w:sz w:val="20"/>
          <w:szCs w:val="24"/>
        </w:rPr>
        <w:br w:type="page"/>
      </w:r>
    </w:p>
    <w:p w:rsidR="009B7C75" w:rsidRPr="00055BA8" w:rsidRDefault="003C50EA" w:rsidP="000A6AA7">
      <w:pPr>
        <w:spacing w:after="0" w:line="360" w:lineRule="auto"/>
        <w:jc w:val="center"/>
        <w:rPr>
          <w:rFonts w:ascii="Times New Roman" w:eastAsia="Arial" w:hAnsi="Times New Roman" w:cs="Times New Roman"/>
          <w:b/>
          <w:color w:val="000000"/>
          <w:sz w:val="20"/>
          <w:szCs w:val="24"/>
        </w:rPr>
      </w:pPr>
      <w:r>
        <w:rPr>
          <w:rFonts w:ascii="Times New Roman" w:eastAsia="Arial" w:hAnsi="Times New Roman" w:cs="Times New Roman"/>
          <w:b/>
          <w:color w:val="000000"/>
          <w:sz w:val="20"/>
          <w:szCs w:val="24"/>
        </w:rPr>
        <w:lastRenderedPageBreak/>
        <w:t>SARCOMA DE KAPOSI EM</w:t>
      </w:r>
      <w:r w:rsidR="00830175">
        <w:rPr>
          <w:rFonts w:ascii="Times New Roman" w:eastAsia="Arial" w:hAnsi="Times New Roman" w:cs="Times New Roman"/>
          <w:b/>
          <w:color w:val="000000"/>
          <w:sz w:val="20"/>
          <w:szCs w:val="24"/>
        </w:rPr>
        <w:t xml:space="preserve"> PACIENTE</w:t>
      </w:r>
      <w:r>
        <w:rPr>
          <w:rFonts w:ascii="Times New Roman" w:eastAsia="Arial" w:hAnsi="Times New Roman" w:cs="Times New Roman"/>
          <w:b/>
          <w:color w:val="000000"/>
          <w:sz w:val="20"/>
          <w:szCs w:val="24"/>
        </w:rPr>
        <w:t xml:space="preserve"> </w:t>
      </w:r>
      <w:r w:rsidR="00622600">
        <w:rPr>
          <w:rFonts w:ascii="Times New Roman" w:eastAsia="Arial" w:hAnsi="Times New Roman" w:cs="Times New Roman"/>
          <w:b/>
          <w:color w:val="000000"/>
          <w:sz w:val="20"/>
          <w:szCs w:val="24"/>
        </w:rPr>
        <w:t>COM HIV/AIDS</w:t>
      </w:r>
      <w:r w:rsidR="009B7C75" w:rsidRPr="00055BA8">
        <w:rPr>
          <w:rFonts w:ascii="Times New Roman" w:eastAsia="Arial" w:hAnsi="Times New Roman" w:cs="Times New Roman"/>
          <w:b/>
          <w:color w:val="000000"/>
          <w:sz w:val="20"/>
          <w:szCs w:val="24"/>
        </w:rPr>
        <w:t>: REVISÃO DE LITERATURA</w:t>
      </w:r>
    </w:p>
    <w:p w:rsidR="00E94275" w:rsidRPr="00622600" w:rsidRDefault="00622600" w:rsidP="000A6AA7">
      <w:pPr>
        <w:spacing w:after="0" w:line="360" w:lineRule="auto"/>
        <w:jc w:val="center"/>
        <w:rPr>
          <w:rFonts w:ascii="Times New Roman" w:hAnsi="Times New Roman" w:cs="Times New Roman"/>
          <w:b/>
          <w:sz w:val="20"/>
          <w:szCs w:val="24"/>
        </w:rPr>
      </w:pPr>
      <w:r w:rsidRPr="00622600">
        <w:rPr>
          <w:rFonts w:ascii="Times New Roman" w:hAnsi="Times New Roman" w:cs="Times New Roman"/>
          <w:b/>
          <w:sz w:val="20"/>
          <w:szCs w:val="24"/>
        </w:rPr>
        <w:t>KAPOSI SARCOMA IN PATIENT WITH HIV/AIDS: LITERATURE REVIEW</w:t>
      </w:r>
    </w:p>
    <w:p w:rsidR="009B7C75" w:rsidRPr="00D575A7" w:rsidRDefault="00622600" w:rsidP="000A6AA7">
      <w:pPr>
        <w:spacing w:after="0" w:line="360" w:lineRule="auto"/>
        <w:jc w:val="center"/>
        <w:rPr>
          <w:rFonts w:ascii="Times New Roman" w:hAnsi="Times New Roman" w:cs="Times New Roman"/>
          <w:b/>
          <w:sz w:val="20"/>
          <w:szCs w:val="24"/>
        </w:rPr>
      </w:pPr>
      <w:r w:rsidRPr="00D575A7">
        <w:rPr>
          <w:rFonts w:ascii="Times New Roman" w:hAnsi="Times New Roman" w:cs="Times New Roman"/>
          <w:b/>
          <w:sz w:val="20"/>
          <w:szCs w:val="24"/>
        </w:rPr>
        <w:t>SARCOMA KAPOSI E</w:t>
      </w:r>
      <w:r w:rsidR="001B5748" w:rsidRPr="00D575A7">
        <w:rPr>
          <w:rFonts w:ascii="Times New Roman" w:hAnsi="Times New Roman" w:cs="Times New Roman"/>
          <w:b/>
          <w:sz w:val="20"/>
          <w:szCs w:val="24"/>
        </w:rPr>
        <w:t>N</w:t>
      </w:r>
      <w:r w:rsidRPr="00D575A7">
        <w:rPr>
          <w:rFonts w:ascii="Times New Roman" w:hAnsi="Times New Roman" w:cs="Times New Roman"/>
          <w:b/>
          <w:sz w:val="20"/>
          <w:szCs w:val="24"/>
        </w:rPr>
        <w:t xml:space="preserve"> PACIENTE CON VIH/SIDA: REVISIÓN DE LA LITERATURA</w:t>
      </w:r>
    </w:p>
    <w:p w:rsidR="009B7C75" w:rsidRPr="00055BA8" w:rsidRDefault="0003048E" w:rsidP="00595BB9">
      <w:pPr>
        <w:spacing w:after="0" w:line="240" w:lineRule="auto"/>
        <w:jc w:val="both"/>
        <w:rPr>
          <w:rFonts w:ascii="Times New Roman" w:hAnsi="Times New Roman" w:cs="Times New Roman"/>
          <w:sz w:val="20"/>
          <w:szCs w:val="24"/>
        </w:rPr>
      </w:pPr>
      <w:r w:rsidRPr="00055BA8">
        <w:rPr>
          <w:rFonts w:ascii="Times New Roman" w:hAnsi="Times New Roman" w:cs="Times New Roman"/>
          <w:b/>
          <w:sz w:val="20"/>
          <w:szCs w:val="24"/>
        </w:rPr>
        <w:t>RESUMO</w:t>
      </w:r>
    </w:p>
    <w:p w:rsidR="000A6AA7" w:rsidRPr="00055BA8" w:rsidRDefault="000A6AA7" w:rsidP="00595BB9">
      <w:pPr>
        <w:spacing w:after="0" w:line="240" w:lineRule="auto"/>
        <w:jc w:val="both"/>
        <w:rPr>
          <w:rFonts w:ascii="Times New Roman" w:hAnsi="Times New Roman" w:cs="Times New Roman"/>
          <w:sz w:val="20"/>
          <w:szCs w:val="24"/>
        </w:rPr>
      </w:pPr>
      <w:r w:rsidRPr="00055BA8">
        <w:rPr>
          <w:rFonts w:ascii="Times New Roman" w:hAnsi="Times New Roman" w:cs="Times New Roman"/>
          <w:b/>
          <w:sz w:val="20"/>
          <w:szCs w:val="24"/>
        </w:rPr>
        <w:t xml:space="preserve">Introdução: </w:t>
      </w:r>
      <w:r w:rsidRPr="00055BA8">
        <w:rPr>
          <w:rFonts w:ascii="Times New Roman" w:hAnsi="Times New Roman" w:cs="Times New Roman"/>
          <w:sz w:val="20"/>
          <w:szCs w:val="24"/>
        </w:rPr>
        <w:t>A Síndrome da Imunodeficiência Adquirida (AIDS</w:t>
      </w:r>
      <w:r w:rsidR="00D575A7">
        <w:rPr>
          <w:rFonts w:ascii="Times New Roman" w:hAnsi="Times New Roman" w:cs="Times New Roman"/>
          <w:sz w:val="20"/>
          <w:szCs w:val="24"/>
        </w:rPr>
        <w:t xml:space="preserve"> sigla em inglês para</w:t>
      </w:r>
      <w:r w:rsidRPr="00055BA8">
        <w:rPr>
          <w:rFonts w:ascii="Times New Roman" w:hAnsi="Times New Roman" w:cs="Times New Roman"/>
          <w:sz w:val="20"/>
          <w:szCs w:val="24"/>
        </w:rPr>
        <w:t xml:space="preserve"> – </w:t>
      </w:r>
      <w:r w:rsidRPr="00055BA8">
        <w:rPr>
          <w:rFonts w:ascii="Times New Roman" w:hAnsi="Times New Roman" w:cs="Times New Roman"/>
          <w:i/>
          <w:sz w:val="20"/>
          <w:szCs w:val="24"/>
        </w:rPr>
        <w:t>Acquired Immunodeficiency Syndrome</w:t>
      </w:r>
      <w:r w:rsidRPr="00055BA8">
        <w:rPr>
          <w:rFonts w:ascii="Times New Roman" w:hAnsi="Times New Roman" w:cs="Times New Roman"/>
          <w:sz w:val="20"/>
          <w:szCs w:val="24"/>
        </w:rPr>
        <w:t xml:space="preserve">) é a manifestação clínica avançada decorrente de um quadro de imunodeficiência causado pelo vírus da Imunodeficiência Humana (HIV – </w:t>
      </w:r>
      <w:r w:rsidRPr="00055BA8">
        <w:rPr>
          <w:rFonts w:ascii="Times New Roman" w:hAnsi="Times New Roman" w:cs="Times New Roman"/>
          <w:i/>
          <w:sz w:val="20"/>
          <w:szCs w:val="24"/>
        </w:rPr>
        <w:t>Human Immunodeficiency Virus</w:t>
      </w:r>
      <w:r w:rsidRPr="00055BA8">
        <w:rPr>
          <w:rFonts w:ascii="Times New Roman" w:hAnsi="Times New Roman" w:cs="Times New Roman"/>
          <w:sz w:val="20"/>
          <w:szCs w:val="24"/>
        </w:rPr>
        <w:t>) identificad</w:t>
      </w:r>
      <w:r w:rsidR="0007749B">
        <w:rPr>
          <w:rFonts w:ascii="Times New Roman" w:hAnsi="Times New Roman" w:cs="Times New Roman"/>
          <w:sz w:val="20"/>
          <w:szCs w:val="24"/>
        </w:rPr>
        <w:t>o em 1981. O Sarcoma de Kaposi</w:t>
      </w:r>
      <w:r w:rsidRPr="00055BA8">
        <w:rPr>
          <w:rFonts w:ascii="Times New Roman" w:hAnsi="Times New Roman" w:cs="Times New Roman"/>
          <w:sz w:val="20"/>
          <w:szCs w:val="24"/>
        </w:rPr>
        <w:t xml:space="preserve"> é um câncer que se desenvolve nos tecidos conectivos como cartilagem, osso, gordura, músculo, vasos sanguíneos e tecidos fibrosos. Este tipo de tumor recebe o tratamento especifico e diferencia para os indivíduos HIV + (soro positivo). </w:t>
      </w:r>
      <w:r w:rsidRPr="00055BA8">
        <w:rPr>
          <w:rFonts w:ascii="Times New Roman" w:hAnsi="Times New Roman" w:cs="Times New Roman"/>
          <w:b/>
          <w:sz w:val="20"/>
          <w:szCs w:val="24"/>
        </w:rPr>
        <w:t>Objetivo:</w:t>
      </w:r>
      <w:r w:rsidRPr="00055BA8">
        <w:rPr>
          <w:rFonts w:ascii="Times New Roman" w:hAnsi="Times New Roman" w:cs="Times New Roman"/>
          <w:sz w:val="20"/>
          <w:szCs w:val="24"/>
        </w:rPr>
        <w:t xml:space="preserve"> Descrever os diferentes tipos de tratamento do Sarcoma de Kaposi para indivíduos HIV positivos.</w:t>
      </w:r>
      <w:r w:rsidRPr="00055BA8">
        <w:rPr>
          <w:rFonts w:ascii="Times New Roman" w:hAnsi="Times New Roman" w:cs="Times New Roman"/>
          <w:b/>
          <w:sz w:val="20"/>
          <w:szCs w:val="24"/>
        </w:rPr>
        <w:t xml:space="preserve"> Método</w:t>
      </w:r>
      <w:r w:rsidRPr="00055BA8">
        <w:rPr>
          <w:rFonts w:ascii="Times New Roman" w:hAnsi="Times New Roman" w:cs="Times New Roman"/>
          <w:sz w:val="20"/>
          <w:szCs w:val="24"/>
        </w:rPr>
        <w:t xml:space="preserve">: </w:t>
      </w:r>
      <w:r w:rsidR="005429D5">
        <w:rPr>
          <w:rFonts w:ascii="Times New Roman" w:hAnsi="Times New Roman" w:cs="Times New Roman"/>
          <w:sz w:val="20"/>
          <w:szCs w:val="24"/>
        </w:rPr>
        <w:t>Este estudo apresenta-se como uma revisão de literatura e utilizamos</w:t>
      </w:r>
      <w:r w:rsidRPr="00055BA8">
        <w:rPr>
          <w:rFonts w:ascii="Times New Roman" w:hAnsi="Times New Roman" w:cs="Times New Roman"/>
          <w:sz w:val="20"/>
          <w:szCs w:val="24"/>
        </w:rPr>
        <w:t xml:space="preserve"> um método de analises de dados na qual buscamos manter o padrão de qualidade </w:t>
      </w:r>
      <w:r w:rsidR="00803CBD" w:rsidRPr="00055BA8">
        <w:rPr>
          <w:rFonts w:ascii="Times New Roman" w:hAnsi="Times New Roman" w:cs="Times New Roman"/>
          <w:sz w:val="20"/>
          <w:szCs w:val="24"/>
        </w:rPr>
        <w:t>acima de tudo, filtramos assuntos relacionados ao tema de Sarcoma de Kapo</w:t>
      </w:r>
      <w:r w:rsidR="00547B61">
        <w:rPr>
          <w:rFonts w:ascii="Times New Roman" w:hAnsi="Times New Roman" w:cs="Times New Roman"/>
          <w:sz w:val="20"/>
          <w:szCs w:val="24"/>
        </w:rPr>
        <w:t>s</w:t>
      </w:r>
      <w:r w:rsidR="00803CBD" w:rsidRPr="00055BA8">
        <w:rPr>
          <w:rFonts w:ascii="Times New Roman" w:hAnsi="Times New Roman" w:cs="Times New Roman"/>
          <w:sz w:val="20"/>
          <w:szCs w:val="24"/>
        </w:rPr>
        <w:t>i em HIV</w:t>
      </w:r>
      <w:r w:rsidR="003C2129">
        <w:rPr>
          <w:rFonts w:ascii="Times New Roman" w:hAnsi="Times New Roman" w:cs="Times New Roman"/>
          <w:sz w:val="20"/>
          <w:szCs w:val="24"/>
        </w:rPr>
        <w:t>/AIDS</w:t>
      </w:r>
      <w:r w:rsidR="00803CBD" w:rsidRPr="00055BA8">
        <w:rPr>
          <w:rFonts w:ascii="Times New Roman" w:hAnsi="Times New Roman" w:cs="Times New Roman"/>
          <w:sz w:val="20"/>
          <w:szCs w:val="24"/>
        </w:rPr>
        <w:t xml:space="preserve"> positivo, utilizamos como descritores os seguintes: AIDS. HIV. KS. </w:t>
      </w:r>
      <w:r w:rsidR="00AB1FAC" w:rsidRPr="00055BA8">
        <w:rPr>
          <w:rFonts w:ascii="Times New Roman" w:hAnsi="Times New Roman" w:cs="Times New Roman"/>
          <w:sz w:val="20"/>
          <w:szCs w:val="24"/>
        </w:rPr>
        <w:t>Sarcoma de Kapo</w:t>
      </w:r>
      <w:r w:rsidR="00547B61">
        <w:rPr>
          <w:rFonts w:ascii="Times New Roman" w:hAnsi="Times New Roman" w:cs="Times New Roman"/>
          <w:sz w:val="20"/>
          <w:szCs w:val="24"/>
        </w:rPr>
        <w:t>s</w:t>
      </w:r>
      <w:r w:rsidR="00AB1FAC" w:rsidRPr="00055BA8">
        <w:rPr>
          <w:rFonts w:ascii="Times New Roman" w:hAnsi="Times New Roman" w:cs="Times New Roman"/>
          <w:sz w:val="20"/>
          <w:szCs w:val="24"/>
        </w:rPr>
        <w:t>i em HIV</w:t>
      </w:r>
      <w:r w:rsidR="003C2129">
        <w:rPr>
          <w:rFonts w:ascii="Times New Roman" w:hAnsi="Times New Roman" w:cs="Times New Roman"/>
          <w:sz w:val="20"/>
          <w:szCs w:val="24"/>
        </w:rPr>
        <w:t>/AIDS</w:t>
      </w:r>
      <w:r w:rsidR="005429D5">
        <w:rPr>
          <w:rFonts w:ascii="Times New Roman" w:hAnsi="Times New Roman" w:cs="Times New Roman"/>
          <w:sz w:val="20"/>
          <w:szCs w:val="24"/>
        </w:rPr>
        <w:t xml:space="preserve">. Todos os artigos utilizados nesta revisão </w:t>
      </w:r>
      <w:proofErr w:type="gramStart"/>
      <w:r w:rsidR="005429D5">
        <w:rPr>
          <w:rFonts w:ascii="Times New Roman" w:hAnsi="Times New Roman" w:cs="Times New Roman"/>
          <w:sz w:val="20"/>
          <w:szCs w:val="24"/>
        </w:rPr>
        <w:t>foi retirado de bases eletrônicas</w:t>
      </w:r>
      <w:proofErr w:type="gramEnd"/>
      <w:r w:rsidR="005429D5">
        <w:rPr>
          <w:rFonts w:ascii="Times New Roman" w:hAnsi="Times New Roman" w:cs="Times New Roman"/>
          <w:sz w:val="20"/>
          <w:szCs w:val="24"/>
        </w:rPr>
        <w:t>, as quais foram:</w:t>
      </w:r>
      <w:r w:rsidR="005429D5" w:rsidRPr="005429D5">
        <w:rPr>
          <w:rFonts w:ascii="Times New Roman" w:hAnsi="Times New Roman" w:cs="Times New Roman"/>
          <w:sz w:val="20"/>
          <w:szCs w:val="24"/>
        </w:rPr>
        <w:t xml:space="preserve"> </w:t>
      </w:r>
      <w:r w:rsidR="005429D5">
        <w:rPr>
          <w:rFonts w:ascii="Times New Roman" w:hAnsi="Times New Roman" w:cs="Times New Roman"/>
          <w:sz w:val="20"/>
          <w:szCs w:val="24"/>
        </w:rPr>
        <w:t xml:space="preserve">Literatura Latino Americana e do Caribe em Ciências da Saúde (LILLACS), Scientific Eletrônic Library Online (SCIELO) e National Library of Medicine (PUBMED). Foi definido como criterio de inclusão: artigos publicados entre os anos de 1990 e 2021 e se correlacionava ao tema principal deste trabalho. </w:t>
      </w:r>
      <w:r w:rsidR="004E1919">
        <w:rPr>
          <w:rFonts w:ascii="Times New Roman" w:hAnsi="Times New Roman" w:cs="Times New Roman"/>
          <w:b/>
          <w:sz w:val="20"/>
          <w:szCs w:val="24"/>
        </w:rPr>
        <w:t>Resultados:</w:t>
      </w:r>
      <w:r w:rsidR="004E1919">
        <w:rPr>
          <w:rFonts w:ascii="Times New Roman" w:hAnsi="Times New Roman" w:cs="Times New Roman"/>
          <w:sz w:val="20"/>
          <w:szCs w:val="24"/>
        </w:rPr>
        <w:t xml:space="preserve"> A análise dos trabalhos sobre o Sarcoma de Kaposi em pacientes com HIV/AIDS contribuem para um melhor entendimento dos mecanismos que estão envolvidos o desenvolvimento destes tumores com a DST, e, com insto, conseguimos elucidar os mecanismos que interagem o Sarcoma com o HIV/AIDS. </w:t>
      </w:r>
      <w:r w:rsidR="006B23B5" w:rsidRPr="00055BA8">
        <w:rPr>
          <w:rFonts w:ascii="Times New Roman" w:hAnsi="Times New Roman" w:cs="Times New Roman"/>
          <w:b/>
          <w:sz w:val="20"/>
          <w:szCs w:val="24"/>
        </w:rPr>
        <w:t>Conclusão</w:t>
      </w:r>
      <w:r w:rsidR="006B23B5" w:rsidRPr="009133AE">
        <w:rPr>
          <w:rFonts w:ascii="Times New Roman" w:hAnsi="Times New Roman" w:cs="Times New Roman"/>
          <w:b/>
          <w:sz w:val="20"/>
          <w:szCs w:val="24"/>
        </w:rPr>
        <w:t xml:space="preserve">: </w:t>
      </w:r>
      <w:r w:rsidR="006B23B5" w:rsidRPr="009133AE">
        <w:rPr>
          <w:rFonts w:ascii="Times New Roman" w:hAnsi="Times New Roman" w:cs="Times New Roman"/>
          <w:sz w:val="20"/>
          <w:szCs w:val="24"/>
        </w:rPr>
        <w:t xml:space="preserve">Com base nos artigos reunidos aqui, conseguimos notar que o primeiro tratamento para </w:t>
      </w:r>
      <w:r w:rsidR="003C2129">
        <w:rPr>
          <w:rFonts w:ascii="Times New Roman" w:hAnsi="Times New Roman" w:cs="Times New Roman"/>
          <w:sz w:val="20"/>
          <w:szCs w:val="24"/>
        </w:rPr>
        <w:t>do Sarcoma de Kaposi</w:t>
      </w:r>
      <w:r w:rsidR="006B23B5" w:rsidRPr="009133AE">
        <w:rPr>
          <w:rFonts w:ascii="Times New Roman" w:hAnsi="Times New Roman" w:cs="Times New Roman"/>
          <w:sz w:val="20"/>
          <w:szCs w:val="24"/>
        </w:rPr>
        <w:t xml:space="preserve"> utiliza</w:t>
      </w:r>
      <w:r w:rsidR="00547B61" w:rsidRPr="009133AE">
        <w:rPr>
          <w:rFonts w:ascii="Times New Roman" w:hAnsi="Times New Roman" w:cs="Times New Roman"/>
          <w:sz w:val="20"/>
          <w:szCs w:val="24"/>
        </w:rPr>
        <w:t>va</w:t>
      </w:r>
      <w:r w:rsidR="006B23B5" w:rsidRPr="009133AE">
        <w:rPr>
          <w:rFonts w:ascii="Times New Roman" w:hAnsi="Times New Roman" w:cs="Times New Roman"/>
          <w:sz w:val="20"/>
          <w:szCs w:val="24"/>
        </w:rPr>
        <w:t>-</w:t>
      </w:r>
      <w:r w:rsidR="00547B61" w:rsidRPr="009133AE">
        <w:rPr>
          <w:rFonts w:ascii="Times New Roman" w:hAnsi="Times New Roman" w:cs="Times New Roman"/>
          <w:sz w:val="20"/>
          <w:szCs w:val="24"/>
        </w:rPr>
        <w:t>se quimioterapia e radioterapia, e, com o avanço da ciência conseguimos adaptar</w:t>
      </w:r>
      <w:r w:rsidR="00547B61">
        <w:rPr>
          <w:rFonts w:ascii="Times New Roman" w:hAnsi="Times New Roman" w:cs="Times New Roman"/>
          <w:sz w:val="20"/>
          <w:szCs w:val="24"/>
        </w:rPr>
        <w:t xml:space="preserve"> e criar novos medicamentos antirretrovirais que buscam conter o desenvolvimento do Sarcoma e até mesmo do próprio HIV/AIDS.</w:t>
      </w:r>
    </w:p>
    <w:p w:rsidR="0003048E" w:rsidRDefault="00185347" w:rsidP="00595BB9">
      <w:pPr>
        <w:spacing w:after="0" w:line="240" w:lineRule="auto"/>
        <w:jc w:val="both"/>
        <w:rPr>
          <w:rFonts w:ascii="Times New Roman" w:hAnsi="Times New Roman" w:cs="Times New Roman"/>
          <w:sz w:val="20"/>
          <w:szCs w:val="24"/>
        </w:rPr>
      </w:pPr>
      <w:r w:rsidRPr="00055BA8">
        <w:rPr>
          <w:rFonts w:ascii="Times New Roman" w:hAnsi="Times New Roman" w:cs="Times New Roman"/>
          <w:b/>
          <w:sz w:val="20"/>
          <w:szCs w:val="24"/>
        </w:rPr>
        <w:t>Palavras-chave</w:t>
      </w:r>
      <w:r w:rsidR="0003048E" w:rsidRPr="00055BA8">
        <w:rPr>
          <w:rFonts w:ascii="Times New Roman" w:hAnsi="Times New Roman" w:cs="Times New Roman"/>
          <w:b/>
          <w:sz w:val="20"/>
          <w:szCs w:val="24"/>
        </w:rPr>
        <w:t>:</w:t>
      </w:r>
      <w:r w:rsidR="0003048E" w:rsidRPr="00055BA8">
        <w:rPr>
          <w:rFonts w:ascii="Times New Roman" w:hAnsi="Times New Roman" w:cs="Times New Roman"/>
          <w:sz w:val="20"/>
          <w:szCs w:val="24"/>
        </w:rPr>
        <w:t xml:space="preserve"> AIDS. HIV. </w:t>
      </w:r>
      <w:r w:rsidR="00622600">
        <w:rPr>
          <w:rFonts w:ascii="Times New Roman" w:hAnsi="Times New Roman" w:cs="Times New Roman"/>
          <w:sz w:val="20"/>
          <w:szCs w:val="24"/>
        </w:rPr>
        <w:t>Sarcoma de Kapos</w:t>
      </w:r>
      <w:r w:rsidR="009C7F8E" w:rsidRPr="00055BA8">
        <w:rPr>
          <w:rFonts w:ascii="Times New Roman" w:hAnsi="Times New Roman" w:cs="Times New Roman"/>
          <w:sz w:val="20"/>
          <w:szCs w:val="24"/>
        </w:rPr>
        <w:t>i em HIV</w:t>
      </w:r>
      <w:r w:rsidR="003C2129">
        <w:rPr>
          <w:rFonts w:ascii="Times New Roman" w:hAnsi="Times New Roman" w:cs="Times New Roman"/>
          <w:sz w:val="20"/>
          <w:szCs w:val="24"/>
        </w:rPr>
        <w:t>/AIDS</w:t>
      </w:r>
      <w:r w:rsidR="009C7F8E" w:rsidRPr="00055BA8">
        <w:rPr>
          <w:rFonts w:ascii="Times New Roman" w:hAnsi="Times New Roman" w:cs="Times New Roman"/>
          <w:sz w:val="20"/>
          <w:szCs w:val="24"/>
        </w:rPr>
        <w:t>.</w:t>
      </w:r>
    </w:p>
    <w:p w:rsidR="00055BA8" w:rsidRDefault="00055BA8" w:rsidP="00595BB9">
      <w:pPr>
        <w:spacing w:after="0" w:line="240" w:lineRule="auto"/>
        <w:jc w:val="both"/>
        <w:rPr>
          <w:rFonts w:ascii="Times New Roman" w:hAnsi="Times New Roman" w:cs="Times New Roman"/>
          <w:sz w:val="20"/>
          <w:szCs w:val="24"/>
        </w:rPr>
      </w:pPr>
      <w:r>
        <w:rPr>
          <w:rFonts w:ascii="Times New Roman" w:hAnsi="Times New Roman" w:cs="Times New Roman"/>
          <w:b/>
          <w:sz w:val="20"/>
          <w:szCs w:val="24"/>
        </w:rPr>
        <w:t>ABSTRACT</w:t>
      </w:r>
    </w:p>
    <w:p w:rsidR="00055BA8" w:rsidRDefault="004E1919" w:rsidP="00595BB9">
      <w:pPr>
        <w:spacing w:after="0" w:line="240" w:lineRule="auto"/>
        <w:jc w:val="both"/>
        <w:rPr>
          <w:rFonts w:ascii="Times New Roman" w:hAnsi="Times New Roman" w:cs="Times New Roman"/>
          <w:sz w:val="20"/>
          <w:szCs w:val="24"/>
        </w:rPr>
      </w:pPr>
      <w:r w:rsidRPr="004E1919">
        <w:rPr>
          <w:rFonts w:ascii="Times New Roman" w:hAnsi="Times New Roman" w:cs="Times New Roman"/>
          <w:b/>
          <w:sz w:val="20"/>
          <w:szCs w:val="24"/>
        </w:rPr>
        <w:t>Introduction</w:t>
      </w:r>
      <w:r w:rsidRPr="004E1919">
        <w:rPr>
          <w:rFonts w:ascii="Times New Roman" w:hAnsi="Times New Roman" w:cs="Times New Roman"/>
          <w:sz w:val="20"/>
          <w:szCs w:val="24"/>
        </w:rPr>
        <w:t xml:space="preserve">: Acquired Immunodeficiency Syndrome (AIDS) is an advanced clinical manifestation resulting from an immunodeficiency </w:t>
      </w:r>
      <w:r w:rsidR="00C17E01" w:rsidRPr="004E1919">
        <w:rPr>
          <w:rFonts w:ascii="Times New Roman" w:hAnsi="Times New Roman" w:cs="Times New Roman"/>
          <w:sz w:val="20"/>
          <w:szCs w:val="24"/>
        </w:rPr>
        <w:t>Picture</w:t>
      </w:r>
      <w:r w:rsidRPr="004E1919">
        <w:rPr>
          <w:rFonts w:ascii="Times New Roman" w:hAnsi="Times New Roman" w:cs="Times New Roman"/>
          <w:sz w:val="20"/>
          <w:szCs w:val="24"/>
        </w:rPr>
        <w:t xml:space="preserve"> caused by the Human Immunodeficiency Virus (HIV) identified in 1981. Kaposi's Sarcoma it is a cancer that develops in connective tissues such as cartilage, bone, fat, muscle, blood vessels and fibrous tissue. This type of tumor receives specific treatment and differentiates for HIV + individuals (positive serum). </w:t>
      </w:r>
      <w:r w:rsidRPr="004E1919">
        <w:rPr>
          <w:rFonts w:ascii="Times New Roman" w:hAnsi="Times New Roman" w:cs="Times New Roman"/>
          <w:b/>
          <w:sz w:val="20"/>
          <w:szCs w:val="24"/>
        </w:rPr>
        <w:t>Objective</w:t>
      </w:r>
      <w:r w:rsidRPr="004E1919">
        <w:rPr>
          <w:rFonts w:ascii="Times New Roman" w:hAnsi="Times New Roman" w:cs="Times New Roman"/>
          <w:sz w:val="20"/>
          <w:szCs w:val="24"/>
        </w:rPr>
        <w:t xml:space="preserve">: To describe the different types of treatment for Kaposi's Sarcoma for HIV-positive individuals. </w:t>
      </w:r>
      <w:r w:rsidRPr="004E1919">
        <w:rPr>
          <w:rFonts w:ascii="Times New Roman" w:hAnsi="Times New Roman" w:cs="Times New Roman"/>
          <w:b/>
          <w:sz w:val="20"/>
          <w:szCs w:val="24"/>
        </w:rPr>
        <w:t>Method</w:t>
      </w:r>
      <w:r w:rsidRPr="004E1919">
        <w:rPr>
          <w:rFonts w:ascii="Times New Roman" w:hAnsi="Times New Roman" w:cs="Times New Roman"/>
          <w:sz w:val="20"/>
          <w:szCs w:val="24"/>
        </w:rPr>
        <w:t xml:space="preserve">: This study is presented as a literature review and we use a data analysis method in which we seek to maintain the standard of quality above all, we filter issues related to the topic of Kaposi's Sarcoma in positive HIV/AIDS, we use it as descriptors the following: AIDS. HIV. KS. Kaposi's sarcoma in HIV/AIDS. All articles used in this review were taken from electronic databases, which were: Latin American and Caribbean Health Sciences Literature (LILLACS), Scientific Electronic Library Online (SCIELO) and National Library of Medicine (PUBMED). The inclusion criterion was defined as: articles published between 1990 and 2021 and correlated with the main theme of this work. </w:t>
      </w:r>
      <w:r w:rsidRPr="004E1919">
        <w:rPr>
          <w:rFonts w:ascii="Times New Roman" w:hAnsi="Times New Roman" w:cs="Times New Roman"/>
          <w:b/>
          <w:sz w:val="20"/>
          <w:szCs w:val="24"/>
        </w:rPr>
        <w:t>Results</w:t>
      </w:r>
      <w:r w:rsidRPr="004E1919">
        <w:rPr>
          <w:rFonts w:ascii="Times New Roman" w:hAnsi="Times New Roman" w:cs="Times New Roman"/>
          <w:sz w:val="20"/>
          <w:szCs w:val="24"/>
        </w:rPr>
        <w:t xml:space="preserve">: The analysis of works on Kaposi's Sarcoma in patients with HIV/AIDS contributes to a better understanding of the mechanisms involved in the development of these tumors with STD, and, therefore, we were able to elucidate the mechanisms that </w:t>
      </w:r>
      <w:proofErr w:type="gramStart"/>
      <w:r w:rsidRPr="004E1919">
        <w:rPr>
          <w:rFonts w:ascii="Times New Roman" w:hAnsi="Times New Roman" w:cs="Times New Roman"/>
          <w:sz w:val="20"/>
          <w:szCs w:val="24"/>
        </w:rPr>
        <w:t>interact</w:t>
      </w:r>
      <w:proofErr w:type="gramEnd"/>
      <w:r w:rsidRPr="004E1919">
        <w:rPr>
          <w:rFonts w:ascii="Times New Roman" w:hAnsi="Times New Roman" w:cs="Times New Roman"/>
          <w:sz w:val="20"/>
          <w:szCs w:val="24"/>
        </w:rPr>
        <w:t xml:space="preserve"> with Sarcoma and HIV/AIDS.</w:t>
      </w:r>
      <w:r>
        <w:rPr>
          <w:rFonts w:ascii="Times New Roman" w:hAnsi="Times New Roman" w:cs="Times New Roman"/>
          <w:sz w:val="20"/>
          <w:szCs w:val="24"/>
        </w:rPr>
        <w:t xml:space="preserve"> </w:t>
      </w:r>
      <w:r w:rsidRPr="004E1919">
        <w:rPr>
          <w:rFonts w:ascii="Times New Roman" w:hAnsi="Times New Roman" w:cs="Times New Roman"/>
          <w:b/>
          <w:sz w:val="20"/>
          <w:szCs w:val="24"/>
        </w:rPr>
        <w:t>Conclusion</w:t>
      </w:r>
      <w:r w:rsidRPr="004E1919">
        <w:rPr>
          <w:rFonts w:ascii="Times New Roman" w:hAnsi="Times New Roman" w:cs="Times New Roman"/>
          <w:sz w:val="20"/>
          <w:szCs w:val="24"/>
        </w:rPr>
        <w:t>: Based on the articles gathered here, we were able to note that the first treatment for Kaposi's Sarcoma used chemotherapy and radiotherapy, and, with the advancement of science, we were able to adapt and create new antiretroviral drugs that seek to contain the development of Sarcoma and even from HIV/AIDS itself.</w:t>
      </w:r>
    </w:p>
    <w:p w:rsidR="00055BA8" w:rsidRDefault="00185347" w:rsidP="00595BB9">
      <w:pPr>
        <w:spacing w:after="0" w:line="240" w:lineRule="auto"/>
        <w:jc w:val="both"/>
        <w:rPr>
          <w:rFonts w:ascii="Times New Roman" w:hAnsi="Times New Roman" w:cs="Times New Roman"/>
          <w:sz w:val="20"/>
          <w:szCs w:val="24"/>
        </w:rPr>
      </w:pPr>
      <w:r>
        <w:rPr>
          <w:rFonts w:ascii="Times New Roman" w:hAnsi="Times New Roman" w:cs="Times New Roman"/>
          <w:b/>
          <w:sz w:val="20"/>
          <w:szCs w:val="24"/>
        </w:rPr>
        <w:t>Keywords</w:t>
      </w:r>
      <w:r w:rsidR="00055BA8">
        <w:rPr>
          <w:rFonts w:ascii="Times New Roman" w:hAnsi="Times New Roman" w:cs="Times New Roman"/>
          <w:b/>
          <w:sz w:val="20"/>
          <w:szCs w:val="24"/>
        </w:rPr>
        <w:t>:</w:t>
      </w:r>
      <w:r w:rsidR="00595BB9">
        <w:rPr>
          <w:rFonts w:ascii="Times New Roman" w:hAnsi="Times New Roman" w:cs="Times New Roman"/>
          <w:b/>
          <w:sz w:val="20"/>
          <w:szCs w:val="24"/>
        </w:rPr>
        <w:t xml:space="preserve"> </w:t>
      </w:r>
      <w:r w:rsidR="00595BB9" w:rsidRPr="00595BB9">
        <w:rPr>
          <w:rFonts w:ascii="Times New Roman" w:hAnsi="Times New Roman" w:cs="Times New Roman"/>
          <w:sz w:val="20"/>
          <w:szCs w:val="24"/>
        </w:rPr>
        <w:t>AIDS. HIV. Kaposi's sarcoma in HIV/AIDS.</w:t>
      </w:r>
    </w:p>
    <w:p w:rsidR="000B5F43" w:rsidRDefault="000B5F43" w:rsidP="00595BB9">
      <w:pPr>
        <w:spacing w:after="0" w:line="240" w:lineRule="auto"/>
        <w:jc w:val="both"/>
        <w:rPr>
          <w:rFonts w:ascii="Times New Roman" w:hAnsi="Times New Roman" w:cs="Times New Roman"/>
          <w:sz w:val="20"/>
          <w:szCs w:val="24"/>
        </w:rPr>
      </w:pPr>
      <w:r>
        <w:rPr>
          <w:rFonts w:ascii="Times New Roman" w:hAnsi="Times New Roman" w:cs="Times New Roman"/>
          <w:b/>
          <w:sz w:val="20"/>
          <w:szCs w:val="24"/>
        </w:rPr>
        <w:t>RESUMEN</w:t>
      </w:r>
    </w:p>
    <w:p w:rsidR="000B5F43" w:rsidRDefault="00C17E01" w:rsidP="00595BB9">
      <w:pPr>
        <w:spacing w:after="0" w:line="240" w:lineRule="auto"/>
        <w:jc w:val="both"/>
        <w:rPr>
          <w:rFonts w:ascii="Times New Roman" w:hAnsi="Times New Roman" w:cs="Times New Roman"/>
          <w:sz w:val="20"/>
          <w:szCs w:val="24"/>
        </w:rPr>
      </w:pPr>
      <w:r w:rsidRPr="00C17E01">
        <w:rPr>
          <w:rFonts w:ascii="Times New Roman" w:hAnsi="Times New Roman" w:cs="Times New Roman"/>
          <w:b/>
          <w:sz w:val="20"/>
          <w:szCs w:val="24"/>
        </w:rPr>
        <w:t>Introducción</w:t>
      </w:r>
      <w:r w:rsidRPr="00C17E01">
        <w:rPr>
          <w:rFonts w:ascii="Times New Roman" w:hAnsi="Times New Roman" w:cs="Times New Roman"/>
          <w:sz w:val="20"/>
          <w:szCs w:val="24"/>
        </w:rPr>
        <w:t xml:space="preserve">: El Síndrome de Imunodeficiência Adquirida (SIDA) </w:t>
      </w:r>
      <w:proofErr w:type="gramStart"/>
      <w:r w:rsidRPr="00C17E01">
        <w:rPr>
          <w:rFonts w:ascii="Times New Roman" w:hAnsi="Times New Roman" w:cs="Times New Roman"/>
          <w:sz w:val="20"/>
          <w:szCs w:val="24"/>
        </w:rPr>
        <w:t>es</w:t>
      </w:r>
      <w:proofErr w:type="gramEnd"/>
      <w:r w:rsidRPr="00C17E01">
        <w:rPr>
          <w:rFonts w:ascii="Times New Roman" w:hAnsi="Times New Roman" w:cs="Times New Roman"/>
          <w:sz w:val="20"/>
          <w:szCs w:val="24"/>
        </w:rPr>
        <w:t xml:space="preserve"> una manifestación clínica avançada resultante de un cuadro de imunodeficiência causado por el Virus de Inmunodeficiencia Humana (VIH) identificado en 1981. El Sarcoma de Kaposi </w:t>
      </w:r>
      <w:proofErr w:type="gramStart"/>
      <w:r w:rsidRPr="00C17E01">
        <w:rPr>
          <w:rFonts w:ascii="Times New Roman" w:hAnsi="Times New Roman" w:cs="Times New Roman"/>
          <w:sz w:val="20"/>
          <w:szCs w:val="24"/>
        </w:rPr>
        <w:t>es</w:t>
      </w:r>
      <w:proofErr w:type="gramEnd"/>
      <w:r w:rsidRPr="00C17E01">
        <w:rPr>
          <w:rFonts w:ascii="Times New Roman" w:hAnsi="Times New Roman" w:cs="Times New Roman"/>
          <w:sz w:val="20"/>
          <w:szCs w:val="24"/>
        </w:rPr>
        <w:t xml:space="preserve"> un cáncer que se desarrolla en tejidos conectivos como cartílago, hueso, grasa, músculo, vasos sanguíneos y tejido fibroso. Este tipo de tumor recibe un tratamiento específico y se diferencia en individuos VIH + (suero positivo). </w:t>
      </w:r>
      <w:r w:rsidRPr="00C17E01">
        <w:rPr>
          <w:rFonts w:ascii="Times New Roman" w:hAnsi="Times New Roman" w:cs="Times New Roman"/>
          <w:b/>
          <w:sz w:val="20"/>
          <w:szCs w:val="24"/>
        </w:rPr>
        <w:t>Objetivo</w:t>
      </w:r>
      <w:r w:rsidRPr="00C17E01">
        <w:rPr>
          <w:rFonts w:ascii="Times New Roman" w:hAnsi="Times New Roman" w:cs="Times New Roman"/>
          <w:sz w:val="20"/>
          <w:szCs w:val="24"/>
        </w:rPr>
        <w:t xml:space="preserve">: describir los diferentes tipos de tratamiento </w:t>
      </w:r>
      <w:proofErr w:type="gramStart"/>
      <w:r w:rsidRPr="00C17E01">
        <w:rPr>
          <w:rFonts w:ascii="Times New Roman" w:hAnsi="Times New Roman" w:cs="Times New Roman"/>
          <w:sz w:val="20"/>
          <w:szCs w:val="24"/>
        </w:rPr>
        <w:t>del</w:t>
      </w:r>
      <w:proofErr w:type="gramEnd"/>
      <w:r w:rsidRPr="00C17E01">
        <w:rPr>
          <w:rFonts w:ascii="Times New Roman" w:hAnsi="Times New Roman" w:cs="Times New Roman"/>
          <w:sz w:val="20"/>
          <w:szCs w:val="24"/>
        </w:rPr>
        <w:t xml:space="preserve"> sarcoma de Kaposi en personas VIH positivas. </w:t>
      </w:r>
      <w:r w:rsidRPr="00C17E01">
        <w:rPr>
          <w:rFonts w:ascii="Times New Roman" w:hAnsi="Times New Roman" w:cs="Times New Roman"/>
          <w:b/>
          <w:sz w:val="20"/>
          <w:szCs w:val="24"/>
        </w:rPr>
        <w:t>Método</w:t>
      </w:r>
      <w:r w:rsidRPr="00C17E01">
        <w:rPr>
          <w:rFonts w:ascii="Times New Roman" w:hAnsi="Times New Roman" w:cs="Times New Roman"/>
          <w:sz w:val="20"/>
          <w:szCs w:val="24"/>
        </w:rPr>
        <w:t xml:space="preserve">: Este estudio se presenta como una revisión de </w:t>
      </w:r>
      <w:proofErr w:type="gramStart"/>
      <w:r w:rsidRPr="00C17E01">
        <w:rPr>
          <w:rFonts w:ascii="Times New Roman" w:hAnsi="Times New Roman" w:cs="Times New Roman"/>
          <w:sz w:val="20"/>
          <w:szCs w:val="24"/>
        </w:rPr>
        <w:t>la</w:t>
      </w:r>
      <w:proofErr w:type="gramEnd"/>
      <w:r w:rsidRPr="00C17E01">
        <w:rPr>
          <w:rFonts w:ascii="Times New Roman" w:hAnsi="Times New Roman" w:cs="Times New Roman"/>
          <w:sz w:val="20"/>
          <w:szCs w:val="24"/>
        </w:rPr>
        <w:t xml:space="preserve"> literatura y utilizamos un método de análisis de datos en el que buscamos mantener el estándar de calidad sobre todo, filtramos temas relacionados con el tema del </w:t>
      </w:r>
      <w:r w:rsidRPr="00C17E01">
        <w:rPr>
          <w:rFonts w:ascii="Times New Roman" w:hAnsi="Times New Roman" w:cs="Times New Roman"/>
          <w:sz w:val="20"/>
          <w:szCs w:val="24"/>
        </w:rPr>
        <w:lastRenderedPageBreak/>
        <w:t xml:space="preserve">Sarcoma de Kaposi en VIH / SIDA positivo, lo usamos como descriptores lo siguiente: SIDA. VIH. KANSAS. Sarcoma de Kaposi en VIH / SIDA. Todos los artículos utilizados en esta revisión fueron tomados de bases de datos electrónicas, que fueron: Literatura de Ciencias de </w:t>
      </w:r>
      <w:proofErr w:type="gramStart"/>
      <w:r w:rsidRPr="00C17E01">
        <w:rPr>
          <w:rFonts w:ascii="Times New Roman" w:hAnsi="Times New Roman" w:cs="Times New Roman"/>
          <w:sz w:val="20"/>
          <w:szCs w:val="24"/>
        </w:rPr>
        <w:t>la</w:t>
      </w:r>
      <w:proofErr w:type="gramEnd"/>
      <w:r w:rsidRPr="00C17E01">
        <w:rPr>
          <w:rFonts w:ascii="Times New Roman" w:hAnsi="Times New Roman" w:cs="Times New Roman"/>
          <w:sz w:val="20"/>
          <w:szCs w:val="24"/>
        </w:rPr>
        <w:t xml:space="preserve"> Salud de América Latina y el Caribe (LILLACS), Biblioteca Electrónica Científica en Línea (SCIELO) y Biblioteca Nacional de Medicina (PUBMED). El criterio de inclusión se definió como: artículos publicados entre 1990 y 2021 y correlacionados con </w:t>
      </w:r>
      <w:proofErr w:type="gramStart"/>
      <w:r w:rsidRPr="00C17E01">
        <w:rPr>
          <w:rFonts w:ascii="Times New Roman" w:hAnsi="Times New Roman" w:cs="Times New Roman"/>
          <w:sz w:val="20"/>
          <w:szCs w:val="24"/>
        </w:rPr>
        <w:t>el</w:t>
      </w:r>
      <w:proofErr w:type="gramEnd"/>
      <w:r w:rsidRPr="00C17E01">
        <w:rPr>
          <w:rFonts w:ascii="Times New Roman" w:hAnsi="Times New Roman" w:cs="Times New Roman"/>
          <w:sz w:val="20"/>
          <w:szCs w:val="24"/>
        </w:rPr>
        <w:t xml:space="preserve"> tema principal de este trabajo. </w:t>
      </w:r>
      <w:r w:rsidRPr="00C17E01">
        <w:rPr>
          <w:rFonts w:ascii="Times New Roman" w:hAnsi="Times New Roman" w:cs="Times New Roman"/>
          <w:b/>
          <w:sz w:val="20"/>
          <w:szCs w:val="24"/>
        </w:rPr>
        <w:t>Resultados</w:t>
      </w:r>
      <w:r w:rsidRPr="00C17E01">
        <w:rPr>
          <w:rFonts w:ascii="Times New Roman" w:hAnsi="Times New Roman" w:cs="Times New Roman"/>
          <w:sz w:val="20"/>
          <w:szCs w:val="24"/>
        </w:rPr>
        <w:t xml:space="preserve">: El análisis de trabajos sobre Sarcoma de Kaposi en pacientes con VIH / SIDA contribuye a una mejor comprensión de los mecanismos implicados en </w:t>
      </w:r>
      <w:proofErr w:type="gramStart"/>
      <w:r w:rsidRPr="00C17E01">
        <w:rPr>
          <w:rFonts w:ascii="Times New Roman" w:hAnsi="Times New Roman" w:cs="Times New Roman"/>
          <w:sz w:val="20"/>
          <w:szCs w:val="24"/>
        </w:rPr>
        <w:t>el</w:t>
      </w:r>
      <w:proofErr w:type="gramEnd"/>
      <w:r w:rsidRPr="00C17E01">
        <w:rPr>
          <w:rFonts w:ascii="Times New Roman" w:hAnsi="Times New Roman" w:cs="Times New Roman"/>
          <w:sz w:val="20"/>
          <w:szCs w:val="24"/>
        </w:rPr>
        <w:t xml:space="preserve"> desarrollo de estos tumores con ETS, y, por tanto, pudimos dilucidar los mecanismos que interactúan con el Sarcoma y el VIH. /SIDA. </w:t>
      </w:r>
      <w:r w:rsidRPr="00C17E01">
        <w:rPr>
          <w:rFonts w:ascii="Times New Roman" w:hAnsi="Times New Roman" w:cs="Times New Roman"/>
          <w:b/>
          <w:sz w:val="20"/>
          <w:szCs w:val="24"/>
        </w:rPr>
        <w:t>Conclusión</w:t>
      </w:r>
      <w:r w:rsidRPr="00C17E01">
        <w:rPr>
          <w:rFonts w:ascii="Times New Roman" w:hAnsi="Times New Roman" w:cs="Times New Roman"/>
          <w:sz w:val="20"/>
          <w:szCs w:val="24"/>
        </w:rPr>
        <w:t xml:space="preserve">: Con base en los artículos aquí reunidos, pudimos notar que </w:t>
      </w:r>
      <w:proofErr w:type="gramStart"/>
      <w:r w:rsidRPr="00C17E01">
        <w:rPr>
          <w:rFonts w:ascii="Times New Roman" w:hAnsi="Times New Roman" w:cs="Times New Roman"/>
          <w:sz w:val="20"/>
          <w:szCs w:val="24"/>
        </w:rPr>
        <w:t>el</w:t>
      </w:r>
      <w:proofErr w:type="gramEnd"/>
      <w:r w:rsidRPr="00C17E01">
        <w:rPr>
          <w:rFonts w:ascii="Times New Roman" w:hAnsi="Times New Roman" w:cs="Times New Roman"/>
          <w:sz w:val="20"/>
          <w:szCs w:val="24"/>
        </w:rPr>
        <w:t xml:space="preserve"> primer tratamiento para el Sarcoma de Kaposi utilizó quimioterapia y radioterapia y, con el avance de la ciencia, pudimos adaptar y crear nuevos medicamentos antirretrovirales que buscan contener el desarrollo. </w:t>
      </w:r>
      <w:proofErr w:type="gramStart"/>
      <w:r w:rsidRPr="00C17E01">
        <w:rPr>
          <w:rFonts w:ascii="Times New Roman" w:hAnsi="Times New Roman" w:cs="Times New Roman"/>
          <w:sz w:val="20"/>
          <w:szCs w:val="24"/>
        </w:rPr>
        <w:t>del</w:t>
      </w:r>
      <w:proofErr w:type="gramEnd"/>
      <w:r w:rsidRPr="00C17E01">
        <w:rPr>
          <w:rFonts w:ascii="Times New Roman" w:hAnsi="Times New Roman" w:cs="Times New Roman"/>
          <w:sz w:val="20"/>
          <w:szCs w:val="24"/>
        </w:rPr>
        <w:t xml:space="preserve"> sarcoma e incluso del propio VIH / SIDA.</w:t>
      </w:r>
    </w:p>
    <w:p w:rsidR="000B5F43" w:rsidRDefault="00185347" w:rsidP="00595BB9">
      <w:pPr>
        <w:spacing w:after="0" w:line="240" w:lineRule="auto"/>
        <w:jc w:val="both"/>
        <w:rPr>
          <w:rFonts w:ascii="Times New Roman" w:hAnsi="Times New Roman" w:cs="Times New Roman"/>
          <w:sz w:val="20"/>
          <w:szCs w:val="24"/>
        </w:rPr>
      </w:pPr>
      <w:r>
        <w:rPr>
          <w:rFonts w:ascii="Times New Roman" w:hAnsi="Times New Roman" w:cs="Times New Roman"/>
          <w:b/>
          <w:sz w:val="20"/>
          <w:szCs w:val="24"/>
        </w:rPr>
        <w:t>Palabras clave</w:t>
      </w:r>
      <w:r w:rsidR="0057217E">
        <w:rPr>
          <w:rFonts w:ascii="Times New Roman" w:hAnsi="Times New Roman" w:cs="Times New Roman"/>
          <w:b/>
          <w:sz w:val="20"/>
          <w:szCs w:val="24"/>
        </w:rPr>
        <w:t>:</w:t>
      </w:r>
      <w:r w:rsidR="00595BB9">
        <w:rPr>
          <w:rFonts w:ascii="Times New Roman" w:hAnsi="Times New Roman" w:cs="Times New Roman"/>
          <w:b/>
          <w:sz w:val="20"/>
          <w:szCs w:val="24"/>
        </w:rPr>
        <w:t xml:space="preserve"> </w:t>
      </w:r>
      <w:r w:rsidR="00595BB9" w:rsidRPr="00595BB9">
        <w:rPr>
          <w:rFonts w:ascii="Times New Roman" w:hAnsi="Times New Roman" w:cs="Times New Roman"/>
          <w:sz w:val="20"/>
          <w:szCs w:val="24"/>
        </w:rPr>
        <w:t>SIDA. VIH. Sarcoma de Kaposi en VIH / SIDA.</w:t>
      </w:r>
    </w:p>
    <w:p w:rsidR="00D35F54" w:rsidRPr="00B72845" w:rsidRDefault="00D35F54" w:rsidP="00D35F54">
      <w:pPr>
        <w:spacing w:after="0" w:line="360" w:lineRule="auto"/>
        <w:jc w:val="both"/>
        <w:rPr>
          <w:rFonts w:ascii="Times New Roman" w:hAnsi="Times New Roman" w:cs="Times New Roman"/>
          <w:b/>
          <w:sz w:val="24"/>
          <w:szCs w:val="24"/>
        </w:rPr>
      </w:pPr>
      <w:r w:rsidRPr="00B72845">
        <w:rPr>
          <w:rFonts w:ascii="Times New Roman" w:hAnsi="Times New Roman" w:cs="Times New Roman"/>
          <w:b/>
          <w:sz w:val="24"/>
          <w:szCs w:val="24"/>
        </w:rPr>
        <w:t>INTRODUÇÃO</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O Vírus da Imunodeficiência Humana (HIV) é um retrovírus com genoma constituído por Ácido Ribonucleico de Cadeia Simples (</w:t>
      </w:r>
      <w:proofErr w:type="gramStart"/>
      <w:r>
        <w:rPr>
          <w:rFonts w:ascii="Times New Roman" w:hAnsi="Times New Roman" w:cs="Times New Roman"/>
          <w:sz w:val="20"/>
          <w:szCs w:val="24"/>
        </w:rPr>
        <w:t>ssRNA</w:t>
      </w:r>
      <w:proofErr w:type="gramEnd"/>
      <w:r>
        <w:rPr>
          <w:rFonts w:ascii="Times New Roman" w:hAnsi="Times New Roman" w:cs="Times New Roman"/>
          <w:sz w:val="20"/>
          <w:szCs w:val="24"/>
        </w:rPr>
        <w:t xml:space="preserve">), pertencente Família </w:t>
      </w:r>
      <w:r>
        <w:rPr>
          <w:rFonts w:ascii="Times New Roman" w:hAnsi="Times New Roman" w:cs="Times New Roman"/>
          <w:i/>
          <w:sz w:val="20"/>
          <w:szCs w:val="24"/>
        </w:rPr>
        <w:t>Retroviridae</w:t>
      </w:r>
      <w:r>
        <w:rPr>
          <w:rFonts w:ascii="Times New Roman" w:hAnsi="Times New Roman" w:cs="Times New Roman"/>
          <w:sz w:val="20"/>
          <w:szCs w:val="24"/>
        </w:rPr>
        <w:t xml:space="preserve"> e subfamília </w:t>
      </w:r>
      <w:r>
        <w:rPr>
          <w:rFonts w:ascii="Times New Roman" w:hAnsi="Times New Roman" w:cs="Times New Roman"/>
          <w:i/>
          <w:sz w:val="20"/>
          <w:szCs w:val="24"/>
        </w:rPr>
        <w:t>Lentiviridae</w:t>
      </w:r>
      <w:r>
        <w:rPr>
          <w:rFonts w:ascii="Times New Roman" w:hAnsi="Times New Roman" w:cs="Times New Roman"/>
          <w:sz w:val="20"/>
          <w:szCs w:val="24"/>
        </w:rPr>
        <w:t xml:space="preserve">, do grupo dos retrovírus citopáticos e não-oncogênicos que possuem como característica a enzima transcriptase reversa, responsável pela transcrição do ssRNA viral para uma molécula de Ácido Desoxirribonucleico (DNA), apresenta-se em formato esférico de 100nm a 200nm de diâmetro, cuja estrutura consiste de um nucleocapsídeo, dentro do qual estão protegidas suas informações genéticas, este nucleocapsídeo tem como característica uma dupla camada fosfolipidica originaria da membrana plasmática de células contaminadas do </w:t>
      </w:r>
      <w:r w:rsidRPr="004F2EE9">
        <w:rPr>
          <w:rFonts w:ascii="Times New Roman" w:hAnsi="Times New Roman" w:cs="Times New Roman"/>
          <w:sz w:val="20"/>
          <w:szCs w:val="24"/>
        </w:rPr>
        <w:t>hospedeiro</w:t>
      </w:r>
      <w:r w:rsidRPr="004F2EE9">
        <w:rPr>
          <w:rFonts w:ascii="Times New Roman" w:hAnsi="Times New Roman" w:cs="Times New Roman"/>
          <w:sz w:val="20"/>
          <w:szCs w:val="24"/>
          <w:vertAlign w:val="superscript"/>
        </w:rPr>
        <w:t>1,2</w:t>
      </w:r>
      <w:r w:rsidRPr="004F2EE9">
        <w:rPr>
          <w:rFonts w:ascii="Times New Roman" w:hAnsi="Times New Roman" w:cs="Times New Roman"/>
          <w:sz w:val="20"/>
          <w:szCs w:val="24"/>
        </w:rPr>
        <w:t>.</w:t>
      </w:r>
      <w:r>
        <w:rPr>
          <w:rFonts w:ascii="Times New Roman" w:hAnsi="Times New Roman" w:cs="Times New Roman"/>
          <w:sz w:val="20"/>
          <w:szCs w:val="24"/>
        </w:rPr>
        <w:t xml:space="preserve"> A presença da enzima HIV-integrase permite ao vírus integrar-se ao genoma do hospedeiro que auxilia a manter a carga viral reduzida no paciente contaminado</w:t>
      </w:r>
      <w:r w:rsidRPr="004F2EE9">
        <w:rPr>
          <w:rFonts w:ascii="Times New Roman" w:hAnsi="Times New Roman" w:cs="Times New Roman"/>
          <w:sz w:val="20"/>
          <w:szCs w:val="24"/>
          <w:vertAlign w:val="superscript"/>
        </w:rPr>
        <w:t>3-8</w:t>
      </w:r>
      <w:r w:rsidRPr="004F2EE9">
        <w:rPr>
          <w:rFonts w:ascii="Times New Roman" w:hAnsi="Times New Roman" w:cs="Times New Roman"/>
          <w:sz w:val="20"/>
          <w:szCs w:val="24"/>
        </w:rPr>
        <w:t xml:space="preserve">. </w:t>
      </w:r>
    </w:p>
    <w:p w:rsidR="00D35F54" w:rsidRDefault="00D35F54" w:rsidP="00D35F54">
      <w:pPr>
        <w:spacing w:after="0" w:line="360" w:lineRule="auto"/>
        <w:ind w:firstLine="709"/>
        <w:jc w:val="both"/>
        <w:rPr>
          <w:rFonts w:ascii="Times New Roman" w:hAnsi="Times New Roman" w:cs="Times New Roman"/>
          <w:sz w:val="20"/>
          <w:szCs w:val="24"/>
        </w:rPr>
      </w:pPr>
      <w:r w:rsidRPr="004F2EE9">
        <w:rPr>
          <w:rFonts w:ascii="Times New Roman" w:hAnsi="Times New Roman" w:cs="Times New Roman"/>
          <w:sz w:val="20"/>
          <w:szCs w:val="24"/>
        </w:rPr>
        <w:t>O</w:t>
      </w:r>
      <w:r>
        <w:rPr>
          <w:rFonts w:ascii="Times New Roman" w:hAnsi="Times New Roman" w:cs="Times New Roman"/>
          <w:sz w:val="20"/>
          <w:szCs w:val="24"/>
        </w:rPr>
        <w:t xml:space="preserve"> primeiro vírus da HIV foi identificado em 1983 e denominado HIV-1 que foi isolado de pacientes sintomáticos, pelo pesquisador francês Luc Montaigner e Robert Gallo americano, entretanto, apenas três anos após a descoberta do primeiro vírus, em 1986 foi identificado um segundo vírus de HIV-2, portanto, o Comitê Internacional de Saúde determinou que o HIV </w:t>
      </w:r>
      <w:proofErr w:type="gramStart"/>
      <w:r>
        <w:rPr>
          <w:rFonts w:ascii="Times New Roman" w:hAnsi="Times New Roman" w:cs="Times New Roman"/>
          <w:sz w:val="20"/>
          <w:szCs w:val="24"/>
        </w:rPr>
        <w:t>era</w:t>
      </w:r>
      <w:proofErr w:type="gramEnd"/>
      <w:r>
        <w:rPr>
          <w:rFonts w:ascii="Times New Roman" w:hAnsi="Times New Roman" w:cs="Times New Roman"/>
          <w:sz w:val="20"/>
          <w:szCs w:val="24"/>
        </w:rPr>
        <w:t xml:space="preserve"> o responsável pela doença da Síndrome da Imunodeficiência Adquirida (AIDS</w:t>
      </w:r>
      <w:r w:rsidRPr="00F54E5D">
        <w:rPr>
          <w:rFonts w:ascii="Times New Roman" w:hAnsi="Times New Roman" w:cs="Times New Roman"/>
          <w:sz w:val="20"/>
          <w:szCs w:val="24"/>
        </w:rPr>
        <w:t>)</w:t>
      </w:r>
      <w:r w:rsidRPr="00F54E5D">
        <w:rPr>
          <w:rFonts w:ascii="Times New Roman" w:hAnsi="Times New Roman" w:cs="Times New Roman"/>
          <w:sz w:val="20"/>
          <w:szCs w:val="24"/>
          <w:vertAlign w:val="superscript"/>
        </w:rPr>
        <w:t>6,7,9,10</w:t>
      </w:r>
      <w:r w:rsidRPr="00F54E5D">
        <w:rPr>
          <w:rFonts w:ascii="Times New Roman" w:hAnsi="Times New Roman" w:cs="Times New Roman"/>
          <w:sz w:val="20"/>
          <w:szCs w:val="24"/>
        </w:rPr>
        <w:t>. Os vírus</w:t>
      </w:r>
      <w:r>
        <w:rPr>
          <w:rFonts w:ascii="Times New Roman" w:hAnsi="Times New Roman" w:cs="Times New Roman"/>
          <w:sz w:val="20"/>
          <w:szCs w:val="24"/>
        </w:rPr>
        <w:t xml:space="preserve"> HIV-1 e HIV-2 possuem grande capacidade mutagênica, adaptando-se às novas condições do ambiente humano, por conta disso, a variabilidade genômica apresenta importantes implicações para o diagnostico, tratamento e prevenção do mesmo, assim, como para investigações epidemiológicas e desenvolvimento de vacinas, o que determina a necessidade de se estudar de forma aprofundada as variações genéticas do </w:t>
      </w:r>
      <w:proofErr w:type="gramStart"/>
      <w:r w:rsidRPr="007604FE">
        <w:rPr>
          <w:rFonts w:ascii="Times New Roman" w:hAnsi="Times New Roman" w:cs="Times New Roman"/>
          <w:sz w:val="20"/>
          <w:szCs w:val="24"/>
        </w:rPr>
        <w:t>HIV</w:t>
      </w:r>
      <w:r w:rsidRPr="007604FE">
        <w:rPr>
          <w:rFonts w:ascii="Times New Roman" w:hAnsi="Times New Roman" w:cs="Times New Roman"/>
          <w:sz w:val="20"/>
          <w:szCs w:val="24"/>
          <w:vertAlign w:val="superscript"/>
        </w:rPr>
        <w:t>1,</w:t>
      </w:r>
      <w:proofErr w:type="gramEnd"/>
      <w:r w:rsidRPr="007604FE">
        <w:rPr>
          <w:rFonts w:ascii="Times New Roman" w:hAnsi="Times New Roman" w:cs="Times New Roman"/>
          <w:sz w:val="20"/>
          <w:szCs w:val="24"/>
          <w:vertAlign w:val="superscript"/>
        </w:rPr>
        <w:t>11,12</w:t>
      </w:r>
      <w:r w:rsidRPr="007604FE">
        <w:rPr>
          <w:rFonts w:ascii="Times New Roman" w:hAnsi="Times New Roman" w:cs="Times New Roman"/>
          <w:sz w:val="20"/>
          <w:szCs w:val="24"/>
        </w:rPr>
        <w:t>.</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Segundo Lazzarroto</w:t>
      </w:r>
      <w:r>
        <w:rPr>
          <w:rFonts w:ascii="Times New Roman" w:hAnsi="Times New Roman" w:cs="Times New Roman"/>
          <w:sz w:val="20"/>
          <w:szCs w:val="24"/>
          <w:vertAlign w:val="superscript"/>
        </w:rPr>
        <w:t>1</w:t>
      </w:r>
      <w:r>
        <w:rPr>
          <w:rFonts w:ascii="Times New Roman" w:hAnsi="Times New Roman" w:cs="Times New Roman"/>
          <w:sz w:val="20"/>
          <w:szCs w:val="24"/>
        </w:rPr>
        <w:t xml:space="preserve"> a identificação da AIDS que ocorreu em 1981 foi um marco na história da humanidade, pois apenas dois anos depois </w:t>
      </w:r>
      <w:proofErr w:type="gramStart"/>
      <w:r>
        <w:rPr>
          <w:rFonts w:ascii="Times New Roman" w:hAnsi="Times New Roman" w:cs="Times New Roman"/>
          <w:sz w:val="20"/>
          <w:szCs w:val="24"/>
        </w:rPr>
        <w:t>foi-se</w:t>
      </w:r>
      <w:proofErr w:type="gramEnd"/>
      <w:r>
        <w:rPr>
          <w:rFonts w:ascii="Times New Roman" w:hAnsi="Times New Roman" w:cs="Times New Roman"/>
          <w:sz w:val="20"/>
          <w:szCs w:val="24"/>
        </w:rPr>
        <w:t xml:space="preserve"> possível identificar qual era o vírus responsável pela AIDS. A enfermidade causada pela infecção do vírus da HIV ocorre nas mais diferentes regiões do mundo e está correlacionada diretamente ao comportamento humano no individual e coletivo, desta forma, determina a obrigatoriedade de existir o contato direto ou indireto com o órgão reprodutivo e/ou fluido contaminado. A AIDS destaca-se entre as moléstias infecciosas emergentes pela capacidade de causar danos graves na funcionabilidade das células de defesa do corpo, e, desde sua origem, cada uma de suas características tem sido exaustivamente discutida e estudada pela comunidade cientifica em busca de novas metodologias farmacológicas para tratar-</w:t>
      </w:r>
      <w:r w:rsidRPr="007204BD">
        <w:rPr>
          <w:rFonts w:ascii="Times New Roman" w:hAnsi="Times New Roman" w:cs="Times New Roman"/>
          <w:sz w:val="20"/>
          <w:szCs w:val="24"/>
        </w:rPr>
        <w:t>lá</w:t>
      </w:r>
      <w:r w:rsidRPr="007204BD">
        <w:rPr>
          <w:rFonts w:ascii="Times New Roman" w:hAnsi="Times New Roman" w:cs="Times New Roman"/>
          <w:sz w:val="20"/>
          <w:szCs w:val="24"/>
          <w:vertAlign w:val="superscript"/>
        </w:rPr>
        <w:t>13-15</w:t>
      </w:r>
      <w:r w:rsidRPr="007204BD">
        <w:rPr>
          <w:rFonts w:ascii="Times New Roman" w:hAnsi="Times New Roman" w:cs="Times New Roman"/>
          <w:sz w:val="20"/>
          <w:szCs w:val="24"/>
        </w:rPr>
        <w:t>.</w:t>
      </w:r>
      <w:r>
        <w:rPr>
          <w:rFonts w:ascii="Times New Roman" w:hAnsi="Times New Roman" w:cs="Times New Roman"/>
          <w:sz w:val="20"/>
          <w:szCs w:val="24"/>
        </w:rPr>
        <w:t xml:space="preserve"> O HIV pode ser transmitido pelas vias: sexo sem </w:t>
      </w:r>
      <w:r>
        <w:rPr>
          <w:rFonts w:ascii="Times New Roman" w:hAnsi="Times New Roman" w:cs="Times New Roman"/>
          <w:sz w:val="20"/>
          <w:szCs w:val="24"/>
        </w:rPr>
        <w:lastRenderedPageBreak/>
        <w:t>proteção com alguém soropositivo, parenteral ou vertical (da mãe para o seu feto ou recém-nascido durante o parto) e perfurocortante contaminado.</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Como exposto por </w:t>
      </w:r>
      <w:r w:rsidRPr="006E371F">
        <w:rPr>
          <w:rFonts w:ascii="Times New Roman" w:hAnsi="Times New Roman" w:cs="Times New Roman"/>
          <w:sz w:val="20"/>
          <w:szCs w:val="24"/>
        </w:rPr>
        <w:t>Fonseca</w:t>
      </w:r>
      <w:r>
        <w:rPr>
          <w:rFonts w:ascii="Times New Roman" w:hAnsi="Times New Roman" w:cs="Times New Roman"/>
          <w:sz w:val="20"/>
          <w:szCs w:val="24"/>
        </w:rPr>
        <w:t xml:space="preserve"> o vírus do HIV infecta macrófagos, células dendríticas e principalmente os Linfócitos T auxiliares, que são os responsáveis por estimular a proliferação de outros leucócitos. As células do sistema de defesa podem apresentam um marcador fenótipo de superfície denominado CD4 (</w:t>
      </w:r>
      <w:r>
        <w:rPr>
          <w:rFonts w:ascii="Times New Roman" w:hAnsi="Times New Roman" w:cs="Times New Roman"/>
          <w:i/>
          <w:sz w:val="20"/>
          <w:szCs w:val="24"/>
        </w:rPr>
        <w:t>Cluster of Diferentiation</w:t>
      </w:r>
      <w:r>
        <w:rPr>
          <w:rFonts w:ascii="Times New Roman" w:hAnsi="Times New Roman" w:cs="Times New Roman"/>
          <w:sz w:val="20"/>
          <w:szCs w:val="24"/>
        </w:rPr>
        <w:t xml:space="preserve">), que funciona como receptor de alta afinidade para a </w:t>
      </w:r>
      <w:r w:rsidRPr="00C67D67">
        <w:rPr>
          <w:rFonts w:ascii="Times New Roman" w:hAnsi="Times New Roman" w:cs="Times New Roman"/>
          <w:sz w:val="20"/>
          <w:szCs w:val="24"/>
        </w:rPr>
        <w:t xml:space="preserve">proteína gp120 do HIV, ao qual utiliza essa gp120 para adentrar a célula que contém CD4 em sua </w:t>
      </w:r>
      <w:proofErr w:type="gramStart"/>
      <w:r w:rsidRPr="00C67D67">
        <w:rPr>
          <w:rFonts w:ascii="Times New Roman" w:hAnsi="Times New Roman" w:cs="Times New Roman"/>
          <w:sz w:val="20"/>
          <w:szCs w:val="24"/>
        </w:rPr>
        <w:t>membrana</w:t>
      </w:r>
      <w:r w:rsidRPr="00C67D67">
        <w:rPr>
          <w:rFonts w:ascii="Times New Roman" w:hAnsi="Times New Roman" w:cs="Times New Roman"/>
          <w:sz w:val="20"/>
          <w:szCs w:val="24"/>
          <w:vertAlign w:val="superscript"/>
        </w:rPr>
        <w:t>10,</w:t>
      </w:r>
      <w:proofErr w:type="gramEnd"/>
      <w:r w:rsidRPr="00C67D67">
        <w:rPr>
          <w:rFonts w:ascii="Times New Roman" w:hAnsi="Times New Roman" w:cs="Times New Roman"/>
          <w:sz w:val="20"/>
          <w:szCs w:val="24"/>
          <w:vertAlign w:val="superscript"/>
        </w:rPr>
        <w:t>16-18</w:t>
      </w:r>
      <w:r w:rsidRPr="00C67D67">
        <w:rPr>
          <w:rFonts w:ascii="Times New Roman" w:hAnsi="Times New Roman" w:cs="Times New Roman"/>
          <w:sz w:val="20"/>
          <w:szCs w:val="24"/>
        </w:rPr>
        <w:t>.</w:t>
      </w:r>
      <w:r>
        <w:rPr>
          <w:rFonts w:ascii="Times New Roman" w:hAnsi="Times New Roman" w:cs="Times New Roman"/>
          <w:sz w:val="20"/>
          <w:szCs w:val="24"/>
        </w:rPr>
        <w:t xml:space="preserve"> </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Em contra partida, nosso sistema de defesa tem as células chamadas de citotóxicas, são elas os Linfócitos T CD8+ (Citotóxico) que contém como função primordial eliminar células do corpo humano infectadas por diversos vírus, por sua </w:t>
      </w:r>
      <w:r w:rsidRPr="00821625">
        <w:rPr>
          <w:rFonts w:ascii="Times New Roman" w:hAnsi="Times New Roman" w:cs="Times New Roman"/>
          <w:sz w:val="20"/>
          <w:szCs w:val="24"/>
        </w:rPr>
        <w:t xml:space="preserve">vez, ela é uma das únicas células do nosso sistema imunológico que consegue eliminar células infectadas pelo </w:t>
      </w:r>
      <w:proofErr w:type="gramStart"/>
      <w:r w:rsidRPr="00821625">
        <w:rPr>
          <w:rFonts w:ascii="Times New Roman" w:hAnsi="Times New Roman" w:cs="Times New Roman"/>
          <w:sz w:val="20"/>
          <w:szCs w:val="24"/>
        </w:rPr>
        <w:t>HIV</w:t>
      </w:r>
      <w:r w:rsidRPr="00821625">
        <w:rPr>
          <w:rFonts w:ascii="Times New Roman" w:hAnsi="Times New Roman" w:cs="Times New Roman"/>
          <w:sz w:val="20"/>
          <w:szCs w:val="24"/>
          <w:vertAlign w:val="superscript"/>
        </w:rPr>
        <w:t>19,</w:t>
      </w:r>
      <w:proofErr w:type="gramEnd"/>
      <w:r w:rsidRPr="00821625">
        <w:rPr>
          <w:rFonts w:ascii="Times New Roman" w:hAnsi="Times New Roman" w:cs="Times New Roman"/>
          <w:sz w:val="20"/>
          <w:szCs w:val="24"/>
          <w:vertAlign w:val="superscript"/>
        </w:rPr>
        <w:t>20</w:t>
      </w:r>
      <w:r w:rsidRPr="00821625">
        <w:rPr>
          <w:rFonts w:ascii="Times New Roman" w:hAnsi="Times New Roman" w:cs="Times New Roman"/>
          <w:sz w:val="20"/>
          <w:szCs w:val="24"/>
        </w:rPr>
        <w:t>.</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O vírus do HIV-1 é o mais encontrado na população e possui mais proteínas virais que o HIV-2, por conta deste fator primordial de virulência ele é mais transmitido e também apresenta um desenvolvimento acelerado da doença, todavia, o HIV-1 é muito mais sensível ao tratamento com antirretrovirais. O HIV-2 produz menos proteínas, sendo assim, a sua transmissão é mais lenta e de menor probabilidade de contaminação, entretanto, ainda ocorre caso exposto ao patógeno, apresenta junto com sigo a progressão lenta até chegar </w:t>
      </w:r>
      <w:proofErr w:type="gramStart"/>
      <w:r>
        <w:rPr>
          <w:rFonts w:ascii="Times New Roman" w:hAnsi="Times New Roman" w:cs="Times New Roman"/>
          <w:sz w:val="20"/>
          <w:szCs w:val="24"/>
        </w:rPr>
        <w:t>na</w:t>
      </w:r>
      <w:proofErr w:type="gramEnd"/>
      <w:r>
        <w:rPr>
          <w:rFonts w:ascii="Times New Roman" w:hAnsi="Times New Roman" w:cs="Times New Roman"/>
          <w:sz w:val="20"/>
          <w:szCs w:val="24"/>
        </w:rPr>
        <w:t xml:space="preserve"> fase de AIDS e contém uma resistência maior a antirretrovirais. Em quantificação genética, compreendemos que quando o HIV-1 é comparado com o HIV-2 identificamos que seus condigo genético diverge em mais de 60% de um para o outro, essa informação detalha por si só como há a variabilidade genética en</w:t>
      </w:r>
      <w:r w:rsidRPr="00567C6F">
        <w:rPr>
          <w:rFonts w:ascii="Times New Roman" w:hAnsi="Times New Roman" w:cs="Times New Roman"/>
          <w:sz w:val="20"/>
          <w:szCs w:val="24"/>
        </w:rPr>
        <w:t xml:space="preserve">tre </w:t>
      </w:r>
      <w:proofErr w:type="gramStart"/>
      <w:r w:rsidRPr="00567C6F">
        <w:rPr>
          <w:rFonts w:ascii="Times New Roman" w:hAnsi="Times New Roman" w:cs="Times New Roman"/>
          <w:sz w:val="20"/>
          <w:szCs w:val="24"/>
        </w:rPr>
        <w:t>vírus</w:t>
      </w:r>
      <w:r w:rsidRPr="00567C6F">
        <w:rPr>
          <w:rFonts w:ascii="Times New Roman" w:hAnsi="Times New Roman" w:cs="Times New Roman"/>
          <w:sz w:val="20"/>
          <w:szCs w:val="24"/>
          <w:vertAlign w:val="superscript"/>
        </w:rPr>
        <w:t>7,</w:t>
      </w:r>
      <w:proofErr w:type="gramEnd"/>
      <w:r w:rsidRPr="00567C6F">
        <w:rPr>
          <w:rFonts w:ascii="Times New Roman" w:hAnsi="Times New Roman" w:cs="Times New Roman"/>
          <w:sz w:val="20"/>
          <w:szCs w:val="24"/>
          <w:vertAlign w:val="superscript"/>
        </w:rPr>
        <w:t>21-24</w:t>
      </w:r>
      <w:r w:rsidRPr="00567C6F">
        <w:rPr>
          <w:rFonts w:ascii="Times New Roman" w:hAnsi="Times New Roman" w:cs="Times New Roman"/>
          <w:sz w:val="20"/>
          <w:szCs w:val="24"/>
        </w:rPr>
        <w:t>.</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Nos Estados Unidos, 92% dos pacientes contaminados com HIV-1 são homens, porém, quando comparada com outro país, por exemplo, na África a população contaminada com o HIV-1 é proporcionalmente dividida entre homens e mulheres, embora </w:t>
      </w:r>
      <w:proofErr w:type="gramStart"/>
      <w:r>
        <w:rPr>
          <w:rFonts w:ascii="Times New Roman" w:hAnsi="Times New Roman" w:cs="Times New Roman"/>
          <w:sz w:val="20"/>
          <w:szCs w:val="24"/>
        </w:rPr>
        <w:t>deve-se</w:t>
      </w:r>
      <w:proofErr w:type="gramEnd"/>
      <w:r>
        <w:rPr>
          <w:rFonts w:ascii="Times New Roman" w:hAnsi="Times New Roman" w:cs="Times New Roman"/>
          <w:sz w:val="20"/>
          <w:szCs w:val="24"/>
        </w:rPr>
        <w:t xml:space="preserve"> considerar que o vírus está a mais tempo no território africano do que nos Estados Unidos. Na África acredita-se que o mesmo virus da HIV é o responsável pela doença do corpo magro (</w:t>
      </w:r>
      <w:r>
        <w:rPr>
          <w:rFonts w:ascii="Times New Roman" w:hAnsi="Times New Roman" w:cs="Times New Roman"/>
          <w:i/>
          <w:sz w:val="20"/>
          <w:szCs w:val="24"/>
        </w:rPr>
        <w:t>slim disease</w:t>
      </w:r>
      <w:r>
        <w:rPr>
          <w:rFonts w:ascii="Times New Roman" w:hAnsi="Times New Roman" w:cs="Times New Roman"/>
          <w:sz w:val="20"/>
          <w:szCs w:val="24"/>
        </w:rPr>
        <w:t xml:space="preserve">), encontra partida, nos Estados Unidos há evidencias que o HIV pode estar diretamente correlacionado a casos de desenvolvimento de Sarcoma de Kaposi (SK) por conta do HIV causar a AIDS e desta maneira diminuindo as defesas do corpo ao qual fica suscetível a qualquer </w:t>
      </w:r>
      <w:proofErr w:type="gramStart"/>
      <w:r w:rsidRPr="00567C6F">
        <w:rPr>
          <w:rFonts w:ascii="Times New Roman" w:hAnsi="Times New Roman" w:cs="Times New Roman"/>
          <w:sz w:val="20"/>
          <w:szCs w:val="24"/>
        </w:rPr>
        <w:t>enfermidade</w:t>
      </w:r>
      <w:r w:rsidRPr="00567C6F">
        <w:rPr>
          <w:rFonts w:ascii="Times New Roman" w:hAnsi="Times New Roman" w:cs="Times New Roman"/>
          <w:sz w:val="20"/>
          <w:szCs w:val="24"/>
          <w:vertAlign w:val="superscript"/>
        </w:rPr>
        <w:t>7,</w:t>
      </w:r>
      <w:proofErr w:type="gramEnd"/>
      <w:r w:rsidRPr="00567C6F">
        <w:rPr>
          <w:rFonts w:ascii="Times New Roman" w:hAnsi="Times New Roman" w:cs="Times New Roman"/>
          <w:sz w:val="20"/>
          <w:szCs w:val="24"/>
          <w:vertAlign w:val="superscript"/>
        </w:rPr>
        <w:t>25-27,</w:t>
      </w:r>
      <w:r w:rsidRPr="00567C6F">
        <w:rPr>
          <w:rFonts w:ascii="Times New Roman" w:hAnsi="Times New Roman" w:cs="Times New Roman"/>
          <w:sz w:val="20"/>
          <w:szCs w:val="24"/>
        </w:rPr>
        <w:t>.</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Conforme Cost</w:t>
      </w:r>
      <w:r w:rsidRPr="009722FA">
        <w:rPr>
          <w:rFonts w:ascii="Times New Roman" w:hAnsi="Times New Roman" w:cs="Times New Roman"/>
          <w:sz w:val="20"/>
          <w:szCs w:val="24"/>
        </w:rPr>
        <w:t>a</w:t>
      </w:r>
      <w:r w:rsidRPr="009722FA">
        <w:rPr>
          <w:rFonts w:ascii="Times New Roman" w:hAnsi="Times New Roman" w:cs="Times New Roman"/>
          <w:sz w:val="20"/>
          <w:szCs w:val="24"/>
          <w:vertAlign w:val="superscript"/>
        </w:rPr>
        <w:t>10</w:t>
      </w:r>
      <w:r>
        <w:rPr>
          <w:rFonts w:ascii="Times New Roman" w:hAnsi="Times New Roman" w:cs="Times New Roman"/>
          <w:sz w:val="20"/>
          <w:szCs w:val="24"/>
        </w:rPr>
        <w:t xml:space="preserve">, o Sarcoma é um tipo de câncer que se desenvolve nos tecidos conjuntivos, como: cartilagem, ossos, tecido adiposo, músculo, vasos sanguíneos e/ou tecidos fibrosos; O SK foi assim chamado pelo Drº Moritz Kaposi que o descreveu pela primeira vez em 1987, por décadas o SK foi considerado uma doença </w:t>
      </w:r>
      <w:proofErr w:type="gramStart"/>
      <w:r>
        <w:rPr>
          <w:rFonts w:ascii="Times New Roman" w:hAnsi="Times New Roman" w:cs="Times New Roman"/>
          <w:sz w:val="20"/>
          <w:szCs w:val="24"/>
        </w:rPr>
        <w:t>rara que acometia na maior parte das vezes homens idosos do mediterrâneo ou de origem judaica</w:t>
      </w:r>
      <w:proofErr w:type="gramEnd"/>
      <w:r>
        <w:rPr>
          <w:rFonts w:ascii="Times New Roman" w:hAnsi="Times New Roman" w:cs="Times New Roman"/>
          <w:sz w:val="20"/>
          <w:szCs w:val="24"/>
        </w:rPr>
        <w:t xml:space="preserve">, pacientes transplantados, homens adultos jovens e africanos. Entretanto com o surgimento da AIDS, a maioria dos casos de SK tem se mostrado presente em associação direta com a infecção causada pelo </w:t>
      </w:r>
      <w:proofErr w:type="gramStart"/>
      <w:r w:rsidRPr="009722FA">
        <w:rPr>
          <w:rFonts w:ascii="Times New Roman" w:hAnsi="Times New Roman" w:cs="Times New Roman"/>
          <w:sz w:val="20"/>
          <w:szCs w:val="24"/>
        </w:rPr>
        <w:t>HIV</w:t>
      </w:r>
      <w:r w:rsidRPr="009722FA">
        <w:rPr>
          <w:rFonts w:ascii="Times New Roman" w:hAnsi="Times New Roman" w:cs="Times New Roman"/>
          <w:sz w:val="20"/>
          <w:szCs w:val="24"/>
          <w:vertAlign w:val="superscript"/>
        </w:rPr>
        <w:t>16,</w:t>
      </w:r>
      <w:proofErr w:type="gramEnd"/>
      <w:r w:rsidRPr="009722FA">
        <w:rPr>
          <w:rFonts w:ascii="Times New Roman" w:hAnsi="Times New Roman" w:cs="Times New Roman"/>
          <w:sz w:val="20"/>
          <w:szCs w:val="24"/>
          <w:vertAlign w:val="superscript"/>
        </w:rPr>
        <w:t>28,29</w:t>
      </w:r>
      <w:r w:rsidRPr="009722FA">
        <w:rPr>
          <w:rFonts w:ascii="Times New Roman" w:hAnsi="Times New Roman" w:cs="Times New Roman"/>
          <w:sz w:val="20"/>
          <w:szCs w:val="24"/>
        </w:rPr>
        <w:t>.</w:t>
      </w:r>
      <w:r>
        <w:rPr>
          <w:rFonts w:ascii="Times New Roman" w:hAnsi="Times New Roman" w:cs="Times New Roman"/>
          <w:sz w:val="20"/>
          <w:szCs w:val="24"/>
        </w:rPr>
        <w:t xml:space="preserve"> </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Apesar dos avanços cada vez maiores na compreensão dos mais variados </w:t>
      </w:r>
      <w:proofErr w:type="gramStart"/>
      <w:r>
        <w:rPr>
          <w:rFonts w:ascii="Times New Roman" w:hAnsi="Times New Roman" w:cs="Times New Roman"/>
          <w:sz w:val="20"/>
          <w:szCs w:val="24"/>
        </w:rPr>
        <w:t>aspectos do SK, ainda não existe</w:t>
      </w:r>
      <w:proofErr w:type="gramEnd"/>
      <w:r>
        <w:rPr>
          <w:rFonts w:ascii="Times New Roman" w:hAnsi="Times New Roman" w:cs="Times New Roman"/>
          <w:sz w:val="20"/>
          <w:szCs w:val="24"/>
        </w:rPr>
        <w:t xml:space="preserve"> um tratamento único e eficaz, ainda se é discutida um consenso sobre a abordagem terapêutica desta doença em indivíduos com AIDS, a escolha de um tratamento deve ser individualizada e levar em </w:t>
      </w:r>
      <w:r>
        <w:rPr>
          <w:rFonts w:ascii="Times New Roman" w:hAnsi="Times New Roman" w:cs="Times New Roman"/>
          <w:sz w:val="20"/>
          <w:szCs w:val="24"/>
        </w:rPr>
        <w:lastRenderedPageBreak/>
        <w:t xml:space="preserve">considerações varios fatores, como: gravidade do caso, extensão e localização das lesões, progressão, grau de comprometimento imunológico, efeitos colaterais dos medicamentos e até mesmo questões estéticas associadas a localização das lesões, abordagens diferentes podem ser utilizadas mesmo para pacientes com apresentações semelhantes da </w:t>
      </w:r>
      <w:r w:rsidRPr="003F20CE">
        <w:rPr>
          <w:rFonts w:ascii="Times New Roman" w:hAnsi="Times New Roman" w:cs="Times New Roman"/>
          <w:sz w:val="20"/>
          <w:szCs w:val="24"/>
        </w:rPr>
        <w:t>doença.</w:t>
      </w:r>
      <w:r w:rsidRPr="003F20CE">
        <w:rPr>
          <w:rFonts w:ascii="Times New Roman" w:hAnsi="Times New Roman" w:cs="Times New Roman"/>
          <w:sz w:val="20"/>
          <w:szCs w:val="24"/>
          <w:vertAlign w:val="superscript"/>
        </w:rPr>
        <w:t>11,12,</w:t>
      </w:r>
      <w:r>
        <w:rPr>
          <w:rFonts w:ascii="Times New Roman" w:hAnsi="Times New Roman" w:cs="Times New Roman"/>
          <w:sz w:val="20"/>
          <w:szCs w:val="24"/>
          <w:vertAlign w:val="superscript"/>
        </w:rPr>
        <w:t>31</w:t>
      </w:r>
      <w:r>
        <w:rPr>
          <w:rFonts w:ascii="Times New Roman" w:hAnsi="Times New Roman" w:cs="Times New Roman"/>
          <w:sz w:val="20"/>
          <w:szCs w:val="24"/>
        </w:rPr>
        <w:t>. Este trabalho visa expor de maneira geral os tratamentos para SK em pacientes com HIV e suas dificuldades nos avanços científicos nestes tratamentos.</w:t>
      </w:r>
    </w:p>
    <w:p w:rsidR="00D35F54" w:rsidRPr="00227FCE"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O SK é um tipo de tumor mais comumente associado à infecção causada pelo HIV, e pode ser classificada em quatro formas distintas: Clássico, endêmico (África), iatrogênico e epidêmico quando relacionado diretamente a AIDS. Desta forma, o SK clássico acomete tipicamente pacientes idosos do sexo masculino de origem mediterrânea e judeus do leste Europeu, apresenta-se como uma doença assintomática, com apenas lesões para-nodulares na pele e raramente apresenta envolvimento </w:t>
      </w:r>
      <w:r w:rsidRPr="005A487C">
        <w:rPr>
          <w:rFonts w:ascii="Times New Roman" w:hAnsi="Times New Roman" w:cs="Times New Roman"/>
          <w:sz w:val="20"/>
          <w:szCs w:val="24"/>
        </w:rPr>
        <w:t>visceral</w:t>
      </w:r>
      <w:r w:rsidRPr="005A487C">
        <w:rPr>
          <w:rFonts w:ascii="Times New Roman" w:hAnsi="Times New Roman" w:cs="Times New Roman"/>
          <w:sz w:val="20"/>
          <w:szCs w:val="24"/>
          <w:vertAlign w:val="superscript"/>
        </w:rPr>
        <w:t>33-35</w:t>
      </w:r>
      <w:r w:rsidRPr="005A487C">
        <w:rPr>
          <w:rFonts w:ascii="Times New Roman" w:hAnsi="Times New Roman" w:cs="Times New Roman"/>
          <w:sz w:val="20"/>
          <w:szCs w:val="24"/>
        </w:rPr>
        <w:t>.</w:t>
      </w:r>
      <w:r>
        <w:rPr>
          <w:rFonts w:ascii="Times New Roman" w:hAnsi="Times New Roman" w:cs="Times New Roman"/>
          <w:sz w:val="20"/>
          <w:szCs w:val="24"/>
        </w:rPr>
        <w:t xml:space="preserve"> A forma endêmica pode ser vastamente encontrada na região </w:t>
      </w:r>
      <w:proofErr w:type="gramStart"/>
      <w:r>
        <w:rPr>
          <w:rFonts w:ascii="Times New Roman" w:hAnsi="Times New Roman" w:cs="Times New Roman"/>
          <w:sz w:val="20"/>
          <w:szCs w:val="24"/>
        </w:rPr>
        <w:t>sub-equatorial</w:t>
      </w:r>
      <w:proofErr w:type="gramEnd"/>
      <w:r>
        <w:rPr>
          <w:rFonts w:ascii="Times New Roman" w:hAnsi="Times New Roman" w:cs="Times New Roman"/>
          <w:sz w:val="20"/>
          <w:szCs w:val="24"/>
        </w:rPr>
        <w:t xml:space="preserve"> da África entre jovens do sexo masculino e crianças na fase pré-puberal, e, pode promover um envolvimento sistêmico com progressão rápida da doença. Já a forma iatrogênica, inclui o SK induzido por corticosteroide e a forma pós-transplante, assim como na forma endêmica, pode apresentar envolvimento sistêmico. Quando desenvolvido SK associado ao AIDS é apresentado como a forma mais agressiva deste tipo de tumor, caracterizado pela presença de lesões na pele e vísceras com </w:t>
      </w:r>
      <w:r w:rsidRPr="005A487C">
        <w:rPr>
          <w:rFonts w:ascii="Times New Roman" w:hAnsi="Times New Roman" w:cs="Times New Roman"/>
          <w:sz w:val="20"/>
          <w:szCs w:val="24"/>
        </w:rPr>
        <w:t xml:space="preserve">progressão </w:t>
      </w:r>
      <w:proofErr w:type="gramStart"/>
      <w:r w:rsidRPr="005A487C">
        <w:rPr>
          <w:rFonts w:ascii="Times New Roman" w:hAnsi="Times New Roman" w:cs="Times New Roman"/>
          <w:sz w:val="20"/>
          <w:szCs w:val="24"/>
        </w:rPr>
        <w:t>variável</w:t>
      </w:r>
      <w:r w:rsidRPr="005A487C">
        <w:rPr>
          <w:rFonts w:ascii="Times New Roman" w:hAnsi="Times New Roman" w:cs="Times New Roman"/>
          <w:sz w:val="20"/>
          <w:szCs w:val="24"/>
          <w:vertAlign w:val="superscript"/>
        </w:rPr>
        <w:t>16,</w:t>
      </w:r>
      <w:proofErr w:type="gramEnd"/>
      <w:r w:rsidRPr="005A487C">
        <w:rPr>
          <w:rFonts w:ascii="Times New Roman" w:hAnsi="Times New Roman" w:cs="Times New Roman"/>
          <w:sz w:val="20"/>
          <w:szCs w:val="24"/>
          <w:vertAlign w:val="superscript"/>
        </w:rPr>
        <w:t>36</w:t>
      </w:r>
      <w:r w:rsidRPr="005A487C">
        <w:rPr>
          <w:rFonts w:ascii="Times New Roman" w:hAnsi="Times New Roman" w:cs="Times New Roman"/>
          <w:sz w:val="20"/>
          <w:szCs w:val="24"/>
        </w:rPr>
        <w:t>.</w:t>
      </w:r>
    </w:p>
    <w:p w:rsidR="00D35F54" w:rsidRPr="00185AD0"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Segundo </w:t>
      </w:r>
      <w:proofErr w:type="gramStart"/>
      <w:r w:rsidRPr="003F20CE">
        <w:rPr>
          <w:rFonts w:ascii="Times New Roman" w:hAnsi="Times New Roman" w:cs="Times New Roman"/>
          <w:sz w:val="20"/>
          <w:szCs w:val="24"/>
        </w:rPr>
        <w:t>Silva</w:t>
      </w:r>
      <w:r w:rsidRPr="003F20CE">
        <w:rPr>
          <w:rFonts w:ascii="Times New Roman" w:hAnsi="Times New Roman" w:cs="Times New Roman"/>
          <w:sz w:val="20"/>
          <w:szCs w:val="24"/>
          <w:vertAlign w:val="superscript"/>
        </w:rPr>
        <w:t>11,</w:t>
      </w:r>
      <w:proofErr w:type="gramEnd"/>
      <w:r w:rsidRPr="003F20CE">
        <w:rPr>
          <w:rFonts w:ascii="Times New Roman" w:hAnsi="Times New Roman" w:cs="Times New Roman"/>
          <w:sz w:val="20"/>
          <w:szCs w:val="24"/>
          <w:vertAlign w:val="superscript"/>
        </w:rPr>
        <w:t>31,32</w:t>
      </w:r>
      <w:r>
        <w:rPr>
          <w:rFonts w:ascii="Times New Roman" w:hAnsi="Times New Roman" w:cs="Times New Roman"/>
          <w:sz w:val="20"/>
          <w:szCs w:val="24"/>
        </w:rPr>
        <w:t xml:space="preserve"> o período entre a infecção pelo HIV e o aparecimento dos primeiros sintomas da AIDS depende principalmente do estado de saúde geral do individuo, na ausência de tratamento especifico, em 85-90% dos casos, o paciente evolui rapidamente para as infecções oportunistas, desta forma, características virais podem levar o hospedeiro e as infecções recorrentes, presumivelmente interagem para produzir variações clínicas em pessoas que não estejam recebendo terapia antirretroviral. </w:t>
      </w:r>
    </w:p>
    <w:p w:rsidR="00D35F54" w:rsidRPr="00B72845" w:rsidRDefault="00D35F54" w:rsidP="00D35F54">
      <w:pPr>
        <w:spacing w:after="0" w:line="360" w:lineRule="auto"/>
        <w:jc w:val="both"/>
        <w:rPr>
          <w:rFonts w:ascii="Times New Roman" w:hAnsi="Times New Roman" w:cs="Times New Roman"/>
          <w:sz w:val="24"/>
          <w:szCs w:val="24"/>
        </w:rPr>
      </w:pPr>
      <w:r w:rsidRPr="00B72845">
        <w:rPr>
          <w:rFonts w:ascii="Times New Roman" w:hAnsi="Times New Roman" w:cs="Times New Roman"/>
          <w:b/>
          <w:sz w:val="24"/>
          <w:szCs w:val="24"/>
        </w:rPr>
        <w:t>MÉTODO</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Realizamos um levantamento bibliográfico a cerca do tema principal do trabalho utilizando como descritores: </w:t>
      </w:r>
      <w:r w:rsidRPr="00055BA8">
        <w:rPr>
          <w:rFonts w:ascii="Times New Roman" w:hAnsi="Times New Roman" w:cs="Times New Roman"/>
          <w:sz w:val="20"/>
          <w:szCs w:val="24"/>
        </w:rPr>
        <w:t xml:space="preserve">AIDS. HIV. KS. </w:t>
      </w:r>
      <w:r>
        <w:rPr>
          <w:rFonts w:ascii="Times New Roman" w:hAnsi="Times New Roman" w:cs="Times New Roman"/>
          <w:sz w:val="20"/>
          <w:szCs w:val="24"/>
        </w:rPr>
        <w:t xml:space="preserve">Sarcoma de Kaposi em HIV, nas bases de dados eletrônicas: Literatura Latino Americana e do Caribe em Ciências da Saúde (LILLACS), Scientific Eletrônic Library Online (SCIELO) e National Library of Medicine (PUBMED), e usamos como operador booleano “and” nas buscas no idioma Português Brasil. Como critérios de inclusão mantivemos uma orientação nas pesquisas para evitarmos fugir do objetivo deste trabalho, conservamos e buscamos obter os artigos que descreviam e abordavam o tema principal, e, como criterio de exclusão </w:t>
      </w:r>
      <w:proofErr w:type="gramStart"/>
      <w:r>
        <w:rPr>
          <w:rFonts w:ascii="Times New Roman" w:hAnsi="Times New Roman" w:cs="Times New Roman"/>
          <w:sz w:val="20"/>
          <w:szCs w:val="24"/>
        </w:rPr>
        <w:t>contemplamos</w:t>
      </w:r>
      <w:proofErr w:type="gramEnd"/>
      <w:r>
        <w:rPr>
          <w:rFonts w:ascii="Times New Roman" w:hAnsi="Times New Roman" w:cs="Times New Roman"/>
          <w:sz w:val="20"/>
          <w:szCs w:val="24"/>
        </w:rPr>
        <w:t xml:space="preserve"> que alguns artigos fugiam do nosso objetivo e informação atualizada a cerca do assunto, por conta desse fator, fixamos uma faixa temporal entre os anos 1990 e 2020 para assim obtermos informações das diversas visões do tema no intervalo de 30 anos.</w:t>
      </w:r>
    </w:p>
    <w:p w:rsidR="00D35F54" w:rsidRPr="00B72845" w:rsidRDefault="00D35F54" w:rsidP="00D35F54">
      <w:pPr>
        <w:spacing w:after="0" w:line="360" w:lineRule="auto"/>
        <w:jc w:val="both"/>
        <w:rPr>
          <w:rFonts w:ascii="Times New Roman" w:hAnsi="Times New Roman" w:cs="Times New Roman"/>
          <w:sz w:val="24"/>
          <w:szCs w:val="24"/>
        </w:rPr>
      </w:pPr>
      <w:r w:rsidRPr="00B72845">
        <w:rPr>
          <w:rFonts w:ascii="Times New Roman" w:hAnsi="Times New Roman" w:cs="Times New Roman"/>
          <w:b/>
          <w:sz w:val="24"/>
          <w:szCs w:val="24"/>
        </w:rPr>
        <w:t>RESULTADOS</w:t>
      </w:r>
    </w:p>
    <w:p w:rsidR="00D35F54" w:rsidRPr="00FB3A49"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O processo de replicação viral inicia-se quando o receptor GP120 do envelope do HIV âncora na membrana da célula CD4+ e, também aos receptores de quimiocinas (</w:t>
      </w:r>
      <w:proofErr w:type="gramStart"/>
      <w:r>
        <w:rPr>
          <w:rFonts w:ascii="Times New Roman" w:hAnsi="Times New Roman" w:cs="Times New Roman"/>
          <w:sz w:val="20"/>
          <w:szCs w:val="24"/>
        </w:rPr>
        <w:t>co-receptor</w:t>
      </w:r>
      <w:proofErr w:type="gramEnd"/>
      <w:r>
        <w:rPr>
          <w:rFonts w:ascii="Times New Roman" w:hAnsi="Times New Roman" w:cs="Times New Roman"/>
          <w:sz w:val="20"/>
          <w:szCs w:val="24"/>
        </w:rPr>
        <w:t xml:space="preserve">). Após a ligação com esse co-receptor, ocorrerá </w:t>
      </w:r>
      <w:proofErr w:type="gramStart"/>
      <w:r>
        <w:rPr>
          <w:rFonts w:ascii="Times New Roman" w:hAnsi="Times New Roman" w:cs="Times New Roman"/>
          <w:sz w:val="20"/>
          <w:szCs w:val="24"/>
        </w:rPr>
        <w:t>a</w:t>
      </w:r>
      <w:proofErr w:type="gramEnd"/>
      <w:r>
        <w:rPr>
          <w:rFonts w:ascii="Times New Roman" w:hAnsi="Times New Roman" w:cs="Times New Roman"/>
          <w:sz w:val="20"/>
          <w:szCs w:val="24"/>
        </w:rPr>
        <w:t xml:space="preserve"> infusão viral mediada pelo receptor GP41, desta forma transportando o virus </w:t>
      </w:r>
      <w:r>
        <w:rPr>
          <w:rFonts w:ascii="Times New Roman" w:hAnsi="Times New Roman" w:cs="Times New Roman"/>
          <w:sz w:val="20"/>
          <w:szCs w:val="24"/>
        </w:rPr>
        <w:lastRenderedPageBreak/>
        <w:t xml:space="preserve">do meio extracelular para o meio intracelular, expondo o necleocapsídeo do HIV no citoplasma das células CD4+. Em segunda etapa conseguimos observar que, por conta do código genético do HIV ser formado por uma fita de </w:t>
      </w:r>
      <w:proofErr w:type="gramStart"/>
      <w:r>
        <w:rPr>
          <w:rFonts w:ascii="Times New Roman" w:hAnsi="Times New Roman" w:cs="Times New Roman"/>
          <w:sz w:val="20"/>
          <w:szCs w:val="24"/>
        </w:rPr>
        <w:t>ssRNA</w:t>
      </w:r>
      <w:proofErr w:type="gramEnd"/>
      <w:r>
        <w:rPr>
          <w:rFonts w:ascii="Times New Roman" w:hAnsi="Times New Roman" w:cs="Times New Roman"/>
          <w:sz w:val="20"/>
          <w:szCs w:val="24"/>
        </w:rPr>
        <w:t xml:space="preserve"> para se dar inicio na replicação do mesmo, a proteína transcriptase reversa inicia-se transcrevendo o ssRNA em um Ácido Desoxirribonucleico de Cadeia Dupla (dsDNA) ao qual será integrado no DNA humano através da proteína integrase e a partir deste ponto o vírus poderá ficar latente no organismo por períodos variáveis até que seja iniciado o processo de replicação celular normal, para que assim o novo DNA do HIV seja transcrito em proteína e possa contaminar outras células no final de sua replicação, durante a replicação deste código genético, iremos encontrar as estruturas de virions, ao qual será o produto final da </w:t>
      </w:r>
      <w:r w:rsidRPr="00FF5E7E">
        <w:rPr>
          <w:rFonts w:ascii="Times New Roman" w:hAnsi="Times New Roman" w:cs="Times New Roman"/>
          <w:sz w:val="20"/>
          <w:szCs w:val="24"/>
        </w:rPr>
        <w:t>replicação</w:t>
      </w:r>
      <w:r w:rsidRPr="00FF5E7E">
        <w:rPr>
          <w:rFonts w:ascii="Times New Roman" w:hAnsi="Times New Roman" w:cs="Times New Roman"/>
          <w:sz w:val="20"/>
          <w:szCs w:val="24"/>
          <w:vertAlign w:val="superscript"/>
        </w:rPr>
        <w:t>10,16,37,38</w:t>
      </w:r>
      <w:r w:rsidRPr="00FF5E7E">
        <w:rPr>
          <w:rFonts w:ascii="Times New Roman" w:hAnsi="Times New Roman" w:cs="Times New Roman"/>
          <w:sz w:val="20"/>
          <w:szCs w:val="24"/>
        </w:rPr>
        <w:t>.</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Uma comparação genética entre o HIV-1 e HIV2 revela-nos uma significante diferença na sequência de aminoácidos e em outras estruturas de funcionamento básicos, como por exemplo, a transcriptase reversa, o que sugere que algumas drogas eficazes sobre o HIV-1 não possam ser tão eficazes no HIV-2, incluindo neste grupo os inibidores de protease e de transcriptase </w:t>
      </w:r>
      <w:proofErr w:type="gramStart"/>
      <w:r w:rsidRPr="00FF5E7E">
        <w:rPr>
          <w:rFonts w:ascii="Times New Roman" w:hAnsi="Times New Roman" w:cs="Times New Roman"/>
          <w:sz w:val="20"/>
          <w:szCs w:val="24"/>
        </w:rPr>
        <w:t>reversa</w:t>
      </w:r>
      <w:r w:rsidRPr="00FF5E7E">
        <w:rPr>
          <w:rFonts w:ascii="Times New Roman" w:hAnsi="Times New Roman" w:cs="Times New Roman"/>
          <w:sz w:val="20"/>
          <w:szCs w:val="24"/>
          <w:vertAlign w:val="superscript"/>
        </w:rPr>
        <w:t>39,</w:t>
      </w:r>
      <w:proofErr w:type="gramEnd"/>
      <w:r w:rsidRPr="00FF5E7E">
        <w:rPr>
          <w:rFonts w:ascii="Times New Roman" w:hAnsi="Times New Roman" w:cs="Times New Roman"/>
          <w:sz w:val="20"/>
          <w:szCs w:val="24"/>
          <w:vertAlign w:val="superscript"/>
        </w:rPr>
        <w:t>40</w:t>
      </w:r>
      <w:r w:rsidRPr="00FF5E7E">
        <w:rPr>
          <w:rFonts w:ascii="Times New Roman" w:hAnsi="Times New Roman" w:cs="Times New Roman"/>
          <w:sz w:val="20"/>
          <w:szCs w:val="24"/>
        </w:rPr>
        <w:t>.</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Segundo Brasil, diversos tipos de drogas compõem a terapia antirretroviral, por exemplo, o TARV e HAART, quando combinada com inibidores de transcriptase reversa, há o bloqueio da replicação do HIV no organismo do paciente já contaminado posteriormente ao vírus. Também fazem parte do coquetel, os derivados (ou análogos) de nucleotídeos (ITRN), tais como: Zidovudina (AZT), Estavudina (d4T), Didanosina (</w:t>
      </w:r>
      <w:proofErr w:type="gramStart"/>
      <w:r>
        <w:rPr>
          <w:rFonts w:ascii="Times New Roman" w:hAnsi="Times New Roman" w:cs="Times New Roman"/>
          <w:sz w:val="20"/>
          <w:szCs w:val="24"/>
        </w:rPr>
        <w:t>ddI</w:t>
      </w:r>
      <w:proofErr w:type="gramEnd"/>
      <w:r>
        <w:rPr>
          <w:rFonts w:ascii="Times New Roman" w:hAnsi="Times New Roman" w:cs="Times New Roman"/>
          <w:sz w:val="20"/>
          <w:szCs w:val="24"/>
        </w:rPr>
        <w:t xml:space="preserve">), Zalcitabina (ddC), Lamivudina (3TC), e Abacavir; Os não derivados de nucleotídeos (ITRNN) são: Delavirdina, Efavirenz e Nevirapina; o ITRN Tenofovir atua no sistema como um inibidor de nucleotídeo da transcriptase reversa, desta forma impossibilitando a transcrição do ssRNA em um </w:t>
      </w:r>
      <w:r w:rsidRPr="00FF5E7E">
        <w:rPr>
          <w:rFonts w:ascii="Times New Roman" w:hAnsi="Times New Roman" w:cs="Times New Roman"/>
          <w:sz w:val="20"/>
          <w:szCs w:val="24"/>
        </w:rPr>
        <w:t>dsDNA</w:t>
      </w:r>
      <w:r w:rsidRPr="00FF5E7E">
        <w:rPr>
          <w:rFonts w:ascii="Times New Roman" w:hAnsi="Times New Roman" w:cs="Times New Roman"/>
          <w:sz w:val="20"/>
          <w:szCs w:val="24"/>
          <w:vertAlign w:val="superscript"/>
        </w:rPr>
        <w:t>32,41-43</w:t>
      </w:r>
      <w:r w:rsidRPr="00FF5E7E">
        <w:rPr>
          <w:rFonts w:ascii="Times New Roman" w:hAnsi="Times New Roman" w:cs="Times New Roman"/>
          <w:sz w:val="20"/>
          <w:szCs w:val="24"/>
        </w:rPr>
        <w:t>.</w:t>
      </w:r>
      <w:r>
        <w:rPr>
          <w:rFonts w:ascii="Times New Roman" w:hAnsi="Times New Roman" w:cs="Times New Roman"/>
          <w:sz w:val="20"/>
          <w:szCs w:val="24"/>
        </w:rPr>
        <w:t xml:space="preserve"> </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Entretanto, os inibidores de protease atuam no último estágio da formação do HIV, impedindo a ação da enzima protease, fundamental para a clivagem das cadeias proteicas produzidas pela célula infectada e que irão forma novos virions do HIV. Fazem parte desta classe de Inibidores da protease: Amprenavir, Indinavir, Nelfinavir, Saquinavir, Ritonavir e a combinação Lopinavir/Ritonavir. Mais recentemente, foi acrescentado ao coquetel os Inibidores de Infusão, como por exemplo, o Enfuvirtide (T-20), que atua impedindo a entrada do vírus do HIV nas células de defesa do organismo, e, desta forma, impedindo a </w:t>
      </w:r>
      <w:r w:rsidRPr="00FF5E7E">
        <w:rPr>
          <w:rFonts w:ascii="Times New Roman" w:hAnsi="Times New Roman" w:cs="Times New Roman"/>
          <w:sz w:val="20"/>
          <w:szCs w:val="24"/>
        </w:rPr>
        <w:t>sua replicação</w:t>
      </w:r>
      <w:r w:rsidRPr="00FF5E7E">
        <w:rPr>
          <w:rFonts w:ascii="Times New Roman" w:hAnsi="Times New Roman" w:cs="Times New Roman"/>
          <w:sz w:val="20"/>
          <w:szCs w:val="24"/>
          <w:vertAlign w:val="superscript"/>
        </w:rPr>
        <w:t>44-47</w:t>
      </w:r>
      <w:r w:rsidRPr="00FF5E7E">
        <w:rPr>
          <w:rFonts w:ascii="Times New Roman" w:hAnsi="Times New Roman" w:cs="Times New Roman"/>
          <w:sz w:val="20"/>
          <w:szCs w:val="24"/>
        </w:rPr>
        <w:t>.</w:t>
      </w:r>
    </w:p>
    <w:p w:rsidR="00D35F54" w:rsidRPr="00B548AC"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No ano de 1872, Morris Kaposi descreveu uma nova patologia que acometia predominantemente idosos do sexo másculo, ao qual era característica por lesões múltiplas, hiperpigmentadas, nodulares e de ocorrência mais frequente nas extremidades dos membros inferiores. Inicialmente foi denominada “Sarcoma Hiperpigmentado, Múltiplo, Idiopático da pele”, e mais tarde, passaria a ser conhecido como Sarcoma de Kaposi (SK). No verão de 1981, o Centro de Prevenção e Controle de Doenças (CDC) dos Estados Unidos foi alertado sobre uma inexplicável alta na tendência deste SK em pacientes jovens, previamente saudáveis, do sexo másculo e de comportamento homossexual, sendo acometidos por pneumonia atípica causada pelo micro-organismo oportunista </w:t>
      </w:r>
      <w:r>
        <w:rPr>
          <w:rFonts w:ascii="Times New Roman" w:hAnsi="Times New Roman" w:cs="Times New Roman"/>
          <w:i/>
          <w:sz w:val="20"/>
          <w:szCs w:val="24"/>
        </w:rPr>
        <w:t>Pneumocystis carinii</w:t>
      </w:r>
      <w:r>
        <w:rPr>
          <w:rFonts w:ascii="Times New Roman" w:hAnsi="Times New Roman" w:cs="Times New Roman"/>
          <w:sz w:val="20"/>
          <w:szCs w:val="24"/>
        </w:rPr>
        <w:t xml:space="preserve"> e com lesões cutâneas, vinhosas e nodulares, cujo estudo histopatológico revelou tratar-se de SK. O SK foi, portanto, uma das primeiras doenças cancerígenas reconhecida por estar presente em pacientes com soro positivo para HIV, juntamente com a principal doença </w:t>
      </w:r>
      <w:r w:rsidRPr="00B548AC">
        <w:rPr>
          <w:rFonts w:ascii="Times New Roman" w:hAnsi="Times New Roman" w:cs="Times New Roman"/>
          <w:sz w:val="20"/>
          <w:szCs w:val="24"/>
        </w:rPr>
        <w:t xml:space="preserve">oportunista </w:t>
      </w:r>
      <w:r w:rsidRPr="00B548AC">
        <w:rPr>
          <w:rFonts w:ascii="Times New Roman" w:hAnsi="Times New Roman" w:cs="Times New Roman"/>
          <w:i/>
          <w:sz w:val="20"/>
          <w:szCs w:val="24"/>
        </w:rPr>
        <w:t xml:space="preserve">P. </w:t>
      </w:r>
      <w:proofErr w:type="gramStart"/>
      <w:r w:rsidRPr="00B548AC">
        <w:rPr>
          <w:rFonts w:ascii="Times New Roman" w:hAnsi="Times New Roman" w:cs="Times New Roman"/>
          <w:i/>
          <w:sz w:val="20"/>
          <w:szCs w:val="24"/>
        </w:rPr>
        <w:t>carinii</w:t>
      </w:r>
      <w:r w:rsidRPr="00B548AC">
        <w:rPr>
          <w:rFonts w:ascii="Times New Roman" w:hAnsi="Times New Roman" w:cs="Times New Roman"/>
          <w:sz w:val="20"/>
          <w:szCs w:val="24"/>
          <w:vertAlign w:val="superscript"/>
        </w:rPr>
        <w:t>10,</w:t>
      </w:r>
      <w:proofErr w:type="gramEnd"/>
      <w:r w:rsidRPr="00B548AC">
        <w:rPr>
          <w:rFonts w:ascii="Times New Roman" w:hAnsi="Times New Roman" w:cs="Times New Roman"/>
          <w:sz w:val="20"/>
          <w:szCs w:val="24"/>
          <w:vertAlign w:val="superscript"/>
        </w:rPr>
        <w:t>16,31,36,48,</w:t>
      </w:r>
      <w:r w:rsidRPr="00B548AC">
        <w:rPr>
          <w:rFonts w:ascii="Times New Roman" w:hAnsi="Times New Roman" w:cs="Times New Roman"/>
          <w:sz w:val="20"/>
          <w:szCs w:val="24"/>
        </w:rPr>
        <w:t>.</w:t>
      </w:r>
    </w:p>
    <w:p w:rsidR="00D35F54" w:rsidRDefault="00D35F54" w:rsidP="00D35F54">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lastRenderedPageBreak/>
        <w:t xml:space="preserve">.Conforme descrito </w:t>
      </w:r>
      <w:r w:rsidRPr="009F5A6E">
        <w:rPr>
          <w:rFonts w:ascii="Times New Roman" w:hAnsi="Times New Roman" w:cs="Times New Roman"/>
          <w:sz w:val="20"/>
          <w:szCs w:val="24"/>
        </w:rPr>
        <w:t>por Fonseca,</w:t>
      </w:r>
      <w:r>
        <w:rPr>
          <w:rFonts w:ascii="Times New Roman" w:hAnsi="Times New Roman" w:cs="Times New Roman"/>
          <w:sz w:val="20"/>
          <w:szCs w:val="24"/>
        </w:rPr>
        <w:t xml:space="preserve"> o SK habitualmente inicia-se como maculas violáceas na porção distal dos membros inferiores e progridem de maneira lenta, podendo levar anos até evoluir para nódulos/placas e lesões </w:t>
      </w:r>
      <w:proofErr w:type="gramStart"/>
      <w:r>
        <w:rPr>
          <w:rFonts w:ascii="Times New Roman" w:hAnsi="Times New Roman" w:cs="Times New Roman"/>
          <w:sz w:val="20"/>
          <w:szCs w:val="24"/>
        </w:rPr>
        <w:t>tumorais</w:t>
      </w:r>
      <w:r w:rsidRPr="009F5A6E">
        <w:rPr>
          <w:rFonts w:ascii="Times New Roman" w:hAnsi="Times New Roman" w:cs="Times New Roman"/>
          <w:sz w:val="20"/>
          <w:szCs w:val="24"/>
          <w:vertAlign w:val="superscript"/>
        </w:rPr>
        <w:t>16,</w:t>
      </w:r>
      <w:proofErr w:type="gramEnd"/>
      <w:r w:rsidRPr="009F5A6E">
        <w:rPr>
          <w:rFonts w:ascii="Times New Roman" w:hAnsi="Times New Roman" w:cs="Times New Roman"/>
          <w:sz w:val="20"/>
          <w:szCs w:val="24"/>
          <w:vertAlign w:val="superscript"/>
        </w:rPr>
        <w:t>49</w:t>
      </w:r>
      <w:r>
        <w:rPr>
          <w:rFonts w:ascii="Times New Roman" w:hAnsi="Times New Roman" w:cs="Times New Roman"/>
          <w:sz w:val="20"/>
          <w:szCs w:val="24"/>
        </w:rPr>
        <w:t xml:space="preserve">. Por seu caráter multicêntrico, novas lesões podem surgir em outras áreas do corpo, com a progressão da doença, as lesões tornam-se mais endurecidas, acastanhadas e com superfície irregular, podendo haver ulceração e edema Peri-lesional. O comprometimento mucoso esta presente em </w:t>
      </w:r>
      <w:proofErr w:type="gramStart"/>
      <w:r>
        <w:rPr>
          <w:rFonts w:ascii="Times New Roman" w:hAnsi="Times New Roman" w:cs="Times New Roman"/>
          <w:sz w:val="20"/>
          <w:szCs w:val="24"/>
        </w:rPr>
        <w:t>cerca de 15</w:t>
      </w:r>
      <w:proofErr w:type="gramEnd"/>
      <w:r>
        <w:rPr>
          <w:rFonts w:ascii="Times New Roman" w:hAnsi="Times New Roman" w:cs="Times New Roman"/>
          <w:sz w:val="20"/>
          <w:szCs w:val="24"/>
        </w:rPr>
        <w:t xml:space="preserve">% dos pacientes, enquanto o visceral é mais comum nos linfonodos e no sistema </w:t>
      </w:r>
      <w:r w:rsidRPr="00F94F52">
        <w:rPr>
          <w:rFonts w:ascii="Times New Roman" w:hAnsi="Times New Roman" w:cs="Times New Roman"/>
          <w:sz w:val="20"/>
          <w:szCs w:val="24"/>
        </w:rPr>
        <w:t>digestivo</w:t>
      </w:r>
      <w:r w:rsidRPr="00F94F52">
        <w:rPr>
          <w:rFonts w:ascii="Times New Roman" w:hAnsi="Times New Roman" w:cs="Times New Roman"/>
          <w:sz w:val="20"/>
          <w:szCs w:val="24"/>
          <w:vertAlign w:val="superscript"/>
        </w:rPr>
        <w:t>46,50</w:t>
      </w:r>
      <w:r w:rsidRPr="00F94F52">
        <w:rPr>
          <w:rFonts w:ascii="Times New Roman" w:hAnsi="Times New Roman" w:cs="Times New Roman"/>
          <w:sz w:val="20"/>
          <w:szCs w:val="24"/>
        </w:rPr>
        <w:t>,</w:t>
      </w:r>
      <w:r>
        <w:rPr>
          <w:rFonts w:ascii="Times New Roman" w:hAnsi="Times New Roman" w:cs="Times New Roman"/>
          <w:sz w:val="20"/>
          <w:szCs w:val="24"/>
        </w:rPr>
        <w:t xml:space="preserve"> onde, destas, as lesões se mostram muito agressivas, sendo que, em pouco mais de um ano, podem ocupar quase todo o membro inferior direto, com surgimento de lesões a distancia. Com o passar dos dias, verifica-se uma progressão das lesões antigas e o aparecimento de nova lesão retro auricular</w:t>
      </w:r>
      <w:r>
        <w:rPr>
          <w:rFonts w:ascii="Times New Roman" w:hAnsi="Times New Roman" w:cs="Times New Roman"/>
          <w:sz w:val="20"/>
          <w:szCs w:val="24"/>
          <w:vertAlign w:val="superscript"/>
        </w:rPr>
        <w:t>54</w:t>
      </w:r>
      <w:r>
        <w:rPr>
          <w:rFonts w:ascii="Times New Roman" w:hAnsi="Times New Roman" w:cs="Times New Roman"/>
          <w:sz w:val="20"/>
          <w:szCs w:val="24"/>
        </w:rPr>
        <w:t>.</w:t>
      </w:r>
    </w:p>
    <w:p w:rsidR="00D35F54" w:rsidRDefault="00D35F54" w:rsidP="00D35F54">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Pr>
          <w:rFonts w:ascii="Times New Roman" w:hAnsi="Times New Roman" w:cs="Times New Roman"/>
          <w:sz w:val="20"/>
          <w:szCs w:val="24"/>
        </w:rPr>
        <w:t>A administração de Interferon-Alfa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sidRPr="00A47A97">
        <w:rPr>
          <w:rStyle w:val="nfase"/>
          <w:rFonts w:ascii="Times New Roman" w:hAnsi="Times New Roman" w:cs="Times New Roman"/>
          <w:bCs/>
          <w:i w:val="0"/>
          <w:iCs w:val="0"/>
          <w:spacing w:val="4"/>
          <w:sz w:val="20"/>
          <w:szCs w:val="20"/>
          <w:shd w:val="clear" w:color="auto" w:fill="FFFFFF"/>
        </w:rPr>
        <w:t>), isolado</w:t>
      </w:r>
      <w:r>
        <w:rPr>
          <w:rStyle w:val="nfase"/>
          <w:rFonts w:ascii="Times New Roman" w:hAnsi="Times New Roman" w:cs="Times New Roman"/>
          <w:bCs/>
          <w:i w:val="0"/>
          <w:iCs w:val="0"/>
          <w:spacing w:val="4"/>
          <w:sz w:val="20"/>
          <w:szCs w:val="20"/>
          <w:shd w:val="clear" w:color="auto" w:fill="FFFFFF"/>
        </w:rPr>
        <w:t xml:space="preserve"> ou combinado com Zidovudina, tem apresentado uma eficiência elevado no tratamento do SK, com resposta parcial ou completa entre 30% e 70% dos casos. O </w:t>
      </w:r>
      <w:r w:rsidRPr="00A47A97">
        <w:rPr>
          <w:rFonts w:ascii="Times New Roman" w:hAnsi="Times New Roman" w:cs="Times New Roman"/>
          <w:sz w:val="20"/>
          <w:szCs w:val="24"/>
        </w:rPr>
        <w:t>IFN</w:t>
      </w:r>
      <w:r w:rsidRPr="00A47A97">
        <w:rPr>
          <w:rFonts w:ascii="Times New Roman" w:hAnsi="Times New Roman" w:cs="Times New Roman"/>
          <w:sz w:val="20"/>
          <w:szCs w:val="20"/>
        </w:rPr>
        <w:t>-</w:t>
      </w:r>
      <w:r w:rsidRPr="00A47A97">
        <w:rPr>
          <w:rStyle w:val="nfase"/>
          <w:rFonts w:ascii="Times New Roman" w:hAnsi="Times New Roman" w:cs="Times New Roman"/>
          <w:b/>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é um agente imunomodulador que tem ação no SK e na AIDS, devido seu efeito antiproliferativo de RNA viral e uma função imunológica importante para recrutarem de outras células </w:t>
      </w:r>
      <w:r w:rsidRPr="00F94F52">
        <w:rPr>
          <w:rStyle w:val="nfase"/>
          <w:rFonts w:ascii="Times New Roman" w:hAnsi="Times New Roman" w:cs="Times New Roman"/>
          <w:bCs/>
          <w:i w:val="0"/>
          <w:iCs w:val="0"/>
          <w:spacing w:val="4"/>
          <w:sz w:val="20"/>
          <w:szCs w:val="20"/>
          <w:shd w:val="clear" w:color="auto" w:fill="FFFFFF"/>
        </w:rPr>
        <w:t xml:space="preserve">de </w:t>
      </w:r>
      <w:proofErr w:type="gramStart"/>
      <w:r w:rsidRPr="00F94F52">
        <w:rPr>
          <w:rStyle w:val="nfase"/>
          <w:rFonts w:ascii="Times New Roman" w:hAnsi="Times New Roman" w:cs="Times New Roman"/>
          <w:bCs/>
          <w:i w:val="0"/>
          <w:iCs w:val="0"/>
          <w:spacing w:val="4"/>
          <w:sz w:val="20"/>
          <w:szCs w:val="20"/>
          <w:shd w:val="clear" w:color="auto" w:fill="FFFFFF"/>
        </w:rPr>
        <w:t>defesa</w:t>
      </w:r>
      <w:r w:rsidRPr="00F94F52">
        <w:rPr>
          <w:rStyle w:val="nfase"/>
          <w:rFonts w:ascii="Times New Roman" w:hAnsi="Times New Roman" w:cs="Times New Roman"/>
          <w:bCs/>
          <w:i w:val="0"/>
          <w:iCs w:val="0"/>
          <w:spacing w:val="4"/>
          <w:sz w:val="20"/>
          <w:szCs w:val="20"/>
          <w:shd w:val="clear" w:color="auto" w:fill="FFFFFF"/>
          <w:vertAlign w:val="superscript"/>
        </w:rPr>
        <w:t>40,</w:t>
      </w:r>
      <w:proofErr w:type="gramEnd"/>
      <w:r w:rsidRPr="00F94F52">
        <w:rPr>
          <w:rStyle w:val="nfase"/>
          <w:rFonts w:ascii="Times New Roman" w:hAnsi="Times New Roman" w:cs="Times New Roman"/>
          <w:bCs/>
          <w:i w:val="0"/>
          <w:iCs w:val="0"/>
          <w:spacing w:val="4"/>
          <w:sz w:val="20"/>
          <w:szCs w:val="20"/>
          <w:shd w:val="clear" w:color="auto" w:fill="FFFFFF"/>
          <w:vertAlign w:val="superscript"/>
        </w:rPr>
        <w:t>45,50,51</w:t>
      </w:r>
      <w:r w:rsidRPr="00F94F52">
        <w:rPr>
          <w:rStyle w:val="nfase"/>
          <w:rFonts w:ascii="Times New Roman" w:hAnsi="Times New Roman" w:cs="Times New Roman"/>
          <w:bCs/>
          <w:i w:val="0"/>
          <w:iCs w:val="0"/>
          <w:spacing w:val="4"/>
          <w:sz w:val="20"/>
          <w:szCs w:val="20"/>
          <w:shd w:val="clear" w:color="auto" w:fill="FFFFFF"/>
        </w:rPr>
        <w:t>.</w:t>
      </w:r>
    </w:p>
    <w:p w:rsidR="00D35F54"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Entretanto, a radioterapia sempre foi à primeira opção para tratamento do SK localizado, antes do aparecimento da forma associada a AIDS. Atualmente o tratamento local é o adotado para indivíduos com AIDS e lesões de SK cutâneas e/ou orais, pouco numerosas e sem envolvimento visceral. A mucosite (resposta inflamatória das membranas mucosas) é uma complicação frequente em pacientes que recebem radiação para tratar lesões localizadas na orofaringe e consequentemente, só é indicada a radioterapia para lesões orais sintomáticas. Lesões na linfa sintomática, edema peniano e em outras extremidades que apresentam sintomas podem ser indicada a radioterapia </w:t>
      </w:r>
      <w:proofErr w:type="gramStart"/>
      <w:r w:rsidRPr="00F94F52">
        <w:rPr>
          <w:rFonts w:ascii="Times New Roman" w:hAnsi="Times New Roman" w:cs="Times New Roman"/>
          <w:sz w:val="20"/>
          <w:szCs w:val="20"/>
        </w:rPr>
        <w:t>localizada</w:t>
      </w:r>
      <w:r w:rsidRPr="00F94F52">
        <w:rPr>
          <w:rFonts w:ascii="Times New Roman" w:hAnsi="Times New Roman" w:cs="Times New Roman"/>
          <w:sz w:val="20"/>
          <w:szCs w:val="20"/>
          <w:vertAlign w:val="superscript"/>
        </w:rPr>
        <w:t>40,</w:t>
      </w:r>
      <w:proofErr w:type="gramEnd"/>
      <w:r w:rsidRPr="00F94F52">
        <w:rPr>
          <w:rFonts w:ascii="Times New Roman" w:hAnsi="Times New Roman" w:cs="Times New Roman"/>
          <w:sz w:val="20"/>
          <w:szCs w:val="20"/>
          <w:vertAlign w:val="superscript"/>
        </w:rPr>
        <w:t>49,51</w:t>
      </w:r>
      <w:r w:rsidRPr="00F94F52">
        <w:rPr>
          <w:rFonts w:ascii="Times New Roman" w:hAnsi="Times New Roman" w:cs="Times New Roman"/>
          <w:sz w:val="20"/>
          <w:szCs w:val="20"/>
        </w:rPr>
        <w:t>.</w:t>
      </w:r>
    </w:p>
    <w:p w:rsidR="00D35F54"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3873600" cy="5551714"/>
            <wp:effectExtent l="19050" t="0" r="0" b="0"/>
            <wp:docPr id="1" name="Imagem 0" descr="Flux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png"/>
                    <pic:cNvPicPr/>
                  </pic:nvPicPr>
                  <pic:blipFill>
                    <a:blip r:embed="rId8" cstate="print"/>
                    <a:stretch>
                      <a:fillRect/>
                    </a:stretch>
                  </pic:blipFill>
                  <pic:spPr>
                    <a:xfrm>
                      <a:off x="0" y="0"/>
                      <a:ext cx="3873600" cy="5551714"/>
                    </a:xfrm>
                    <a:prstGeom prst="rect">
                      <a:avLst/>
                    </a:prstGeom>
                  </pic:spPr>
                </pic:pic>
              </a:graphicData>
            </a:graphic>
          </wp:inline>
        </w:drawing>
      </w:r>
    </w:p>
    <w:p w:rsidR="00D35F54" w:rsidRPr="002A5DFA" w:rsidRDefault="00D35F54" w:rsidP="00D35F54">
      <w:pPr>
        <w:spacing w:after="0" w:line="240" w:lineRule="auto"/>
        <w:ind w:firstLine="709"/>
        <w:jc w:val="center"/>
        <w:rPr>
          <w:rFonts w:ascii="Times New Roman" w:hAnsi="Times New Roman" w:cs="Times New Roman"/>
          <w:sz w:val="16"/>
        </w:rPr>
      </w:pPr>
      <w:r w:rsidRPr="002A5DFA">
        <w:rPr>
          <w:rFonts w:ascii="Times New Roman" w:hAnsi="Times New Roman" w:cs="Times New Roman"/>
          <w:sz w:val="16"/>
        </w:rPr>
        <w:t>Fluxo Prisma (adaptado</w:t>
      </w:r>
      <w:r w:rsidRPr="002A5DFA">
        <w:rPr>
          <w:rFonts w:ascii="Times New Roman" w:hAnsi="Times New Roman" w:cs="Times New Roman"/>
        </w:rPr>
        <w:t xml:space="preserve"> </w:t>
      </w:r>
      <w:r w:rsidRPr="002A5DFA">
        <w:rPr>
          <w:rFonts w:ascii="Times New Roman" w:hAnsi="Times New Roman" w:cs="Times New Roman"/>
          <w:sz w:val="16"/>
        </w:rPr>
        <w:t xml:space="preserve">Ref: GALVÃO, Taís Freire; PANSANI, Thais de Souza Andrade; HARRAD, David. Principais itens para relatar Revisões Sistemáticas e Meta-ánalises: A recomendação PRISMA. Epidemiol. Serv. Saúde, vol.24 </w:t>
      </w:r>
      <w:proofErr w:type="gramStart"/>
      <w:r w:rsidRPr="002A5DFA">
        <w:rPr>
          <w:rFonts w:ascii="Times New Roman" w:hAnsi="Times New Roman" w:cs="Times New Roman"/>
          <w:sz w:val="16"/>
        </w:rPr>
        <w:t>no.</w:t>
      </w:r>
      <w:proofErr w:type="gramEnd"/>
      <w:r w:rsidRPr="002A5DFA">
        <w:rPr>
          <w:rFonts w:ascii="Times New Roman" w:hAnsi="Times New Roman" w:cs="Times New Roman"/>
          <w:sz w:val="16"/>
        </w:rPr>
        <w:t>2 Brasília April/June 2015)</w:t>
      </w:r>
    </w:p>
    <w:p w:rsidR="00D35F54" w:rsidRPr="00B72845" w:rsidRDefault="00D35F54" w:rsidP="00D35F54">
      <w:pPr>
        <w:spacing w:after="0" w:line="360" w:lineRule="auto"/>
        <w:jc w:val="both"/>
        <w:rPr>
          <w:rFonts w:ascii="Times New Roman" w:hAnsi="Times New Roman" w:cs="Times New Roman"/>
          <w:sz w:val="24"/>
          <w:szCs w:val="20"/>
        </w:rPr>
      </w:pPr>
      <w:r w:rsidRPr="00B72845">
        <w:rPr>
          <w:rFonts w:ascii="Times New Roman" w:hAnsi="Times New Roman" w:cs="Times New Roman"/>
          <w:b/>
          <w:sz w:val="24"/>
          <w:szCs w:val="20"/>
        </w:rPr>
        <w:t>DISCUSSÃO</w:t>
      </w:r>
    </w:p>
    <w:p w:rsidR="00D35F54"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Segundo </w:t>
      </w:r>
      <w:r w:rsidRPr="001342D2">
        <w:rPr>
          <w:rFonts w:ascii="Times New Roman" w:hAnsi="Times New Roman" w:cs="Times New Roman"/>
          <w:sz w:val="20"/>
          <w:szCs w:val="20"/>
        </w:rPr>
        <w:t>Volberding</w:t>
      </w:r>
      <w:r>
        <w:rPr>
          <w:rFonts w:ascii="Times New Roman" w:hAnsi="Times New Roman" w:cs="Times New Roman"/>
          <w:sz w:val="20"/>
          <w:szCs w:val="20"/>
        </w:rPr>
        <w:t>, a avaliação da resposta ao tratamento sistêmico para SK é, geralmente dividida em: resposta completa,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resposta  parcial, não resposta ou progressão da doença. Resposta parcial é definida como diminuição de 50% ou mais do tamanho, numero ou nodularidade das lesões, por pelo menos quatro semanas. A progressão da doença fica definida com o aumento de mais de 25% no tamanho, numero ou nodularidade das lesões </w:t>
      </w:r>
      <w:proofErr w:type="gramStart"/>
      <w:r>
        <w:rPr>
          <w:rFonts w:ascii="Times New Roman" w:hAnsi="Times New Roman" w:cs="Times New Roman"/>
          <w:sz w:val="20"/>
          <w:szCs w:val="20"/>
        </w:rPr>
        <w:t>pré existentes</w:t>
      </w:r>
      <w:proofErr w:type="gramEnd"/>
      <w:r>
        <w:rPr>
          <w:rFonts w:ascii="Times New Roman" w:hAnsi="Times New Roman" w:cs="Times New Roman"/>
          <w:sz w:val="20"/>
          <w:szCs w:val="20"/>
        </w:rPr>
        <w:t xml:space="preserve">, na vigência ou não do </w:t>
      </w:r>
      <w:r w:rsidRPr="00BD1A00">
        <w:rPr>
          <w:rFonts w:ascii="Times New Roman" w:hAnsi="Times New Roman" w:cs="Times New Roman"/>
          <w:sz w:val="20"/>
          <w:szCs w:val="20"/>
        </w:rPr>
        <w:t>tratamento</w:t>
      </w:r>
      <w:r w:rsidRPr="00BD1A00">
        <w:rPr>
          <w:rFonts w:ascii="Times New Roman" w:hAnsi="Times New Roman" w:cs="Times New Roman"/>
          <w:sz w:val="20"/>
          <w:szCs w:val="20"/>
          <w:vertAlign w:val="superscript"/>
        </w:rPr>
        <w:t>40,49,51</w:t>
      </w:r>
      <w:r w:rsidRPr="00BD1A00">
        <w:rPr>
          <w:rFonts w:ascii="Times New Roman" w:hAnsi="Times New Roman" w:cs="Times New Roman"/>
          <w:sz w:val="20"/>
          <w:szCs w:val="20"/>
        </w:rPr>
        <w:t>.</w:t>
      </w:r>
    </w:p>
    <w:p w:rsidR="00D35F54"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Embora a maioria dos estudos apresentem boas taxas de resposta, todos contem uma limitação a qual esta relacionada à resposta ativa ao tratamento, que é um passo importante em estudos clínicos, e com isso, a taxa de regressão da doença seria alcançada, pois em ensaios </w:t>
      </w:r>
      <w:r>
        <w:rPr>
          <w:rFonts w:ascii="Times New Roman" w:hAnsi="Times New Roman" w:cs="Times New Roman"/>
          <w:i/>
          <w:sz w:val="20"/>
          <w:szCs w:val="20"/>
        </w:rPr>
        <w:t>in-vitro</w:t>
      </w:r>
      <w:r>
        <w:rPr>
          <w:rFonts w:ascii="Times New Roman" w:hAnsi="Times New Roman" w:cs="Times New Roman"/>
          <w:sz w:val="20"/>
          <w:szCs w:val="20"/>
        </w:rPr>
        <w:t xml:space="preserve"> as células alvo são mais facilmente destruídas que em ensaios </w:t>
      </w:r>
      <w:r>
        <w:rPr>
          <w:rFonts w:ascii="Times New Roman" w:hAnsi="Times New Roman" w:cs="Times New Roman"/>
          <w:i/>
          <w:sz w:val="20"/>
          <w:szCs w:val="20"/>
        </w:rPr>
        <w:t>in-vivo</w:t>
      </w:r>
      <w:r>
        <w:rPr>
          <w:rFonts w:ascii="Times New Roman" w:hAnsi="Times New Roman" w:cs="Times New Roman"/>
          <w:sz w:val="20"/>
          <w:szCs w:val="20"/>
        </w:rPr>
        <w:t xml:space="preserve">. Dentre os agentes quimioterápicos de uso sistêmico, os mais extensivamente estudos são os alcaloides da vinca (Vincristina e Vimblastina), a Bleomicina e as </w:t>
      </w:r>
      <w:r>
        <w:rPr>
          <w:rFonts w:ascii="Times New Roman" w:hAnsi="Times New Roman" w:cs="Times New Roman"/>
          <w:sz w:val="20"/>
          <w:szCs w:val="20"/>
        </w:rPr>
        <w:lastRenderedPageBreak/>
        <w:t xml:space="preserve">Antraciclinas (Daunorubicina e Doxorubicina).  A monoterapia com Vincristina tem apresentado resposta parcial em aproximadamente 60% dos casos com duração média da resposta de quatro meses; não há descrição de resposta completa para este tipo de tratamento, a medicação proposta é de 2mg por semana de Vincristina, endovenoso durante duas a cinco semanas na fase </w:t>
      </w:r>
      <w:proofErr w:type="gramStart"/>
      <w:r w:rsidRPr="00BD1A00">
        <w:rPr>
          <w:rFonts w:ascii="Times New Roman" w:hAnsi="Times New Roman" w:cs="Times New Roman"/>
          <w:sz w:val="20"/>
          <w:szCs w:val="20"/>
        </w:rPr>
        <w:t>inicial</w:t>
      </w:r>
      <w:r w:rsidRPr="00BD1A00">
        <w:rPr>
          <w:rFonts w:ascii="Times New Roman" w:hAnsi="Times New Roman" w:cs="Times New Roman"/>
          <w:sz w:val="20"/>
          <w:szCs w:val="20"/>
          <w:vertAlign w:val="superscript"/>
        </w:rPr>
        <w:t>4</w:t>
      </w:r>
      <w:r>
        <w:rPr>
          <w:rFonts w:ascii="Times New Roman" w:hAnsi="Times New Roman" w:cs="Times New Roman"/>
          <w:sz w:val="20"/>
          <w:szCs w:val="20"/>
          <w:vertAlign w:val="superscript"/>
        </w:rPr>
        <w:t>0</w:t>
      </w:r>
      <w:r w:rsidRPr="00BD1A00">
        <w:rPr>
          <w:rFonts w:ascii="Times New Roman" w:hAnsi="Times New Roman" w:cs="Times New Roman"/>
          <w:sz w:val="20"/>
          <w:szCs w:val="20"/>
          <w:vertAlign w:val="superscript"/>
        </w:rPr>
        <w:t>.</w:t>
      </w:r>
      <w:proofErr w:type="gramEnd"/>
      <w:r w:rsidRPr="00BD1A00">
        <w:rPr>
          <w:rFonts w:ascii="Times New Roman" w:hAnsi="Times New Roman" w:cs="Times New Roman"/>
          <w:sz w:val="20"/>
          <w:szCs w:val="20"/>
          <w:vertAlign w:val="superscript"/>
        </w:rPr>
        <w:t>45,49.51,47</w:t>
      </w:r>
      <w:r w:rsidRPr="00BD1A00">
        <w:rPr>
          <w:rFonts w:ascii="Times New Roman" w:hAnsi="Times New Roman" w:cs="Times New Roman"/>
          <w:sz w:val="20"/>
          <w:szCs w:val="20"/>
        </w:rPr>
        <w:t>.</w:t>
      </w:r>
    </w:p>
    <w:p w:rsidR="00D35F54" w:rsidRDefault="00D35F54" w:rsidP="00D35F54">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sidRPr="00BD1A00">
        <w:rPr>
          <w:rFonts w:ascii="Times New Roman" w:hAnsi="Times New Roman" w:cs="Times New Roman"/>
          <w:sz w:val="20"/>
          <w:szCs w:val="20"/>
        </w:rPr>
        <w:t xml:space="preserve">Conforme </w:t>
      </w:r>
      <w:proofErr w:type="gramStart"/>
      <w:r w:rsidRPr="00BD1A00">
        <w:rPr>
          <w:rFonts w:ascii="Times New Roman" w:hAnsi="Times New Roman" w:cs="Times New Roman"/>
          <w:sz w:val="20"/>
          <w:szCs w:val="20"/>
        </w:rPr>
        <w:t>Brasil</w:t>
      </w:r>
      <w:r w:rsidRPr="00BD1A00">
        <w:rPr>
          <w:rFonts w:ascii="Times New Roman" w:hAnsi="Times New Roman" w:cs="Times New Roman"/>
          <w:sz w:val="20"/>
          <w:szCs w:val="20"/>
          <w:vertAlign w:val="superscript"/>
        </w:rPr>
        <w:t>40,</w:t>
      </w:r>
      <w:proofErr w:type="gramEnd"/>
      <w:r w:rsidRPr="00BD1A00">
        <w:rPr>
          <w:rFonts w:ascii="Times New Roman" w:hAnsi="Times New Roman" w:cs="Times New Roman"/>
          <w:sz w:val="20"/>
          <w:szCs w:val="20"/>
          <w:vertAlign w:val="superscript"/>
        </w:rPr>
        <w:t>49,51</w:t>
      </w:r>
      <w:r>
        <w:rPr>
          <w:rFonts w:ascii="Times New Roman" w:hAnsi="Times New Roman" w:cs="Times New Roman"/>
          <w:sz w:val="20"/>
          <w:szCs w:val="20"/>
        </w:rPr>
        <w:t xml:space="preserve"> o mecanismo de ação do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não é conhecido com 100% de exatidão, porem observações feitas sobre sua função no organismo demonstra que contém uma ação antiproliferativa a células cancerígenas e partículas virais, visto que os sinais de melhora imunológica foi muito singela assumem que não apresenta um impacto ativo e eficaz na imunidade de pacientes soropositivos que utilizam a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As melhores taxas de resposta imunológicas foram observadas em indivíduos com CD4 acima de 200/mm³, o que representa uma limitação do uso do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uma vez que apenas 5% dos pacientes tem uma contagem de CD4 acima desta faixa, no momento do diagnostico de SK. Outro aspecto importante a ser observado no momento da escolha terapêutica é a incidência elevada de efeitos colaterais associados ao uso de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tais como: febre, calafrios e </w:t>
      </w:r>
      <w:r w:rsidRPr="00447A6C">
        <w:rPr>
          <w:rStyle w:val="nfase"/>
          <w:rFonts w:ascii="Times New Roman" w:hAnsi="Times New Roman" w:cs="Times New Roman"/>
          <w:bCs/>
          <w:i w:val="0"/>
          <w:iCs w:val="0"/>
          <w:spacing w:val="4"/>
          <w:sz w:val="20"/>
          <w:szCs w:val="20"/>
          <w:shd w:val="clear" w:color="auto" w:fill="FFFFFF"/>
        </w:rPr>
        <w:t>mal-estar</w:t>
      </w:r>
      <w:r w:rsidRPr="00447A6C">
        <w:rPr>
          <w:rStyle w:val="nfase"/>
          <w:rFonts w:ascii="Times New Roman" w:hAnsi="Times New Roman" w:cs="Times New Roman"/>
          <w:bCs/>
          <w:i w:val="0"/>
          <w:iCs w:val="0"/>
          <w:spacing w:val="4"/>
          <w:sz w:val="20"/>
          <w:szCs w:val="20"/>
          <w:shd w:val="clear" w:color="auto" w:fill="FFFFFF"/>
          <w:vertAlign w:val="superscript"/>
        </w:rPr>
        <w:t>4</w:t>
      </w:r>
      <w:r>
        <w:rPr>
          <w:rStyle w:val="nfase"/>
          <w:rFonts w:ascii="Times New Roman" w:hAnsi="Times New Roman" w:cs="Times New Roman"/>
          <w:bCs/>
          <w:i w:val="0"/>
          <w:iCs w:val="0"/>
          <w:spacing w:val="4"/>
          <w:sz w:val="20"/>
          <w:szCs w:val="20"/>
          <w:shd w:val="clear" w:color="auto" w:fill="FFFFFF"/>
          <w:vertAlign w:val="superscript"/>
        </w:rPr>
        <w:t>4</w:t>
      </w:r>
      <w:r w:rsidRPr="00447A6C">
        <w:rPr>
          <w:rStyle w:val="nfase"/>
          <w:rFonts w:ascii="Times New Roman" w:hAnsi="Times New Roman" w:cs="Times New Roman"/>
          <w:bCs/>
          <w:i w:val="0"/>
          <w:iCs w:val="0"/>
          <w:spacing w:val="4"/>
          <w:sz w:val="20"/>
          <w:szCs w:val="20"/>
          <w:shd w:val="clear" w:color="auto" w:fill="FFFFFF"/>
          <w:vertAlign w:val="superscript"/>
        </w:rPr>
        <w:t>,5</w:t>
      </w:r>
      <w:r>
        <w:rPr>
          <w:rStyle w:val="nfase"/>
          <w:rFonts w:ascii="Times New Roman" w:hAnsi="Times New Roman" w:cs="Times New Roman"/>
          <w:bCs/>
          <w:i w:val="0"/>
          <w:iCs w:val="0"/>
          <w:spacing w:val="4"/>
          <w:sz w:val="20"/>
          <w:szCs w:val="20"/>
          <w:shd w:val="clear" w:color="auto" w:fill="FFFFFF"/>
          <w:vertAlign w:val="superscript"/>
        </w:rPr>
        <w:t>2</w:t>
      </w:r>
      <w:r w:rsidRPr="00447A6C">
        <w:rPr>
          <w:rStyle w:val="nfase"/>
          <w:rFonts w:ascii="Times New Roman" w:hAnsi="Times New Roman" w:cs="Times New Roman"/>
          <w:bCs/>
          <w:i w:val="0"/>
          <w:iCs w:val="0"/>
          <w:spacing w:val="4"/>
          <w:sz w:val="20"/>
          <w:szCs w:val="20"/>
          <w:shd w:val="clear" w:color="auto" w:fill="FFFFFF"/>
        </w:rPr>
        <w:t>.</w:t>
      </w:r>
      <w:r>
        <w:rPr>
          <w:rStyle w:val="nfase"/>
          <w:rFonts w:ascii="Times New Roman" w:hAnsi="Times New Roman" w:cs="Times New Roman"/>
          <w:bCs/>
          <w:i w:val="0"/>
          <w:iCs w:val="0"/>
          <w:spacing w:val="4"/>
          <w:sz w:val="20"/>
          <w:szCs w:val="20"/>
          <w:shd w:val="clear" w:color="auto" w:fill="FFFFFF"/>
        </w:rPr>
        <w:t xml:space="preserve"> Consequentemente, a dose a ser utilizado no inicio do tratamento deve ser baixa, no intuito de minimizar esses efeitos. O fato de o paciente apresentar SK associado a AIDS ser um </w:t>
      </w:r>
      <w:proofErr w:type="gramStart"/>
      <w:r>
        <w:rPr>
          <w:rStyle w:val="nfase"/>
          <w:rFonts w:ascii="Times New Roman" w:hAnsi="Times New Roman" w:cs="Times New Roman"/>
          <w:bCs/>
          <w:i w:val="0"/>
          <w:iCs w:val="0"/>
          <w:spacing w:val="4"/>
          <w:sz w:val="20"/>
          <w:szCs w:val="20"/>
          <w:shd w:val="clear" w:color="auto" w:fill="FFFFFF"/>
        </w:rPr>
        <w:t>individuo</w:t>
      </w:r>
      <w:proofErr w:type="gramEnd"/>
      <w:r>
        <w:rPr>
          <w:rStyle w:val="nfase"/>
          <w:rFonts w:ascii="Times New Roman" w:hAnsi="Times New Roman" w:cs="Times New Roman"/>
          <w:bCs/>
          <w:i w:val="0"/>
          <w:iCs w:val="0"/>
          <w:spacing w:val="4"/>
          <w:sz w:val="20"/>
          <w:szCs w:val="20"/>
          <w:shd w:val="clear" w:color="auto" w:fill="FFFFFF"/>
        </w:rPr>
        <w:t xml:space="preserve"> com uma imunodeficiência de base, causou certas relutância quanto ao uso de esquemas terapêuticos com drogas citotóxicas, pelo temor de se agravar a situação do paciente. Por isso, inicialmente, evitou-se o uso de droga combinadas, e, nas doses usuais, dá-se preferência a monoterapia ou à associação de fármacos com doses reduzidas, conforme instruções do Instituto Nacional do Câncer dos Estados </w:t>
      </w:r>
      <w:r w:rsidRPr="00447A6C">
        <w:rPr>
          <w:rStyle w:val="nfase"/>
          <w:rFonts w:ascii="Times New Roman" w:hAnsi="Times New Roman" w:cs="Times New Roman"/>
          <w:bCs/>
          <w:i w:val="0"/>
          <w:iCs w:val="0"/>
          <w:spacing w:val="4"/>
          <w:sz w:val="20"/>
          <w:szCs w:val="20"/>
          <w:shd w:val="clear" w:color="auto" w:fill="FFFFFF"/>
        </w:rPr>
        <w:t>Unidos</w:t>
      </w:r>
      <w:r w:rsidRPr="00447A6C">
        <w:rPr>
          <w:rStyle w:val="nfase"/>
          <w:rFonts w:ascii="Times New Roman" w:hAnsi="Times New Roman" w:cs="Times New Roman"/>
          <w:bCs/>
          <w:i w:val="0"/>
          <w:iCs w:val="0"/>
          <w:spacing w:val="4"/>
          <w:sz w:val="20"/>
          <w:szCs w:val="20"/>
          <w:shd w:val="clear" w:color="auto" w:fill="FFFFFF"/>
          <w:vertAlign w:val="superscript"/>
        </w:rPr>
        <w:t>53</w:t>
      </w:r>
      <w:r w:rsidRPr="00447A6C">
        <w:rPr>
          <w:rStyle w:val="nfase"/>
          <w:rFonts w:ascii="Times New Roman" w:hAnsi="Times New Roman" w:cs="Times New Roman"/>
          <w:bCs/>
          <w:i w:val="0"/>
          <w:iCs w:val="0"/>
          <w:spacing w:val="4"/>
          <w:sz w:val="20"/>
          <w:szCs w:val="20"/>
          <w:shd w:val="clear" w:color="auto" w:fill="FFFFFF"/>
        </w:rPr>
        <w:t>.</w:t>
      </w:r>
    </w:p>
    <w:p w:rsidR="00D35F54" w:rsidRDefault="00D35F54" w:rsidP="00D35F54">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Pr>
          <w:rStyle w:val="nfase"/>
          <w:rFonts w:ascii="Times New Roman" w:hAnsi="Times New Roman" w:cs="Times New Roman"/>
          <w:bCs/>
          <w:i w:val="0"/>
          <w:iCs w:val="0"/>
          <w:spacing w:val="4"/>
          <w:sz w:val="20"/>
          <w:szCs w:val="20"/>
          <w:shd w:val="clear" w:color="auto" w:fill="FFFFFF"/>
        </w:rPr>
        <w:t xml:space="preserve">Outros fármacos para tratamento sistêmico do SK associado a AIDS estão sendo pesquisados e testados, e em um estudo recentemente publicado comparado com estudo anteriores, avaliando componentes capazes de controlar o crescimento das células do SK associado a AIDS foi testada um destas substancias produzidas a partida da parede celular da bactéria </w:t>
      </w:r>
      <w:r>
        <w:rPr>
          <w:rStyle w:val="nfase"/>
          <w:rFonts w:ascii="Times New Roman" w:hAnsi="Times New Roman" w:cs="Times New Roman"/>
          <w:bCs/>
          <w:iCs w:val="0"/>
          <w:spacing w:val="4"/>
          <w:sz w:val="20"/>
          <w:szCs w:val="20"/>
          <w:shd w:val="clear" w:color="auto" w:fill="FFFFFF"/>
        </w:rPr>
        <w:t xml:space="preserve">Arthrobacter </w:t>
      </w:r>
      <w:proofErr w:type="gramStart"/>
      <w:r>
        <w:rPr>
          <w:rStyle w:val="nfase"/>
          <w:rFonts w:ascii="Times New Roman" w:hAnsi="Times New Roman" w:cs="Times New Roman"/>
          <w:bCs/>
          <w:iCs w:val="0"/>
          <w:spacing w:val="4"/>
          <w:sz w:val="20"/>
          <w:szCs w:val="20"/>
          <w:shd w:val="clear" w:color="auto" w:fill="FFFFFF"/>
        </w:rPr>
        <w:t>sp</w:t>
      </w:r>
      <w:proofErr w:type="gramEnd"/>
      <w:r>
        <w:rPr>
          <w:rStyle w:val="nfase"/>
          <w:rFonts w:ascii="Times New Roman" w:hAnsi="Times New Roman" w:cs="Times New Roman"/>
          <w:bCs/>
          <w:i w:val="0"/>
          <w:iCs w:val="0"/>
          <w:spacing w:val="4"/>
          <w:sz w:val="20"/>
          <w:szCs w:val="20"/>
          <w:shd w:val="clear" w:color="auto" w:fill="FFFFFF"/>
        </w:rPr>
        <w:t xml:space="preserve">, que foi denominada peptidoglicano polissacarídeo sulfatado (SPPG, sigla em inglês para </w:t>
      </w:r>
      <w:r>
        <w:rPr>
          <w:rStyle w:val="nfase"/>
          <w:rFonts w:ascii="Times New Roman" w:hAnsi="Times New Roman" w:cs="Times New Roman"/>
          <w:bCs/>
          <w:iCs w:val="0"/>
          <w:spacing w:val="4"/>
          <w:sz w:val="20"/>
          <w:szCs w:val="20"/>
          <w:shd w:val="clear" w:color="auto" w:fill="FFFFFF"/>
        </w:rPr>
        <w:t>Sulfated Polysaccharide-Peptidoglycan</w:t>
      </w:r>
      <w:r>
        <w:rPr>
          <w:rStyle w:val="nfase"/>
          <w:rFonts w:ascii="Times New Roman" w:hAnsi="Times New Roman" w:cs="Times New Roman"/>
          <w:bCs/>
          <w:i w:val="0"/>
          <w:iCs w:val="0"/>
          <w:spacing w:val="4"/>
          <w:sz w:val="20"/>
          <w:szCs w:val="20"/>
          <w:shd w:val="clear" w:color="auto" w:fill="FFFFFF"/>
        </w:rPr>
        <w:t xml:space="preserve">). Foi demonstrado que o SPPG foi capaz de inibir o crescimento das células fusiformes do SK associado a AIDS </w:t>
      </w:r>
      <w:r>
        <w:rPr>
          <w:rStyle w:val="nfase"/>
          <w:rFonts w:ascii="Times New Roman" w:hAnsi="Times New Roman" w:cs="Times New Roman"/>
          <w:bCs/>
          <w:iCs w:val="0"/>
          <w:spacing w:val="4"/>
          <w:sz w:val="20"/>
          <w:szCs w:val="20"/>
          <w:shd w:val="clear" w:color="auto" w:fill="FFFFFF"/>
        </w:rPr>
        <w:t xml:space="preserve">in-vitro </w:t>
      </w:r>
      <w:r>
        <w:rPr>
          <w:rStyle w:val="nfase"/>
          <w:rFonts w:ascii="Times New Roman" w:hAnsi="Times New Roman" w:cs="Times New Roman"/>
          <w:bCs/>
          <w:i w:val="0"/>
          <w:iCs w:val="0"/>
          <w:spacing w:val="4"/>
          <w:sz w:val="20"/>
          <w:szCs w:val="20"/>
          <w:shd w:val="clear" w:color="auto" w:fill="FFFFFF"/>
        </w:rPr>
        <w:t xml:space="preserve">e </w:t>
      </w:r>
      <w:r>
        <w:rPr>
          <w:rStyle w:val="nfase"/>
          <w:rFonts w:ascii="Times New Roman" w:hAnsi="Times New Roman" w:cs="Times New Roman"/>
          <w:bCs/>
          <w:iCs w:val="0"/>
          <w:spacing w:val="4"/>
          <w:sz w:val="20"/>
          <w:szCs w:val="20"/>
          <w:shd w:val="clear" w:color="auto" w:fill="FFFFFF"/>
        </w:rPr>
        <w:t>in-vivo</w:t>
      </w:r>
      <w:r>
        <w:rPr>
          <w:rStyle w:val="nfase"/>
          <w:rFonts w:ascii="Times New Roman" w:hAnsi="Times New Roman" w:cs="Times New Roman"/>
          <w:bCs/>
          <w:i w:val="0"/>
          <w:iCs w:val="0"/>
          <w:spacing w:val="4"/>
          <w:sz w:val="20"/>
          <w:szCs w:val="20"/>
          <w:shd w:val="clear" w:color="auto" w:fill="FFFFFF"/>
        </w:rPr>
        <w:t xml:space="preserve">, em experimentos com camundongos do tipo nude em concentrações </w:t>
      </w:r>
      <w:r w:rsidRPr="00077C70">
        <w:rPr>
          <w:rStyle w:val="nfase"/>
          <w:rFonts w:ascii="Times New Roman" w:hAnsi="Times New Roman" w:cs="Times New Roman"/>
          <w:bCs/>
          <w:i w:val="0"/>
          <w:iCs w:val="0"/>
          <w:spacing w:val="4"/>
          <w:sz w:val="20"/>
          <w:szCs w:val="20"/>
          <w:shd w:val="clear" w:color="auto" w:fill="FFFFFF"/>
        </w:rPr>
        <w:t xml:space="preserve">não </w:t>
      </w:r>
      <w:proofErr w:type="gramStart"/>
      <w:r w:rsidRPr="00077C70">
        <w:rPr>
          <w:rStyle w:val="nfase"/>
          <w:rFonts w:ascii="Times New Roman" w:hAnsi="Times New Roman" w:cs="Times New Roman"/>
          <w:bCs/>
          <w:i w:val="0"/>
          <w:iCs w:val="0"/>
          <w:spacing w:val="4"/>
          <w:sz w:val="20"/>
          <w:szCs w:val="20"/>
          <w:shd w:val="clear" w:color="auto" w:fill="FFFFFF"/>
        </w:rPr>
        <w:t>toxicas</w:t>
      </w:r>
      <w:r w:rsidRPr="00077C70">
        <w:rPr>
          <w:rStyle w:val="nfase"/>
          <w:rFonts w:ascii="Times New Roman" w:hAnsi="Times New Roman" w:cs="Times New Roman"/>
          <w:bCs/>
          <w:i w:val="0"/>
          <w:iCs w:val="0"/>
          <w:spacing w:val="4"/>
          <w:sz w:val="20"/>
          <w:szCs w:val="20"/>
          <w:shd w:val="clear" w:color="auto" w:fill="FFFFFF"/>
          <w:vertAlign w:val="superscript"/>
        </w:rPr>
        <w:t>55,</w:t>
      </w:r>
      <w:proofErr w:type="gramEnd"/>
      <w:r w:rsidRPr="00077C70">
        <w:rPr>
          <w:rStyle w:val="nfase"/>
          <w:rFonts w:ascii="Times New Roman" w:hAnsi="Times New Roman" w:cs="Times New Roman"/>
          <w:bCs/>
          <w:i w:val="0"/>
          <w:iCs w:val="0"/>
          <w:spacing w:val="4"/>
          <w:sz w:val="20"/>
          <w:szCs w:val="20"/>
          <w:shd w:val="clear" w:color="auto" w:fill="FFFFFF"/>
          <w:vertAlign w:val="superscript"/>
        </w:rPr>
        <w:t>56</w:t>
      </w:r>
      <w:r w:rsidRPr="00077C70">
        <w:rPr>
          <w:rStyle w:val="nfase"/>
          <w:rFonts w:ascii="Times New Roman" w:hAnsi="Times New Roman" w:cs="Times New Roman"/>
          <w:bCs/>
          <w:i w:val="0"/>
          <w:iCs w:val="0"/>
          <w:spacing w:val="4"/>
          <w:sz w:val="20"/>
          <w:szCs w:val="20"/>
          <w:shd w:val="clear" w:color="auto" w:fill="FFFFFF"/>
        </w:rPr>
        <w:t>.</w:t>
      </w:r>
      <w:r>
        <w:rPr>
          <w:rStyle w:val="nfase"/>
          <w:rFonts w:ascii="Times New Roman" w:hAnsi="Times New Roman" w:cs="Times New Roman"/>
          <w:bCs/>
          <w:i w:val="0"/>
          <w:iCs w:val="0"/>
          <w:spacing w:val="4"/>
          <w:sz w:val="20"/>
          <w:szCs w:val="20"/>
          <w:shd w:val="clear" w:color="auto" w:fill="FFFFFF"/>
        </w:rPr>
        <w:t xml:space="preserve"> Recentemente, observou-se que a gonadotrofina coriônica humana causa inibição de crescimento de células de SK </w:t>
      </w:r>
      <w:r>
        <w:rPr>
          <w:rStyle w:val="nfase"/>
          <w:rFonts w:ascii="Times New Roman" w:hAnsi="Times New Roman" w:cs="Times New Roman"/>
          <w:bCs/>
          <w:iCs w:val="0"/>
          <w:spacing w:val="4"/>
          <w:sz w:val="20"/>
          <w:szCs w:val="20"/>
          <w:shd w:val="clear" w:color="auto" w:fill="FFFFFF"/>
        </w:rPr>
        <w:t>in-vitro</w:t>
      </w:r>
      <w:r>
        <w:rPr>
          <w:rStyle w:val="nfase"/>
          <w:rFonts w:ascii="Times New Roman" w:hAnsi="Times New Roman" w:cs="Times New Roman"/>
          <w:bCs/>
          <w:i w:val="0"/>
          <w:iCs w:val="0"/>
          <w:spacing w:val="4"/>
          <w:sz w:val="20"/>
          <w:szCs w:val="20"/>
          <w:shd w:val="clear" w:color="auto" w:fill="FFFFFF"/>
        </w:rPr>
        <w:t xml:space="preserve">, e duas mulheres com SK associado a AIDS tiveram a regressão completa das lesões durante a </w:t>
      </w:r>
      <w:proofErr w:type="gramStart"/>
      <w:r w:rsidRPr="00077C70">
        <w:rPr>
          <w:rStyle w:val="nfase"/>
          <w:rFonts w:ascii="Times New Roman" w:hAnsi="Times New Roman" w:cs="Times New Roman"/>
          <w:bCs/>
          <w:i w:val="0"/>
          <w:iCs w:val="0"/>
          <w:spacing w:val="4"/>
          <w:sz w:val="20"/>
          <w:szCs w:val="20"/>
          <w:shd w:val="clear" w:color="auto" w:fill="FFFFFF"/>
        </w:rPr>
        <w:t>gravidez</w:t>
      </w:r>
      <w:r w:rsidRPr="00077C70">
        <w:rPr>
          <w:rStyle w:val="nfase"/>
          <w:rFonts w:ascii="Times New Roman" w:hAnsi="Times New Roman" w:cs="Times New Roman"/>
          <w:bCs/>
          <w:i w:val="0"/>
          <w:iCs w:val="0"/>
          <w:spacing w:val="4"/>
          <w:sz w:val="20"/>
          <w:szCs w:val="20"/>
          <w:shd w:val="clear" w:color="auto" w:fill="FFFFFF"/>
          <w:vertAlign w:val="superscript"/>
        </w:rPr>
        <w:t>16,</w:t>
      </w:r>
      <w:proofErr w:type="gramEnd"/>
      <w:r w:rsidRPr="00077C70">
        <w:rPr>
          <w:rStyle w:val="nfase"/>
          <w:rFonts w:ascii="Times New Roman" w:hAnsi="Times New Roman" w:cs="Times New Roman"/>
          <w:bCs/>
          <w:i w:val="0"/>
          <w:iCs w:val="0"/>
          <w:spacing w:val="4"/>
          <w:sz w:val="20"/>
          <w:szCs w:val="20"/>
          <w:shd w:val="clear" w:color="auto" w:fill="FFFFFF"/>
          <w:vertAlign w:val="superscript"/>
        </w:rPr>
        <w:t>40</w:t>
      </w:r>
      <w:r w:rsidRPr="00077C70">
        <w:rPr>
          <w:rStyle w:val="nfase"/>
          <w:rFonts w:ascii="Times New Roman" w:hAnsi="Times New Roman" w:cs="Times New Roman"/>
          <w:bCs/>
          <w:i w:val="0"/>
          <w:iCs w:val="0"/>
          <w:spacing w:val="4"/>
          <w:sz w:val="20"/>
          <w:szCs w:val="20"/>
          <w:shd w:val="clear" w:color="auto" w:fill="FFFFFF"/>
        </w:rPr>
        <w:t>.</w:t>
      </w:r>
    </w:p>
    <w:p w:rsidR="00D35F54" w:rsidRDefault="00D35F54" w:rsidP="00D35F54">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Pr>
          <w:rStyle w:val="nfase"/>
          <w:rFonts w:ascii="Times New Roman" w:hAnsi="Times New Roman" w:cs="Times New Roman"/>
          <w:bCs/>
          <w:i w:val="0"/>
          <w:iCs w:val="0"/>
          <w:spacing w:val="4"/>
          <w:sz w:val="20"/>
          <w:szCs w:val="20"/>
          <w:shd w:val="clear" w:color="auto" w:fill="FFFFFF"/>
        </w:rPr>
        <w:t xml:space="preserve">Recentemente foi constatado após observação de que a subunidade beta da gonadotrofina coriônica humana tem ação antitumoral no SK, as pesquisas com uso dessas substâncias estão sendo realizadas com administração sistêmica, local e subcutânea em pacientes com a doença avançada pelo HIV, nos quais a quimioterapia e radioterapia foram contraindicadas ou ineficazes. Apesar de alguns poucos efeitos colaterais, o uso do beta-HCG proporcionou resposta parcial e estabilização das lesões em 50% dos casos </w:t>
      </w:r>
      <w:r w:rsidRPr="00077C70">
        <w:rPr>
          <w:rStyle w:val="nfase"/>
          <w:rFonts w:ascii="Times New Roman" w:hAnsi="Times New Roman" w:cs="Times New Roman"/>
          <w:bCs/>
          <w:i w:val="0"/>
          <w:iCs w:val="0"/>
          <w:spacing w:val="4"/>
          <w:sz w:val="20"/>
          <w:szCs w:val="20"/>
          <w:shd w:val="clear" w:color="auto" w:fill="FFFFFF"/>
        </w:rPr>
        <w:t>estudados</w:t>
      </w:r>
      <w:r w:rsidRPr="00077C70">
        <w:rPr>
          <w:rStyle w:val="nfase"/>
          <w:rFonts w:ascii="Times New Roman" w:hAnsi="Times New Roman" w:cs="Times New Roman"/>
          <w:bCs/>
          <w:i w:val="0"/>
          <w:iCs w:val="0"/>
          <w:spacing w:val="4"/>
          <w:sz w:val="20"/>
          <w:szCs w:val="20"/>
          <w:shd w:val="clear" w:color="auto" w:fill="FFFFFF"/>
          <w:vertAlign w:val="superscript"/>
        </w:rPr>
        <w:t>58</w:t>
      </w:r>
      <w:r w:rsidRPr="00077C70">
        <w:rPr>
          <w:rStyle w:val="nfase"/>
          <w:rFonts w:ascii="Times New Roman" w:hAnsi="Times New Roman" w:cs="Times New Roman"/>
          <w:bCs/>
          <w:i w:val="0"/>
          <w:iCs w:val="0"/>
          <w:spacing w:val="4"/>
          <w:sz w:val="20"/>
          <w:szCs w:val="20"/>
          <w:shd w:val="clear" w:color="auto" w:fill="FFFFFF"/>
        </w:rPr>
        <w:t>.</w:t>
      </w:r>
      <w:r>
        <w:rPr>
          <w:rStyle w:val="nfase"/>
          <w:rFonts w:ascii="Times New Roman" w:hAnsi="Times New Roman" w:cs="Times New Roman"/>
          <w:bCs/>
          <w:i w:val="0"/>
          <w:iCs w:val="0"/>
          <w:spacing w:val="4"/>
          <w:sz w:val="20"/>
          <w:szCs w:val="20"/>
          <w:shd w:val="clear" w:color="auto" w:fill="FFFFFF"/>
        </w:rPr>
        <w:t xml:space="preserve"> A gravidade da infecção pelo HIV e das complicações associadas também devem ser levadas em consideração. </w:t>
      </w:r>
      <w:proofErr w:type="gramStart"/>
      <w:r>
        <w:rPr>
          <w:rStyle w:val="nfase"/>
          <w:rFonts w:ascii="Times New Roman" w:hAnsi="Times New Roman" w:cs="Times New Roman"/>
          <w:bCs/>
          <w:i w:val="0"/>
          <w:iCs w:val="0"/>
          <w:spacing w:val="4"/>
          <w:sz w:val="20"/>
          <w:szCs w:val="20"/>
          <w:shd w:val="clear" w:color="auto" w:fill="FFFFFF"/>
        </w:rPr>
        <w:t>Algumas reações especificas</w:t>
      </w:r>
      <w:proofErr w:type="gramEnd"/>
      <w:r>
        <w:rPr>
          <w:rStyle w:val="nfase"/>
          <w:rFonts w:ascii="Times New Roman" w:hAnsi="Times New Roman" w:cs="Times New Roman"/>
          <w:bCs/>
          <w:i w:val="0"/>
          <w:iCs w:val="0"/>
          <w:spacing w:val="4"/>
          <w:sz w:val="20"/>
          <w:szCs w:val="20"/>
          <w:shd w:val="clear" w:color="auto" w:fill="FFFFFF"/>
        </w:rPr>
        <w:t xml:space="preserve">, como: neuropatia periférica, disfunção cardíaca ou pulmonar, doença hepática grave, podem vir a eliminar alguns opções terapêuticas. Quanto </w:t>
      </w:r>
      <w:proofErr w:type="gramStart"/>
      <w:r>
        <w:rPr>
          <w:rStyle w:val="nfase"/>
          <w:rFonts w:ascii="Times New Roman" w:hAnsi="Times New Roman" w:cs="Times New Roman"/>
          <w:bCs/>
          <w:i w:val="0"/>
          <w:iCs w:val="0"/>
          <w:spacing w:val="4"/>
          <w:sz w:val="20"/>
          <w:szCs w:val="20"/>
          <w:shd w:val="clear" w:color="auto" w:fill="FFFFFF"/>
        </w:rPr>
        <w:t>a</w:t>
      </w:r>
      <w:proofErr w:type="gramEnd"/>
      <w:r>
        <w:rPr>
          <w:rStyle w:val="nfase"/>
          <w:rFonts w:ascii="Times New Roman" w:hAnsi="Times New Roman" w:cs="Times New Roman"/>
          <w:bCs/>
          <w:i w:val="0"/>
          <w:iCs w:val="0"/>
          <w:spacing w:val="4"/>
          <w:sz w:val="20"/>
          <w:szCs w:val="20"/>
          <w:shd w:val="clear" w:color="auto" w:fill="FFFFFF"/>
        </w:rPr>
        <w:t xml:space="preserve"> expectativa de vida é extremamente curta devido as outras </w:t>
      </w:r>
      <w:r>
        <w:rPr>
          <w:rStyle w:val="nfase"/>
          <w:rFonts w:ascii="Times New Roman" w:hAnsi="Times New Roman" w:cs="Times New Roman"/>
          <w:bCs/>
          <w:i w:val="0"/>
          <w:iCs w:val="0"/>
          <w:spacing w:val="4"/>
          <w:sz w:val="20"/>
          <w:szCs w:val="20"/>
          <w:shd w:val="clear" w:color="auto" w:fill="FFFFFF"/>
        </w:rPr>
        <w:lastRenderedPageBreak/>
        <w:t xml:space="preserve">complicações relacionadas ao HIV, a paliação dos sintomas locais deve nortear o tratamento. Entretanto, a simples contagem de CD4 baixa não deve ser justificativa para se evitar quimioterapia sistêmica, se esta estiver </w:t>
      </w:r>
      <w:proofErr w:type="gramStart"/>
      <w:r w:rsidRPr="00077C70">
        <w:rPr>
          <w:rStyle w:val="nfase"/>
          <w:rFonts w:ascii="Times New Roman" w:hAnsi="Times New Roman" w:cs="Times New Roman"/>
          <w:bCs/>
          <w:i w:val="0"/>
          <w:iCs w:val="0"/>
          <w:spacing w:val="4"/>
          <w:sz w:val="20"/>
          <w:szCs w:val="20"/>
          <w:shd w:val="clear" w:color="auto" w:fill="FFFFFF"/>
        </w:rPr>
        <w:t>indicada</w:t>
      </w:r>
      <w:r w:rsidRPr="00077C70">
        <w:rPr>
          <w:rStyle w:val="nfase"/>
          <w:rFonts w:ascii="Times New Roman" w:hAnsi="Times New Roman" w:cs="Times New Roman"/>
          <w:bCs/>
          <w:i w:val="0"/>
          <w:iCs w:val="0"/>
          <w:spacing w:val="4"/>
          <w:sz w:val="20"/>
          <w:szCs w:val="20"/>
          <w:shd w:val="clear" w:color="auto" w:fill="FFFFFF"/>
          <w:vertAlign w:val="superscript"/>
        </w:rPr>
        <w:t>9,</w:t>
      </w:r>
      <w:proofErr w:type="gramEnd"/>
      <w:r w:rsidRPr="00077C70">
        <w:rPr>
          <w:rStyle w:val="nfase"/>
          <w:rFonts w:ascii="Times New Roman" w:hAnsi="Times New Roman" w:cs="Times New Roman"/>
          <w:bCs/>
          <w:i w:val="0"/>
          <w:iCs w:val="0"/>
          <w:spacing w:val="4"/>
          <w:sz w:val="20"/>
          <w:szCs w:val="20"/>
          <w:shd w:val="clear" w:color="auto" w:fill="FFFFFF"/>
          <w:vertAlign w:val="superscript"/>
        </w:rPr>
        <w:t>16,50,59</w:t>
      </w:r>
      <w:r w:rsidRPr="00077C70">
        <w:rPr>
          <w:rStyle w:val="nfase"/>
          <w:rFonts w:ascii="Times New Roman" w:hAnsi="Times New Roman" w:cs="Times New Roman"/>
          <w:bCs/>
          <w:i w:val="0"/>
          <w:iCs w:val="0"/>
          <w:spacing w:val="4"/>
          <w:sz w:val="20"/>
          <w:szCs w:val="20"/>
          <w:shd w:val="clear" w:color="auto" w:fill="FFFFFF"/>
        </w:rPr>
        <w:t>.</w:t>
      </w:r>
    </w:p>
    <w:p w:rsidR="00D35F54" w:rsidRPr="00F31402" w:rsidRDefault="00D35F54" w:rsidP="00D35F54">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Pr>
          <w:rStyle w:val="nfase"/>
          <w:rFonts w:ascii="Times New Roman" w:hAnsi="Times New Roman" w:cs="Times New Roman"/>
          <w:bCs/>
          <w:i w:val="0"/>
          <w:iCs w:val="0"/>
          <w:spacing w:val="4"/>
          <w:sz w:val="20"/>
          <w:szCs w:val="20"/>
          <w:shd w:val="clear" w:color="auto" w:fill="FFFFFF"/>
        </w:rPr>
        <w:t xml:space="preserve">Com isto, as medidas de sustentação adequadas, e esquemas profiláticos e terapia </w:t>
      </w:r>
      <w:proofErr w:type="gramStart"/>
      <w:r>
        <w:rPr>
          <w:rStyle w:val="nfase"/>
          <w:rFonts w:ascii="Times New Roman" w:hAnsi="Times New Roman" w:cs="Times New Roman"/>
          <w:bCs/>
          <w:i w:val="0"/>
          <w:iCs w:val="0"/>
          <w:spacing w:val="4"/>
          <w:sz w:val="20"/>
          <w:szCs w:val="20"/>
          <w:shd w:val="clear" w:color="auto" w:fill="FFFFFF"/>
        </w:rPr>
        <w:t>antirretroviral associados</w:t>
      </w:r>
      <w:proofErr w:type="gramEnd"/>
      <w:r>
        <w:rPr>
          <w:rStyle w:val="nfase"/>
          <w:rFonts w:ascii="Times New Roman" w:hAnsi="Times New Roman" w:cs="Times New Roman"/>
          <w:bCs/>
          <w:i w:val="0"/>
          <w:iCs w:val="0"/>
          <w:spacing w:val="4"/>
          <w:sz w:val="20"/>
          <w:szCs w:val="20"/>
          <w:shd w:val="clear" w:color="auto" w:fill="FFFFFF"/>
        </w:rPr>
        <w:t xml:space="preserve"> ao tratamento do SK associado a AIDS têm diminuído o risco de infecções oportunistas. Desta forma, a profilaxia diagnostica e tratamento imediato das infecções oportunistas é fundamental como parte da estratégia terapêutica usada para o tratamento do SK. Por outra perspectiva, as infecções oportunistas além de estimularem a progressão do SK, podem causar retardos no tratamento das </w:t>
      </w:r>
      <w:proofErr w:type="gramStart"/>
      <w:r w:rsidRPr="0007207D">
        <w:rPr>
          <w:rStyle w:val="nfase"/>
          <w:rFonts w:ascii="Times New Roman" w:hAnsi="Times New Roman" w:cs="Times New Roman"/>
          <w:bCs/>
          <w:i w:val="0"/>
          <w:iCs w:val="0"/>
          <w:spacing w:val="4"/>
          <w:sz w:val="20"/>
          <w:szCs w:val="20"/>
          <w:shd w:val="clear" w:color="auto" w:fill="FFFFFF"/>
        </w:rPr>
        <w:t>neoplasias</w:t>
      </w:r>
      <w:r w:rsidRPr="0007207D">
        <w:rPr>
          <w:rStyle w:val="nfase"/>
          <w:rFonts w:ascii="Times New Roman" w:hAnsi="Times New Roman" w:cs="Times New Roman"/>
          <w:bCs/>
          <w:i w:val="0"/>
          <w:iCs w:val="0"/>
          <w:spacing w:val="4"/>
          <w:sz w:val="20"/>
          <w:szCs w:val="20"/>
          <w:shd w:val="clear" w:color="auto" w:fill="FFFFFF"/>
          <w:vertAlign w:val="superscript"/>
        </w:rPr>
        <w:t>16,</w:t>
      </w:r>
      <w:proofErr w:type="gramEnd"/>
      <w:r w:rsidRPr="0007207D">
        <w:rPr>
          <w:rStyle w:val="nfase"/>
          <w:rFonts w:ascii="Times New Roman" w:hAnsi="Times New Roman" w:cs="Times New Roman"/>
          <w:bCs/>
          <w:i w:val="0"/>
          <w:iCs w:val="0"/>
          <w:spacing w:val="4"/>
          <w:sz w:val="20"/>
          <w:szCs w:val="20"/>
          <w:shd w:val="clear" w:color="auto" w:fill="FFFFFF"/>
          <w:vertAlign w:val="superscript"/>
        </w:rPr>
        <w:t>25,26,59,60</w:t>
      </w:r>
      <w:r w:rsidRPr="0007207D">
        <w:rPr>
          <w:rStyle w:val="nfase"/>
          <w:rFonts w:ascii="Times New Roman" w:hAnsi="Times New Roman" w:cs="Times New Roman"/>
          <w:bCs/>
          <w:i w:val="0"/>
          <w:iCs w:val="0"/>
          <w:spacing w:val="4"/>
          <w:sz w:val="20"/>
          <w:szCs w:val="20"/>
          <w:shd w:val="clear" w:color="auto" w:fill="FFFFFF"/>
        </w:rPr>
        <w:t>.</w:t>
      </w:r>
    </w:p>
    <w:p w:rsidR="00D35F54" w:rsidRPr="00B72845" w:rsidRDefault="00D35F54" w:rsidP="00D35F54">
      <w:pPr>
        <w:spacing w:after="0" w:line="360" w:lineRule="auto"/>
        <w:jc w:val="both"/>
        <w:rPr>
          <w:rFonts w:ascii="Times New Roman" w:hAnsi="Times New Roman" w:cs="Times New Roman"/>
          <w:sz w:val="24"/>
          <w:szCs w:val="20"/>
        </w:rPr>
      </w:pPr>
      <w:r w:rsidRPr="00B72845">
        <w:rPr>
          <w:rFonts w:ascii="Times New Roman" w:hAnsi="Times New Roman" w:cs="Times New Roman"/>
          <w:b/>
          <w:sz w:val="24"/>
          <w:szCs w:val="20"/>
        </w:rPr>
        <w:t>CONCLUSÃO</w:t>
      </w:r>
    </w:p>
    <w:p w:rsidR="00D35F54"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 infecção do HIV provoca o desenvolvimento da AIDS, e estes se encontram entre as enfermidades infecciosas emergentes pela grande magnitude e extensão dos danos causados as populações. A vigilância da infecção pelo HIV e AIDS no Brasil engloba a notificação compulsória dos casos, e, a vigilância em populações que apresentam soropositivos e comportamento de risco, fazem com que os órgãos responsáveis por estas notificações e tratamentos ficam em alerta, sempre testando e acolhendo novos pacientes, com o intuito de diminuir os casos desta </w:t>
      </w:r>
      <w:proofErr w:type="gramStart"/>
      <w:r w:rsidRPr="005B68A7">
        <w:rPr>
          <w:rFonts w:ascii="Times New Roman" w:hAnsi="Times New Roman" w:cs="Times New Roman"/>
          <w:sz w:val="20"/>
          <w:szCs w:val="20"/>
        </w:rPr>
        <w:t>DST</w:t>
      </w:r>
      <w:r w:rsidRPr="005B68A7">
        <w:rPr>
          <w:rFonts w:ascii="Times New Roman" w:hAnsi="Times New Roman" w:cs="Times New Roman"/>
          <w:sz w:val="20"/>
          <w:szCs w:val="20"/>
          <w:vertAlign w:val="superscript"/>
        </w:rPr>
        <w:t>8,</w:t>
      </w:r>
      <w:proofErr w:type="gramEnd"/>
      <w:r w:rsidRPr="005B68A7">
        <w:rPr>
          <w:rFonts w:ascii="Times New Roman" w:hAnsi="Times New Roman" w:cs="Times New Roman"/>
          <w:sz w:val="20"/>
          <w:szCs w:val="20"/>
          <w:vertAlign w:val="superscript"/>
        </w:rPr>
        <w:t>10,13,31</w:t>
      </w:r>
      <w:r w:rsidRPr="005B68A7">
        <w:rPr>
          <w:rFonts w:ascii="Times New Roman" w:hAnsi="Times New Roman" w:cs="Times New Roman"/>
          <w:sz w:val="20"/>
          <w:szCs w:val="20"/>
        </w:rPr>
        <w:t>.</w:t>
      </w:r>
    </w:p>
    <w:p w:rsidR="00D35F54"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Houve </w:t>
      </w:r>
      <w:proofErr w:type="gramStart"/>
      <w:r>
        <w:rPr>
          <w:rFonts w:ascii="Times New Roman" w:hAnsi="Times New Roman" w:cs="Times New Roman"/>
          <w:sz w:val="20"/>
          <w:szCs w:val="20"/>
        </w:rPr>
        <w:t>um progressiva</w:t>
      </w:r>
      <w:proofErr w:type="gramEnd"/>
      <w:r>
        <w:rPr>
          <w:rFonts w:ascii="Times New Roman" w:hAnsi="Times New Roman" w:cs="Times New Roman"/>
          <w:sz w:val="20"/>
          <w:szCs w:val="20"/>
        </w:rPr>
        <w:t xml:space="preserve"> expansão da epidemia de AIDS do litoral sudeste para as regiões Nordestes, Centro-Oeste e Norte, considerando-se a distribuição espacial dos municípios com pelo menos um caso de AIDS registrado, para os períodos de 1980 a 1986, de 1987 a 1993 e de 1994 a 2001. Desde o inicio da epidemia, em 1980, até junho de 200, foram notificados à Coordenação Nacional de DST e AIDS do Ministério da Saúde, 190.949 casos de AIDS. Desses casos, 6750 são </w:t>
      </w:r>
      <w:proofErr w:type="gramStart"/>
      <w:r>
        <w:rPr>
          <w:rFonts w:ascii="Times New Roman" w:hAnsi="Times New Roman" w:cs="Times New Roman"/>
          <w:sz w:val="20"/>
          <w:szCs w:val="20"/>
        </w:rPr>
        <w:t>crianças, 139.502 adultos masculinos e 44.697 adultos femininos</w:t>
      </w:r>
      <w:proofErr w:type="gramEnd"/>
      <w:r>
        <w:rPr>
          <w:rFonts w:ascii="Times New Roman" w:hAnsi="Times New Roman" w:cs="Times New Roman"/>
          <w:sz w:val="20"/>
          <w:szCs w:val="20"/>
        </w:rPr>
        <w:t xml:space="preserve">, com registro de ocorrência de casos em quase todo o território nacional, a proliferação da AIDS, no entanto, não se mostra homogênea quanto as regiões de residência, sexo, idade, grau de escolaridade, nem no que se refere a categorias de transmissão. Pode ser observada maior concentração de casos nas regiões Sudeste e Sul, com taxas de incidência crescendo nos últimos anos em todo o país, de </w:t>
      </w:r>
      <w:proofErr w:type="gramStart"/>
      <w:r>
        <w:rPr>
          <w:rFonts w:ascii="Times New Roman" w:hAnsi="Times New Roman" w:cs="Times New Roman"/>
          <w:sz w:val="20"/>
          <w:szCs w:val="20"/>
        </w:rPr>
        <w:t>8</w:t>
      </w:r>
      <w:proofErr w:type="gramEnd"/>
      <w:r>
        <w:rPr>
          <w:rFonts w:ascii="Times New Roman" w:hAnsi="Times New Roman" w:cs="Times New Roman"/>
          <w:sz w:val="20"/>
          <w:szCs w:val="20"/>
        </w:rPr>
        <w:t xml:space="preserve"> para cada 100 mil habitantes em 1991 para 13,7 por 100 mil habitantes em 1998, com grande variação entre os diferentes estados da Federação. Contudo, dados vem aumentando cada vez mais entre jovens </w:t>
      </w:r>
      <w:proofErr w:type="gramStart"/>
      <w:r w:rsidRPr="00D14B40">
        <w:rPr>
          <w:rFonts w:ascii="Times New Roman" w:hAnsi="Times New Roman" w:cs="Times New Roman"/>
          <w:sz w:val="20"/>
          <w:szCs w:val="20"/>
        </w:rPr>
        <w:t>homossexuais</w:t>
      </w:r>
      <w:r w:rsidRPr="00D14B40">
        <w:rPr>
          <w:rFonts w:ascii="Times New Roman" w:hAnsi="Times New Roman" w:cs="Times New Roman"/>
          <w:sz w:val="20"/>
          <w:szCs w:val="20"/>
          <w:vertAlign w:val="superscript"/>
        </w:rPr>
        <w:t>41,</w:t>
      </w:r>
      <w:proofErr w:type="gramEnd"/>
      <w:r w:rsidRPr="00D14B40">
        <w:rPr>
          <w:rFonts w:ascii="Times New Roman" w:hAnsi="Times New Roman" w:cs="Times New Roman"/>
          <w:sz w:val="20"/>
          <w:szCs w:val="20"/>
          <w:vertAlign w:val="superscript"/>
        </w:rPr>
        <w:t>63</w:t>
      </w:r>
      <w:r w:rsidRPr="00D14B40">
        <w:rPr>
          <w:rFonts w:ascii="Times New Roman" w:hAnsi="Times New Roman" w:cs="Times New Roman"/>
          <w:sz w:val="20"/>
          <w:szCs w:val="20"/>
        </w:rPr>
        <w:t>.</w:t>
      </w:r>
    </w:p>
    <w:p w:rsidR="00D35F54" w:rsidRPr="00AC5C67"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Segundo o Portal </w:t>
      </w:r>
      <w:proofErr w:type="gramStart"/>
      <w:r w:rsidRPr="00D14B40">
        <w:rPr>
          <w:rFonts w:ascii="Times New Roman" w:hAnsi="Times New Roman" w:cs="Times New Roman"/>
          <w:sz w:val="20"/>
          <w:szCs w:val="20"/>
        </w:rPr>
        <w:t>Saúde</w:t>
      </w:r>
      <w:r w:rsidRPr="00D14B40">
        <w:rPr>
          <w:rFonts w:ascii="Times New Roman" w:hAnsi="Times New Roman" w:cs="Times New Roman"/>
          <w:sz w:val="20"/>
          <w:szCs w:val="20"/>
          <w:vertAlign w:val="superscript"/>
        </w:rPr>
        <w:t>10,</w:t>
      </w:r>
      <w:proofErr w:type="gramEnd"/>
      <w:r w:rsidRPr="00D14B40">
        <w:rPr>
          <w:rFonts w:ascii="Times New Roman" w:hAnsi="Times New Roman" w:cs="Times New Roman"/>
          <w:sz w:val="20"/>
          <w:szCs w:val="20"/>
          <w:vertAlign w:val="superscript"/>
        </w:rPr>
        <w:t>37,65</w:t>
      </w:r>
      <w:r w:rsidRPr="00D14B40">
        <w:rPr>
          <w:rFonts w:ascii="Times New Roman" w:hAnsi="Times New Roman" w:cs="Times New Roman"/>
          <w:sz w:val="20"/>
          <w:szCs w:val="20"/>
        </w:rPr>
        <w:t>,</w:t>
      </w:r>
      <w:r>
        <w:rPr>
          <w:rFonts w:ascii="Times New Roman" w:hAnsi="Times New Roman" w:cs="Times New Roman"/>
          <w:sz w:val="20"/>
          <w:szCs w:val="20"/>
        </w:rPr>
        <w:t xml:space="preserve"> em 2015 o Brasil registrou um recorde no numero de pessoas em tratamento de HIV/AIDS, 81 mil brasileiros começaram a se tratar no ano de 2014, um aumento de 13% em relação a 2014, quanto 72 mil pessoas aderiram aos medicamentos. De 2009 a 2015, o numero de pessoas em tratamento no SUS aumento 97%, passando de 231 mil para 455 mil pessoas. Isso significa que, em </w:t>
      </w:r>
      <w:proofErr w:type="gramStart"/>
      <w:r>
        <w:rPr>
          <w:rFonts w:ascii="Times New Roman" w:hAnsi="Times New Roman" w:cs="Times New Roman"/>
          <w:sz w:val="20"/>
          <w:szCs w:val="20"/>
        </w:rPr>
        <w:t>6</w:t>
      </w:r>
      <w:proofErr w:type="gramEnd"/>
      <w:r>
        <w:rPr>
          <w:rFonts w:ascii="Times New Roman" w:hAnsi="Times New Roman" w:cs="Times New Roman"/>
          <w:sz w:val="20"/>
          <w:szCs w:val="20"/>
        </w:rPr>
        <w:t xml:space="preserve"> anos, o país praticamente dobrou o numero de brasileiros que fazem uso de antirretrovirais.</w:t>
      </w:r>
    </w:p>
    <w:p w:rsidR="00D35F54" w:rsidRDefault="00D35F54" w:rsidP="00D35F54">
      <w:pPr>
        <w:spacing w:after="0" w:line="360" w:lineRule="auto"/>
        <w:ind w:firstLine="709"/>
        <w:jc w:val="both"/>
        <w:rPr>
          <w:rFonts w:ascii="Times New Roman" w:hAnsi="Times New Roman" w:cs="Times New Roman"/>
          <w:sz w:val="20"/>
          <w:szCs w:val="20"/>
        </w:rPr>
      </w:pPr>
      <w:r w:rsidRPr="00D14B40">
        <w:rPr>
          <w:rFonts w:ascii="Times New Roman" w:hAnsi="Times New Roman" w:cs="Times New Roman"/>
          <w:sz w:val="20"/>
          <w:szCs w:val="20"/>
        </w:rPr>
        <w:t>Em relação contaminação e tratamento, o Brasil apresentou certos avanços, alcançando melhorias significativas em todos os indicadores federais presente dentro do Sistema Único de Saúde (SUS)</w:t>
      </w:r>
      <w:proofErr w:type="gramStart"/>
      <w:r w:rsidRPr="00D14B40">
        <w:rPr>
          <w:rFonts w:ascii="Times New Roman" w:hAnsi="Times New Roman" w:cs="Times New Roman"/>
          <w:sz w:val="20"/>
          <w:szCs w:val="20"/>
        </w:rPr>
        <w:t xml:space="preserve">  </w:t>
      </w:r>
      <w:proofErr w:type="gramEnd"/>
      <w:r w:rsidRPr="00D14B40">
        <w:rPr>
          <w:rFonts w:ascii="Times New Roman" w:hAnsi="Times New Roman" w:cs="Times New Roman"/>
          <w:sz w:val="20"/>
          <w:szCs w:val="20"/>
        </w:rPr>
        <w:t xml:space="preserve">referente a HIV/AIDS, o percentual de brasileiros vivendo com HIV diagnosticado passou de 80% em 2012, para 83% em 2014. A ampliação do diagnostico é uma das frentes da nova política de enfrentamento do HIV/AIDS, entre janeiro e setembro de 2014, </w:t>
      </w:r>
      <w:proofErr w:type="gramStart"/>
      <w:r w:rsidRPr="00D14B40">
        <w:rPr>
          <w:rFonts w:ascii="Times New Roman" w:hAnsi="Times New Roman" w:cs="Times New Roman"/>
          <w:sz w:val="20"/>
          <w:szCs w:val="20"/>
        </w:rPr>
        <w:t>foram</w:t>
      </w:r>
      <w:proofErr w:type="gramEnd"/>
      <w:r w:rsidRPr="00D14B40">
        <w:rPr>
          <w:rFonts w:ascii="Times New Roman" w:hAnsi="Times New Roman" w:cs="Times New Roman"/>
          <w:sz w:val="20"/>
          <w:szCs w:val="20"/>
        </w:rPr>
        <w:t xml:space="preserve"> realizados 5,8 milhões de testes no país. No mesmo período do ultimo ano, foram efetuados 6,4 milhões de testes, um crescimento de 10% </w:t>
      </w:r>
      <w:r w:rsidRPr="00D14B40">
        <w:rPr>
          <w:rFonts w:ascii="Times New Roman" w:hAnsi="Times New Roman" w:cs="Times New Roman"/>
          <w:sz w:val="20"/>
          <w:szCs w:val="20"/>
        </w:rPr>
        <w:lastRenderedPageBreak/>
        <w:t xml:space="preserve">quando em comparação; Já a relação </w:t>
      </w:r>
      <w:proofErr w:type="gramStart"/>
      <w:r w:rsidRPr="00D14B40">
        <w:rPr>
          <w:rFonts w:ascii="Times New Roman" w:hAnsi="Times New Roman" w:cs="Times New Roman"/>
          <w:sz w:val="20"/>
          <w:szCs w:val="20"/>
        </w:rPr>
        <w:t>a</w:t>
      </w:r>
      <w:proofErr w:type="gramEnd"/>
      <w:r w:rsidRPr="00D14B40">
        <w:rPr>
          <w:rFonts w:ascii="Times New Roman" w:hAnsi="Times New Roman" w:cs="Times New Roman"/>
          <w:sz w:val="20"/>
          <w:szCs w:val="20"/>
        </w:rPr>
        <w:t xml:space="preserve"> segunda meta, a oferta de tratamento no Brasil passou de 44% de pessoas tratadas em 2012 para 62% em 2014, um aumento de 41%  da população alvo. O total de brasileiros com acesso ao tratamento com antirretrovirais no país mais do que dobrou entre 2009 e 2015, passando de 231 mil pacientes para 455 mil, atualmente o SUS oferece, gratuitamente, 22 medicamentos para os pacientes soropositivos, dos quais, 11 são produzidos no Brasil, a rede nacional de assistência a HIV/AIDS conta com mais de 500 Centros de Testagem e Aconselhamento (CTA), e mais de 700 Serviços de Assistência Especializada (SAE), além de inúmeras Unidades Básicas de Saúde (UBS)</w:t>
      </w:r>
      <w:proofErr w:type="gramStart"/>
      <w:r w:rsidRPr="00D14B40">
        <w:rPr>
          <w:rFonts w:ascii="Times New Roman" w:hAnsi="Times New Roman" w:cs="Times New Roman"/>
          <w:sz w:val="20"/>
          <w:szCs w:val="20"/>
          <w:vertAlign w:val="superscript"/>
        </w:rPr>
        <w:t>10,</w:t>
      </w:r>
      <w:proofErr w:type="gramEnd"/>
      <w:r w:rsidRPr="00D14B40">
        <w:rPr>
          <w:rFonts w:ascii="Times New Roman" w:hAnsi="Times New Roman" w:cs="Times New Roman"/>
          <w:sz w:val="20"/>
          <w:szCs w:val="20"/>
          <w:vertAlign w:val="superscript"/>
        </w:rPr>
        <w:t>36,65</w:t>
      </w:r>
      <w:r w:rsidRPr="00D14B40">
        <w:rPr>
          <w:rFonts w:ascii="Times New Roman" w:hAnsi="Times New Roman" w:cs="Times New Roman"/>
          <w:sz w:val="20"/>
          <w:szCs w:val="20"/>
        </w:rPr>
        <w:t>.</w:t>
      </w:r>
    </w:p>
    <w:p w:rsidR="00D35F54"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Atualmente, a epidemia no Brasil está estabilizada, com um taxa de detecção em torno de 19,7 casos a cada 100 mil habitantes, isso representa cerca de 40 mil casos novos ao </w:t>
      </w:r>
      <w:proofErr w:type="gramStart"/>
      <w:r w:rsidRPr="005E3079">
        <w:rPr>
          <w:rFonts w:ascii="Times New Roman" w:hAnsi="Times New Roman" w:cs="Times New Roman"/>
          <w:sz w:val="20"/>
          <w:szCs w:val="20"/>
        </w:rPr>
        <w:t>ano</w:t>
      </w:r>
      <w:r w:rsidRPr="005E3079">
        <w:rPr>
          <w:rFonts w:ascii="Times New Roman" w:hAnsi="Times New Roman" w:cs="Times New Roman"/>
          <w:sz w:val="20"/>
          <w:szCs w:val="20"/>
          <w:vertAlign w:val="superscript"/>
        </w:rPr>
        <w:t>10,</w:t>
      </w:r>
      <w:proofErr w:type="gramEnd"/>
      <w:r w:rsidRPr="005E3079">
        <w:rPr>
          <w:rFonts w:ascii="Times New Roman" w:hAnsi="Times New Roman" w:cs="Times New Roman"/>
          <w:sz w:val="20"/>
          <w:szCs w:val="20"/>
          <w:vertAlign w:val="superscript"/>
        </w:rPr>
        <w:t>32,36,65</w:t>
      </w:r>
      <w:r w:rsidRPr="005E3079">
        <w:rPr>
          <w:rFonts w:ascii="Times New Roman" w:hAnsi="Times New Roman" w:cs="Times New Roman"/>
          <w:sz w:val="20"/>
          <w:szCs w:val="20"/>
        </w:rPr>
        <w:t>.</w:t>
      </w:r>
      <w:r w:rsidRPr="000D39A0">
        <w:rPr>
          <w:rFonts w:ascii="Times New Roman" w:hAnsi="Times New Roman" w:cs="Times New Roman"/>
          <w:sz w:val="20"/>
          <w:szCs w:val="20"/>
        </w:rPr>
        <w:t xml:space="preserve"> </w:t>
      </w:r>
    </w:p>
    <w:p w:rsidR="00D35F54" w:rsidRPr="008A2417"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Algumas pesquisas sugerem que antivirais ativos contra a família </w:t>
      </w:r>
      <w:r>
        <w:rPr>
          <w:rFonts w:ascii="Times New Roman" w:hAnsi="Times New Roman" w:cs="Times New Roman"/>
          <w:i/>
          <w:sz w:val="20"/>
          <w:szCs w:val="20"/>
        </w:rPr>
        <w:t>Herpesviridae</w:t>
      </w:r>
      <w:r>
        <w:rPr>
          <w:rFonts w:ascii="Times New Roman" w:hAnsi="Times New Roman" w:cs="Times New Roman"/>
          <w:sz w:val="20"/>
          <w:szCs w:val="20"/>
        </w:rPr>
        <w:t xml:space="preserve">, tais como Foscarnet e Cidofovir podem causar regressão no tamanho das lesões de SK e estudos controlados estão em andamento para comprovar a efetividade </w:t>
      </w:r>
      <w:r>
        <w:rPr>
          <w:rFonts w:ascii="Times New Roman" w:hAnsi="Times New Roman" w:cs="Times New Roman"/>
          <w:i/>
          <w:sz w:val="20"/>
          <w:szCs w:val="20"/>
        </w:rPr>
        <w:t>in-vivo</w:t>
      </w:r>
      <w:r>
        <w:rPr>
          <w:rFonts w:ascii="Times New Roman" w:hAnsi="Times New Roman" w:cs="Times New Roman"/>
          <w:sz w:val="20"/>
          <w:szCs w:val="20"/>
        </w:rPr>
        <w:t xml:space="preserve"> deste mecanismo. Tendo como outras opções terapêuticas em estudo para controle do SK associado a AIDS são: </w:t>
      </w:r>
      <w:r w:rsidRPr="005E3079">
        <w:rPr>
          <w:rFonts w:ascii="Times New Roman" w:hAnsi="Times New Roman" w:cs="Times New Roman"/>
          <w:sz w:val="20"/>
          <w:szCs w:val="20"/>
        </w:rPr>
        <w:t xml:space="preserve">derivados sintéticos da Heparina, análogos da vitamina D3 e fator </w:t>
      </w:r>
      <w:proofErr w:type="gramStart"/>
      <w:r w:rsidRPr="005E3079">
        <w:rPr>
          <w:rFonts w:ascii="Times New Roman" w:hAnsi="Times New Roman" w:cs="Times New Roman"/>
          <w:sz w:val="20"/>
          <w:szCs w:val="20"/>
        </w:rPr>
        <w:t>4</w:t>
      </w:r>
      <w:proofErr w:type="gramEnd"/>
      <w:r w:rsidRPr="005E3079">
        <w:rPr>
          <w:rFonts w:ascii="Times New Roman" w:hAnsi="Times New Roman" w:cs="Times New Roman"/>
          <w:sz w:val="20"/>
          <w:szCs w:val="20"/>
        </w:rPr>
        <w:t xml:space="preserve"> recombinantes de plaquetas humans</w:t>
      </w:r>
      <w:r w:rsidRPr="005E3079">
        <w:rPr>
          <w:rFonts w:ascii="Times New Roman" w:hAnsi="Times New Roman" w:cs="Times New Roman"/>
          <w:sz w:val="20"/>
          <w:szCs w:val="20"/>
          <w:vertAlign w:val="superscript"/>
        </w:rPr>
        <w:t>8,31,59,67</w:t>
      </w:r>
      <w:r w:rsidRPr="005E3079">
        <w:rPr>
          <w:rFonts w:ascii="Times New Roman" w:hAnsi="Times New Roman" w:cs="Times New Roman"/>
          <w:sz w:val="20"/>
          <w:szCs w:val="20"/>
        </w:rPr>
        <w:t>.</w:t>
      </w:r>
    </w:p>
    <w:p w:rsidR="00D35F54"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Conforme </w:t>
      </w:r>
      <w:proofErr w:type="gramStart"/>
      <w:r w:rsidRPr="005E3079">
        <w:rPr>
          <w:rFonts w:ascii="Times New Roman" w:hAnsi="Times New Roman" w:cs="Times New Roman"/>
          <w:sz w:val="20"/>
          <w:szCs w:val="20"/>
        </w:rPr>
        <w:t>Porro</w:t>
      </w:r>
      <w:r w:rsidRPr="005E3079">
        <w:rPr>
          <w:rFonts w:ascii="Times New Roman" w:hAnsi="Times New Roman" w:cs="Times New Roman"/>
          <w:sz w:val="20"/>
          <w:szCs w:val="20"/>
          <w:vertAlign w:val="superscript"/>
        </w:rPr>
        <w:t>50,</w:t>
      </w:r>
      <w:proofErr w:type="gramEnd"/>
      <w:r w:rsidRPr="005E3079">
        <w:rPr>
          <w:rFonts w:ascii="Times New Roman" w:hAnsi="Times New Roman" w:cs="Times New Roman"/>
          <w:sz w:val="20"/>
          <w:szCs w:val="20"/>
          <w:vertAlign w:val="superscript"/>
        </w:rPr>
        <w:t>56,59</w:t>
      </w:r>
      <w:r>
        <w:rPr>
          <w:rFonts w:ascii="Times New Roman" w:hAnsi="Times New Roman" w:cs="Times New Roman"/>
          <w:sz w:val="20"/>
          <w:szCs w:val="20"/>
        </w:rPr>
        <w:t xml:space="preserve"> a cada quinze dias a manutenção do tratamento é realizada com 1 a 2mg de Vimblastina continuamente, até que haja estabilização das lesões por um período de quatro semanas, ou até curar totalmente. Já o uso isolado de Vimblastina resulta em resposta parcial, que pode variar de 26 a 65% dos casos, com duração média da resposta de semanas a meses, o esquema medicamentoso proposto é de 4 a 8mg /semana, continuamente, geralmente inicia-se com doses de 4mg e gradativamente ocorre o aumento da dose para 6mg, se caso ocorra leucopenia com números abaixo de 2500/mm³ poderá ser suspendido o tratamento ou diminuído a dose para o valor mínimo até que haja a recuperação do sistema imunológico. Os principais efeitos colaterias da Vincristina e Vimblastina são, respectivamente, neuropatia periférica em 20% dos casos e mielossupressão. A mielossupressão causada pela Vimblastina merece atenção especial e pode ser um dos problemas graves para pacientes com AIDS, que já tem, sabidamente, uma medula óssea com reserva diminuída, tanto pela ação direta do HIV como pelo uso de outros agentes mielossupressores, como a Zidovudina e as Sulfas. Uma das alternativas é o uso concomitante de substâncias estimuladoras da mielopoise. O risco de desenvolver neuropatia periférica também pode aumentar nos pacientes que fazem uso concomitante de Vincristina e Didanosina ou Zalcitabina, com objetivo de melhorar esses efeitos colaterais, tem sido proposto o uso alternado dessas drogas, sendo observada melhor tolerância e taxa de resposta intermediaria em 43% dos casos. Estudos feito com vinte e um pacientes, utilizando o seguinte esquema medicamentoso: 2mg de Vincristina em </w:t>
      </w:r>
      <w:r>
        <w:rPr>
          <w:rFonts w:ascii="Times New Roman" w:hAnsi="Times New Roman" w:cs="Times New Roman"/>
          <w:i/>
          <w:sz w:val="20"/>
          <w:szCs w:val="20"/>
        </w:rPr>
        <w:t>bollus</w:t>
      </w:r>
      <w:r>
        <w:rPr>
          <w:rFonts w:ascii="Times New Roman" w:hAnsi="Times New Roman" w:cs="Times New Roman"/>
          <w:sz w:val="20"/>
          <w:szCs w:val="20"/>
        </w:rPr>
        <w:t xml:space="preserve"> EV, a cada quinze dias, intercalado com 0,1</w:t>
      </w:r>
      <w:proofErr w:type="gramStart"/>
      <w:r>
        <w:rPr>
          <w:rFonts w:ascii="Times New Roman" w:hAnsi="Times New Roman" w:cs="Times New Roman"/>
          <w:sz w:val="20"/>
          <w:szCs w:val="20"/>
        </w:rPr>
        <w:t>mg</w:t>
      </w:r>
      <w:proofErr w:type="gramEnd"/>
      <w:r>
        <w:rPr>
          <w:rFonts w:ascii="Times New Roman" w:hAnsi="Times New Roman" w:cs="Times New Roman"/>
          <w:sz w:val="20"/>
          <w:szCs w:val="20"/>
        </w:rPr>
        <w:t xml:space="preserve">/kg de Vimblastina (Maximo de 8mg), a cada quinze dias também EV e em </w:t>
      </w:r>
      <w:r>
        <w:rPr>
          <w:rFonts w:ascii="Times New Roman" w:hAnsi="Times New Roman" w:cs="Times New Roman"/>
          <w:i/>
          <w:sz w:val="20"/>
          <w:szCs w:val="20"/>
        </w:rPr>
        <w:t>bollus</w:t>
      </w:r>
      <w:r>
        <w:rPr>
          <w:rFonts w:ascii="Times New Roman" w:hAnsi="Times New Roman" w:cs="Times New Roman"/>
          <w:sz w:val="20"/>
          <w:szCs w:val="20"/>
        </w:rPr>
        <w:t xml:space="preserve">, de modo que, a cada sete dias, o paciente receberia uma das drogas. Dos vinte e um pacientes, apenas 5% obtiveram resposta completa, 38% responderam parcialmente e 33% tiveram a doença </w:t>
      </w:r>
      <w:proofErr w:type="gramStart"/>
      <w:r w:rsidRPr="006A1F53">
        <w:rPr>
          <w:rFonts w:ascii="Times New Roman" w:hAnsi="Times New Roman" w:cs="Times New Roman"/>
          <w:sz w:val="20"/>
          <w:szCs w:val="20"/>
        </w:rPr>
        <w:t>estabilizada</w:t>
      </w:r>
      <w:r w:rsidRPr="006A1F53">
        <w:rPr>
          <w:rFonts w:ascii="Times New Roman" w:hAnsi="Times New Roman" w:cs="Times New Roman"/>
          <w:sz w:val="20"/>
          <w:szCs w:val="20"/>
          <w:vertAlign w:val="superscript"/>
        </w:rPr>
        <w:t>9,</w:t>
      </w:r>
      <w:proofErr w:type="gramEnd"/>
      <w:r w:rsidRPr="006A1F53">
        <w:rPr>
          <w:rFonts w:ascii="Times New Roman" w:hAnsi="Times New Roman" w:cs="Times New Roman"/>
          <w:sz w:val="20"/>
          <w:szCs w:val="20"/>
          <w:vertAlign w:val="superscript"/>
        </w:rPr>
        <w:t>62-65</w:t>
      </w:r>
      <w:r w:rsidRPr="006A1F53">
        <w:rPr>
          <w:rFonts w:ascii="Times New Roman" w:hAnsi="Times New Roman" w:cs="Times New Roman"/>
          <w:sz w:val="20"/>
          <w:szCs w:val="20"/>
        </w:rPr>
        <w:t>.</w:t>
      </w:r>
    </w:p>
    <w:p w:rsidR="00D35F54" w:rsidRDefault="00D35F54" w:rsidP="00D35F54">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O uso de grandes variedades de fármacos utilizados pelos pacientes com AIDS traz também preocupações quanto ao risco potencial de interações medicamentosas, pacientes tratados com intervenções sistêmicas devem ser monitorizados e tratados para mielossupressão e precisam receber atenção especial em relação ao estado nutricional e controle da </w:t>
      </w:r>
      <w:proofErr w:type="gramStart"/>
      <w:r w:rsidRPr="006A1F53">
        <w:rPr>
          <w:rFonts w:ascii="Times New Roman" w:hAnsi="Times New Roman" w:cs="Times New Roman"/>
          <w:sz w:val="20"/>
          <w:szCs w:val="20"/>
        </w:rPr>
        <w:t>dor</w:t>
      </w:r>
      <w:r w:rsidRPr="006A1F53">
        <w:rPr>
          <w:rFonts w:ascii="Times New Roman" w:hAnsi="Times New Roman" w:cs="Times New Roman"/>
          <w:sz w:val="20"/>
          <w:szCs w:val="20"/>
          <w:vertAlign w:val="superscript"/>
        </w:rPr>
        <w:t>48,</w:t>
      </w:r>
      <w:proofErr w:type="gramEnd"/>
      <w:r>
        <w:rPr>
          <w:rFonts w:ascii="Times New Roman" w:hAnsi="Times New Roman" w:cs="Times New Roman"/>
          <w:sz w:val="20"/>
          <w:szCs w:val="20"/>
          <w:vertAlign w:val="superscript"/>
        </w:rPr>
        <w:t>59</w:t>
      </w:r>
      <w:r w:rsidRPr="006A1F53">
        <w:rPr>
          <w:rFonts w:ascii="Times New Roman" w:hAnsi="Times New Roman" w:cs="Times New Roman"/>
          <w:sz w:val="20"/>
          <w:szCs w:val="20"/>
          <w:vertAlign w:val="superscript"/>
        </w:rPr>
        <w:t>-67</w:t>
      </w:r>
      <w:r w:rsidRPr="006A1F53">
        <w:rPr>
          <w:rFonts w:ascii="Times New Roman" w:hAnsi="Times New Roman" w:cs="Times New Roman"/>
          <w:sz w:val="20"/>
          <w:szCs w:val="20"/>
        </w:rPr>
        <w:t>.</w:t>
      </w:r>
    </w:p>
    <w:p w:rsidR="00D35F54" w:rsidRDefault="00D35F54" w:rsidP="00D35F54">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lastRenderedPageBreak/>
        <w:t>REFERENCIA</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 Wyatt, </w:t>
      </w:r>
      <w:proofErr w:type="gramStart"/>
      <w:r>
        <w:rPr>
          <w:rFonts w:ascii="Times New Roman" w:hAnsi="Times New Roman" w:cs="Times New Roman"/>
          <w:sz w:val="20"/>
          <w:szCs w:val="20"/>
        </w:rPr>
        <w:t>R.</w:t>
      </w:r>
      <w:proofErr w:type="gramEnd"/>
      <w:r>
        <w:rPr>
          <w:rFonts w:ascii="Times New Roman" w:hAnsi="Times New Roman" w:cs="Times New Roman"/>
          <w:sz w:val="20"/>
          <w:szCs w:val="20"/>
        </w:rPr>
        <w:t xml:space="preserve"> and Sodroski, J. The HIV-1 envelope glycoproteins: fusogens, antigens, and immunogens. Science. 1998; </w:t>
      </w:r>
      <w:proofErr w:type="gramStart"/>
      <w:r>
        <w:rPr>
          <w:rFonts w:ascii="Times New Roman" w:hAnsi="Times New Roman" w:cs="Times New Roman"/>
          <w:sz w:val="20"/>
          <w:szCs w:val="20"/>
        </w:rPr>
        <w:t>280(5371):</w:t>
      </w:r>
      <w:proofErr w:type="gramEnd"/>
      <w:r>
        <w:rPr>
          <w:rFonts w:ascii="Times New Roman" w:hAnsi="Times New Roman" w:cs="Times New Roman"/>
          <w:sz w:val="20"/>
          <w:szCs w:val="20"/>
        </w:rPr>
        <w:t>1884-8. Disponível em:&lt;</w:t>
      </w:r>
      <w:r w:rsidRPr="00C210F7">
        <w:t xml:space="preserve"> </w:t>
      </w:r>
      <w:hyperlink r:id="rId9" w:history="1">
        <w:r w:rsidRPr="002571F0">
          <w:rPr>
            <w:rStyle w:val="Hyperlink"/>
            <w:rFonts w:ascii="Times New Roman" w:hAnsi="Times New Roman" w:cs="Times New Roman"/>
            <w:sz w:val="20"/>
            <w:szCs w:val="20"/>
          </w:rPr>
          <w:t>https://pubmed.ncbi.nlm.nih.gov/9632381/</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 Haedicke, J</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Brown, C. and Naghavi, M.H. The brain-specific factor FEZi is a determinant of neuronal susceptibility to HIV-1 infection. Proc. Natl. Acad. Sci. U.S.A. 2009; </w:t>
      </w:r>
      <w:proofErr w:type="gramStart"/>
      <w:r>
        <w:rPr>
          <w:rFonts w:ascii="Times New Roman" w:hAnsi="Times New Roman" w:cs="Times New Roman"/>
          <w:sz w:val="20"/>
          <w:szCs w:val="20"/>
        </w:rPr>
        <w:t>106(33):</w:t>
      </w:r>
      <w:proofErr w:type="gramEnd"/>
      <w:r>
        <w:rPr>
          <w:rFonts w:ascii="Times New Roman" w:hAnsi="Times New Roman" w:cs="Times New Roman"/>
          <w:sz w:val="20"/>
          <w:szCs w:val="20"/>
        </w:rPr>
        <w:t>14040-5. Disponível em:&lt;</w:t>
      </w:r>
      <w:r w:rsidRPr="004F478F">
        <w:t xml:space="preserve"> </w:t>
      </w:r>
      <w:hyperlink r:id="rId10" w:history="1">
        <w:r w:rsidRPr="002571F0">
          <w:rPr>
            <w:rStyle w:val="Hyperlink"/>
            <w:rFonts w:ascii="Times New Roman" w:hAnsi="Times New Roman" w:cs="Times New Roman"/>
            <w:sz w:val="20"/>
            <w:szCs w:val="20"/>
          </w:rPr>
          <w:t>https://pubmed.ncbi.nlm.nih.gov/19667186/</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 Weiss, R.A. How does HIV causes AIDS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Science. 1993; </w:t>
      </w:r>
      <w:proofErr w:type="gramStart"/>
      <w:r>
        <w:rPr>
          <w:rFonts w:ascii="Times New Roman" w:hAnsi="Times New Roman" w:cs="Times New Roman"/>
          <w:sz w:val="20"/>
          <w:szCs w:val="20"/>
        </w:rPr>
        <w:t>260(5112):</w:t>
      </w:r>
      <w:proofErr w:type="gramEnd"/>
      <w:r>
        <w:rPr>
          <w:rFonts w:ascii="Times New Roman" w:hAnsi="Times New Roman" w:cs="Times New Roman"/>
          <w:sz w:val="20"/>
          <w:szCs w:val="20"/>
        </w:rPr>
        <w:t>1273-9. Disponível em:&lt;</w:t>
      </w:r>
      <w:r w:rsidRPr="00BA3038">
        <w:t xml:space="preserve"> </w:t>
      </w:r>
      <w:hyperlink r:id="rId11" w:history="1">
        <w:r w:rsidRPr="002571F0">
          <w:rPr>
            <w:rStyle w:val="Hyperlink"/>
            <w:rFonts w:ascii="Times New Roman" w:hAnsi="Times New Roman" w:cs="Times New Roman"/>
            <w:sz w:val="20"/>
            <w:szCs w:val="20"/>
          </w:rPr>
          <w:t>https://pubmed.ncbi.nlm.nih.gov/8493571/</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 Douek, D.C., Roederer, M. and Koup, R.A. Emerging concepts in the immunopathogenesis of AIDS. Annu. Rev. Med. </w:t>
      </w:r>
      <w:proofErr w:type="gramStart"/>
      <w:r>
        <w:rPr>
          <w:rFonts w:ascii="Times New Roman" w:hAnsi="Times New Roman" w:cs="Times New Roman"/>
          <w:sz w:val="20"/>
          <w:szCs w:val="20"/>
        </w:rPr>
        <w:t>2009;</w:t>
      </w:r>
      <w:proofErr w:type="gramEnd"/>
      <w:r>
        <w:rPr>
          <w:rFonts w:ascii="Times New Roman" w:hAnsi="Times New Roman" w:cs="Times New Roman"/>
          <w:sz w:val="20"/>
          <w:szCs w:val="20"/>
        </w:rPr>
        <w:t>60:471-84. Disponível em:&lt;</w:t>
      </w:r>
      <w:r w:rsidRPr="00841931">
        <w:t xml:space="preserve"> </w:t>
      </w:r>
      <w:hyperlink r:id="rId12" w:history="1">
        <w:r w:rsidRPr="002571F0">
          <w:rPr>
            <w:rStyle w:val="Hyperlink"/>
            <w:rFonts w:ascii="Times New Roman" w:hAnsi="Times New Roman" w:cs="Times New Roman"/>
            <w:sz w:val="20"/>
            <w:szCs w:val="20"/>
          </w:rPr>
          <w:t>https://pubmed.ncbi.nlm.nih.gov/18947296/</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5. Lifson, A.R. Do alternate modes for transmission of human immunodeficiency virus exist? A review. JAMA. </w:t>
      </w:r>
      <w:proofErr w:type="gramStart"/>
      <w:r>
        <w:rPr>
          <w:rFonts w:ascii="Times New Roman" w:hAnsi="Times New Roman" w:cs="Times New Roman"/>
          <w:sz w:val="20"/>
          <w:szCs w:val="20"/>
        </w:rPr>
        <w:t>1988;</w:t>
      </w:r>
      <w:proofErr w:type="gramEnd"/>
      <w:r>
        <w:rPr>
          <w:rFonts w:ascii="Times New Roman" w:hAnsi="Times New Roman" w:cs="Times New Roman"/>
          <w:sz w:val="20"/>
          <w:szCs w:val="20"/>
        </w:rPr>
        <w:t>259(9):1353-6. Disponível em:&lt;</w:t>
      </w:r>
      <w:r w:rsidRPr="006A4AA6">
        <w:t xml:space="preserve"> </w:t>
      </w:r>
      <w:hyperlink r:id="rId13" w:history="1">
        <w:r w:rsidRPr="002571F0">
          <w:rPr>
            <w:rStyle w:val="Hyperlink"/>
            <w:rFonts w:ascii="Times New Roman" w:hAnsi="Times New Roman" w:cs="Times New Roman"/>
            <w:sz w:val="20"/>
            <w:szCs w:val="20"/>
          </w:rPr>
          <w:t>https://pubmed.ncbi.nlm.nih.gov/2963151/</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 McGovern, S.L., Caselli, E</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Grigorieff, N. and Shoichet B, A common mechanism underlying promiscuous inhibitors from virtual and high-throughput screening. J. Med. Chem. </w:t>
      </w:r>
      <w:proofErr w:type="gramStart"/>
      <w:r>
        <w:rPr>
          <w:rFonts w:ascii="Times New Roman" w:hAnsi="Times New Roman" w:cs="Times New Roman"/>
          <w:sz w:val="20"/>
          <w:szCs w:val="20"/>
        </w:rPr>
        <w:t>2002;</w:t>
      </w:r>
      <w:proofErr w:type="gramEnd"/>
      <w:r>
        <w:rPr>
          <w:rFonts w:ascii="Times New Roman" w:hAnsi="Times New Roman" w:cs="Times New Roman"/>
          <w:sz w:val="20"/>
          <w:szCs w:val="20"/>
        </w:rPr>
        <w:t>45(8):1712-22. Disponível em:&lt;</w:t>
      </w:r>
      <w:r w:rsidRPr="00092512">
        <w:t xml:space="preserve"> </w:t>
      </w:r>
      <w:hyperlink r:id="rId14" w:history="1">
        <w:r w:rsidRPr="002571F0">
          <w:rPr>
            <w:rStyle w:val="Hyperlink"/>
            <w:rFonts w:ascii="Times New Roman" w:hAnsi="Times New Roman" w:cs="Times New Roman"/>
            <w:sz w:val="20"/>
            <w:szCs w:val="20"/>
          </w:rPr>
          <w:t>https://pubmed.ncbi.nlm.nih.gov/11931626/</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7. Gilbert, P.B., McKeague, I.W., Eisen, G., Mullins, C., Guéye-NDiaye, A., Mboup, S.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Comparison of HIV-1 and HIV-2 infectivity from a prospective cohort study in Senegal. Stat. Med. </w:t>
      </w:r>
      <w:proofErr w:type="gramStart"/>
      <w:r>
        <w:rPr>
          <w:rFonts w:ascii="Times New Roman" w:hAnsi="Times New Roman" w:cs="Times New Roman"/>
          <w:sz w:val="20"/>
          <w:szCs w:val="20"/>
        </w:rPr>
        <w:t>2003;</w:t>
      </w:r>
      <w:proofErr w:type="gramEnd"/>
      <w:r>
        <w:rPr>
          <w:rFonts w:ascii="Times New Roman" w:hAnsi="Times New Roman" w:cs="Times New Roman"/>
          <w:sz w:val="20"/>
          <w:szCs w:val="20"/>
        </w:rPr>
        <w:t>22(4):573-93. Disponível em:&lt;</w:t>
      </w:r>
      <w:r w:rsidRPr="00DF558F">
        <w:t xml:space="preserve"> </w:t>
      </w:r>
      <w:hyperlink r:id="rId15" w:history="1">
        <w:r w:rsidRPr="002571F0">
          <w:rPr>
            <w:rStyle w:val="Hyperlink"/>
            <w:rFonts w:ascii="Times New Roman" w:hAnsi="Times New Roman" w:cs="Times New Roman"/>
            <w:sz w:val="20"/>
            <w:szCs w:val="20"/>
          </w:rPr>
          <w:t>https://pubmed.ncbi.nlm.nih.gov/12590415/</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8. Chan, D.C. and Kim, P.S. HIV entry and its inhibition. Cell. </w:t>
      </w:r>
      <w:proofErr w:type="gramStart"/>
      <w:r>
        <w:rPr>
          <w:rFonts w:ascii="Times New Roman" w:hAnsi="Times New Roman" w:cs="Times New Roman"/>
          <w:sz w:val="20"/>
          <w:szCs w:val="20"/>
        </w:rPr>
        <w:t>1998;</w:t>
      </w:r>
      <w:proofErr w:type="gramEnd"/>
      <w:r>
        <w:rPr>
          <w:rFonts w:ascii="Times New Roman" w:hAnsi="Times New Roman" w:cs="Times New Roman"/>
          <w:sz w:val="20"/>
          <w:szCs w:val="20"/>
        </w:rPr>
        <w:t>93(5):681-4. Disponível em:&lt;</w:t>
      </w:r>
      <w:r w:rsidRPr="00DF558F">
        <w:t xml:space="preserve"> </w:t>
      </w:r>
      <w:hyperlink r:id="rId16" w:history="1">
        <w:r w:rsidRPr="002571F0">
          <w:rPr>
            <w:rStyle w:val="Hyperlink"/>
            <w:rFonts w:ascii="Times New Roman" w:hAnsi="Times New Roman" w:cs="Times New Roman"/>
            <w:sz w:val="20"/>
            <w:szCs w:val="20"/>
          </w:rPr>
          <w:t>https://pubmed.ncbi.nlm.nih.gov/9630213/</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w:t>
      </w:r>
      <w:r w:rsidRPr="005930F4">
        <w:rPr>
          <w:rFonts w:ascii="Times New Roman" w:hAnsi="Times New Roman" w:cs="Times New Roman"/>
          <w:sz w:val="20"/>
          <w:szCs w:val="20"/>
        </w:rPr>
        <w:t xml:space="preserve"> </w:t>
      </w:r>
      <w:r>
        <w:rPr>
          <w:rFonts w:ascii="Times New Roman" w:hAnsi="Times New Roman" w:cs="Times New Roman"/>
          <w:sz w:val="20"/>
          <w:szCs w:val="20"/>
        </w:rPr>
        <w:t xml:space="preserve">Lazzarotto, A.R., Deresz, L.F. and Sprinz, E. HIV/AIDS and Concurrent Training: Systematic Review. Ver. Bras. Med. Esporte. 2010; </w:t>
      </w:r>
      <w:proofErr w:type="gramStart"/>
      <w:r>
        <w:rPr>
          <w:rFonts w:ascii="Times New Roman" w:hAnsi="Times New Roman" w:cs="Times New Roman"/>
          <w:sz w:val="20"/>
          <w:szCs w:val="20"/>
        </w:rPr>
        <w:t>16(2):</w:t>
      </w:r>
      <w:proofErr w:type="gramEnd"/>
      <w:r>
        <w:rPr>
          <w:rFonts w:ascii="Times New Roman" w:hAnsi="Times New Roman" w:cs="Times New Roman"/>
          <w:sz w:val="20"/>
          <w:szCs w:val="20"/>
        </w:rPr>
        <w:t>1-6. Disponível em: &lt;</w:t>
      </w:r>
      <w:r w:rsidRPr="00FA5D9E">
        <w:t xml:space="preserve"> </w:t>
      </w:r>
      <w:hyperlink r:id="rId17" w:history="1">
        <w:r w:rsidRPr="002571F0">
          <w:rPr>
            <w:rStyle w:val="Hyperlink"/>
            <w:rFonts w:ascii="Times New Roman" w:hAnsi="Times New Roman" w:cs="Times New Roman"/>
            <w:sz w:val="20"/>
            <w:szCs w:val="20"/>
          </w:rPr>
          <w:t>https://www.scielo.br/j/rbme/a/3pdCzXhswRB6gbdYG6K9Ryh/abstract/?lang=pt</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r w:rsidRPr="005930F4">
        <w:rPr>
          <w:rFonts w:ascii="Times New Roman" w:hAnsi="Times New Roman" w:cs="Times New Roman"/>
          <w:sz w:val="20"/>
          <w:szCs w:val="20"/>
        </w:rPr>
        <w:t xml:space="preserve"> </w:t>
      </w:r>
      <w:r>
        <w:rPr>
          <w:rFonts w:ascii="Times New Roman" w:hAnsi="Times New Roman" w:cs="Times New Roman"/>
          <w:sz w:val="20"/>
          <w:szCs w:val="20"/>
        </w:rPr>
        <w:t xml:space="preserve">Venancio, A.M. and da Costa, E.L. Sarcoma de Kaposi. UH Ver. 2006; 32(3): 77-82. Disponível em&lt; </w:t>
      </w:r>
      <w:hyperlink r:id="rId18" w:history="1">
        <w:r w:rsidRPr="002571F0">
          <w:rPr>
            <w:rStyle w:val="Hyperlink"/>
            <w:rFonts w:ascii="Times New Roman" w:hAnsi="Times New Roman" w:cs="Times New Roman"/>
            <w:sz w:val="20"/>
            <w:szCs w:val="20"/>
          </w:rPr>
          <w:t>https://periodicos.ufjf.br/index.php/hurevista/article/view/21</w:t>
        </w:r>
      </w:hyperlink>
      <w:proofErr w:type="gramStart"/>
      <w:r>
        <w:rPr>
          <w:rFonts w:ascii="Times New Roman" w:hAnsi="Times New Roman" w:cs="Times New Roman"/>
          <w:sz w:val="20"/>
          <w:szCs w:val="20"/>
        </w:rPr>
        <w:t>&gt;</w:t>
      </w:r>
      <w:proofErr w:type="gramEnd"/>
      <w:r>
        <w:rPr>
          <w:rFonts w:ascii="Times New Roman" w:hAnsi="Times New Roman" w:cs="Times New Roman"/>
          <w:sz w:val="20"/>
          <w:szCs w:val="20"/>
        </w:rPr>
        <w:t xml:space="preserve"> </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w:t>
      </w:r>
      <w:r w:rsidRPr="005930F4">
        <w:rPr>
          <w:rFonts w:ascii="Times New Roman" w:hAnsi="Times New Roman" w:cs="Times New Roman"/>
          <w:sz w:val="20"/>
          <w:szCs w:val="20"/>
        </w:rPr>
        <w:t xml:space="preserve"> </w:t>
      </w:r>
      <w:r>
        <w:rPr>
          <w:rFonts w:ascii="Times New Roman" w:hAnsi="Times New Roman" w:cs="Times New Roman"/>
          <w:sz w:val="20"/>
          <w:szCs w:val="20"/>
        </w:rPr>
        <w:t xml:space="preserve">Silva, L.N., LG Filho, D. and Ferreira, D.C. HIV infection and working patient ativity: the etic and legal relation in the vision of the work dentistry. J. Brás. Doenças. Sex. </w:t>
      </w:r>
      <w:proofErr w:type="gramStart"/>
      <w:r>
        <w:rPr>
          <w:rFonts w:ascii="Times New Roman" w:hAnsi="Times New Roman" w:cs="Times New Roman"/>
          <w:sz w:val="20"/>
          <w:szCs w:val="20"/>
        </w:rPr>
        <w:t>transm</w:t>
      </w:r>
      <w:proofErr w:type="gramEnd"/>
      <w:r>
        <w:rPr>
          <w:rFonts w:ascii="Times New Roman" w:hAnsi="Times New Roman" w:cs="Times New Roman"/>
          <w:sz w:val="20"/>
          <w:szCs w:val="20"/>
        </w:rPr>
        <w:t xml:space="preserve">. 2007; </w:t>
      </w:r>
      <w:proofErr w:type="gramStart"/>
      <w:r>
        <w:rPr>
          <w:rFonts w:ascii="Times New Roman" w:hAnsi="Times New Roman" w:cs="Times New Roman"/>
          <w:sz w:val="20"/>
          <w:szCs w:val="20"/>
        </w:rPr>
        <w:t>19(1):</w:t>
      </w:r>
      <w:proofErr w:type="gramEnd"/>
      <w:r>
        <w:rPr>
          <w:rFonts w:ascii="Times New Roman" w:hAnsi="Times New Roman" w:cs="Times New Roman"/>
          <w:sz w:val="20"/>
          <w:szCs w:val="20"/>
        </w:rPr>
        <w:t>35-44. Disponível em&lt;</w:t>
      </w:r>
      <w:r w:rsidRPr="00FA5D9E">
        <w:t xml:space="preserve"> </w:t>
      </w:r>
      <w:hyperlink r:id="rId19" w:history="1">
        <w:r w:rsidRPr="002571F0">
          <w:rPr>
            <w:rStyle w:val="Hyperlink"/>
            <w:rFonts w:ascii="Times New Roman" w:hAnsi="Times New Roman" w:cs="Times New Roman"/>
            <w:sz w:val="20"/>
            <w:szCs w:val="20"/>
          </w:rPr>
          <w:t>http://www.dst.uff.br/revista19-1-2007/6.pdf</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w:t>
      </w:r>
      <w:r w:rsidRPr="0024007A">
        <w:rPr>
          <w:rFonts w:ascii="Times New Roman" w:hAnsi="Times New Roman" w:cs="Times New Roman"/>
          <w:sz w:val="20"/>
          <w:szCs w:val="20"/>
        </w:rPr>
        <w:t xml:space="preserve"> </w:t>
      </w:r>
      <w:r>
        <w:rPr>
          <w:rFonts w:ascii="Times New Roman" w:hAnsi="Times New Roman" w:cs="Times New Roman"/>
          <w:sz w:val="20"/>
          <w:szCs w:val="20"/>
        </w:rPr>
        <w:t>Ribeiro, C.C.T., Sleegers, C.W., Margotto, S.R. and de Oliveira, O.M.A. Sindrome de imunodeficiência adquirida perinatal. 2015. Disponível em&lt;</w:t>
      </w:r>
      <w:r w:rsidRPr="002F660F">
        <w:t xml:space="preserve"> </w:t>
      </w:r>
      <w:hyperlink r:id="rId20" w:history="1">
        <w:r w:rsidRPr="002571F0">
          <w:rPr>
            <w:rStyle w:val="Hyperlink"/>
            <w:rFonts w:ascii="Times New Roman" w:hAnsi="Times New Roman" w:cs="Times New Roman"/>
            <w:sz w:val="20"/>
            <w:szCs w:val="20"/>
          </w:rPr>
          <w:t>http://paulomargotto.com.br/sindrome-de-imunodeficiencia-adquirida-perinatal/</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13.</w:t>
      </w:r>
      <w:r w:rsidRPr="0024007A">
        <w:rPr>
          <w:rFonts w:ascii="Times New Roman" w:hAnsi="Times New Roman" w:cs="Times New Roman"/>
          <w:sz w:val="20"/>
          <w:szCs w:val="20"/>
        </w:rPr>
        <w:t xml:space="preserve"> </w:t>
      </w:r>
      <w:proofErr w:type="gramStart"/>
      <w:r>
        <w:rPr>
          <w:rFonts w:ascii="Times New Roman" w:hAnsi="Times New Roman" w:cs="Times New Roman"/>
          <w:sz w:val="20"/>
          <w:szCs w:val="20"/>
        </w:rPr>
        <w:t>Brito,</w:t>
      </w:r>
      <w:proofErr w:type="gramEnd"/>
      <w:r>
        <w:rPr>
          <w:rFonts w:ascii="Times New Roman" w:hAnsi="Times New Roman" w:cs="Times New Roman"/>
          <w:sz w:val="20"/>
          <w:szCs w:val="20"/>
        </w:rPr>
        <w:t xml:space="preserve"> A.M., Castilho, E.A. and Szwarcwald, C.L. AIDS and HIV infection in Brazil: a multifaceted epidemic. Ver. Soc. Bras. Med. Trop. 2000; </w:t>
      </w:r>
      <w:proofErr w:type="gramStart"/>
      <w:r>
        <w:rPr>
          <w:rFonts w:ascii="Times New Roman" w:hAnsi="Times New Roman" w:cs="Times New Roman"/>
          <w:sz w:val="20"/>
          <w:szCs w:val="20"/>
        </w:rPr>
        <w:t>34(2):</w:t>
      </w:r>
      <w:proofErr w:type="gramEnd"/>
      <w:r>
        <w:rPr>
          <w:rFonts w:ascii="Times New Roman" w:hAnsi="Times New Roman" w:cs="Times New Roman"/>
          <w:sz w:val="20"/>
          <w:szCs w:val="20"/>
        </w:rPr>
        <w:t>207-217. Disponível em:&lt;</w:t>
      </w:r>
      <w:r w:rsidRPr="007D009C">
        <w:t xml:space="preserve"> </w:t>
      </w:r>
      <w:hyperlink r:id="rId21" w:history="1">
        <w:r w:rsidRPr="002571F0">
          <w:rPr>
            <w:rStyle w:val="Hyperlink"/>
            <w:rFonts w:ascii="Times New Roman" w:hAnsi="Times New Roman" w:cs="Times New Roman"/>
            <w:sz w:val="20"/>
            <w:szCs w:val="20"/>
          </w:rPr>
          <w:t>https://www.scielo.br/j/rsbmt/a/zBSKHBDyfvfz7cLQp7fsSBg/abstract/?lang=pt</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14. Murphy, R.L. and Phair, J.P. AIDS. Compr. Ther. </w:t>
      </w:r>
      <w:proofErr w:type="gramStart"/>
      <w:r>
        <w:rPr>
          <w:rFonts w:ascii="Times New Roman" w:hAnsi="Times New Roman" w:cs="Times New Roman"/>
          <w:sz w:val="20"/>
          <w:szCs w:val="20"/>
        </w:rPr>
        <w:t>1988;</w:t>
      </w:r>
      <w:proofErr w:type="gramEnd"/>
      <w:r>
        <w:rPr>
          <w:rFonts w:ascii="Times New Roman" w:hAnsi="Times New Roman" w:cs="Times New Roman"/>
          <w:sz w:val="20"/>
          <w:szCs w:val="20"/>
        </w:rPr>
        <w:t>14(1):3-12. Disponível em:&lt;</w:t>
      </w:r>
      <w:r w:rsidRPr="008957B3">
        <w:t xml:space="preserve"> </w:t>
      </w:r>
      <w:hyperlink r:id="rId22" w:history="1">
        <w:r w:rsidRPr="002571F0">
          <w:rPr>
            <w:rStyle w:val="Hyperlink"/>
            <w:rFonts w:ascii="Times New Roman" w:hAnsi="Times New Roman" w:cs="Times New Roman"/>
            <w:sz w:val="20"/>
            <w:szCs w:val="20"/>
          </w:rPr>
          <w:t>https://pubmed.ncbi.nlm.nih.gov/3277764/</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15. Sener, B. and Ustaçelebi, S. AIDS: Acquired immunodeficiency syndrome. Mikrobiyol. Bul. </w:t>
      </w:r>
      <w:proofErr w:type="gramStart"/>
      <w:r>
        <w:rPr>
          <w:rFonts w:ascii="Times New Roman" w:hAnsi="Times New Roman" w:cs="Times New Roman"/>
          <w:sz w:val="20"/>
          <w:szCs w:val="20"/>
        </w:rPr>
        <w:t>1989;</w:t>
      </w:r>
      <w:proofErr w:type="gramEnd"/>
      <w:r>
        <w:rPr>
          <w:rFonts w:ascii="Times New Roman" w:hAnsi="Times New Roman" w:cs="Times New Roman"/>
          <w:sz w:val="20"/>
          <w:szCs w:val="20"/>
        </w:rPr>
        <w:t>23(4):379-87. Disponível em:&lt;</w:t>
      </w:r>
      <w:r w:rsidRPr="00BB79C5">
        <w:t xml:space="preserve"> </w:t>
      </w:r>
      <w:hyperlink r:id="rId23" w:history="1">
        <w:r w:rsidRPr="002571F0">
          <w:rPr>
            <w:rStyle w:val="Hyperlink"/>
            <w:rFonts w:ascii="Times New Roman" w:hAnsi="Times New Roman" w:cs="Times New Roman"/>
            <w:sz w:val="20"/>
            <w:szCs w:val="20"/>
          </w:rPr>
          <w:t>https://pubmed.ncbi.nlm.nih.gov/2488947/</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16.</w:t>
      </w:r>
      <w:r w:rsidRPr="00E57933">
        <w:rPr>
          <w:rFonts w:ascii="Times New Roman" w:hAnsi="Times New Roman" w:cs="Times New Roman"/>
          <w:sz w:val="20"/>
          <w:szCs w:val="20"/>
        </w:rPr>
        <w:t xml:space="preserve"> </w:t>
      </w:r>
      <w:r>
        <w:rPr>
          <w:rFonts w:ascii="Times New Roman" w:hAnsi="Times New Roman" w:cs="Times New Roman"/>
          <w:sz w:val="20"/>
          <w:szCs w:val="20"/>
        </w:rPr>
        <w:t xml:space="preserve">Fonseca, B.A.L., Bollela, R.V. and Neto, R.J.P. Sarcoma de Kaposi e Síndrome da imunodeficiência adquirida. Virol. Med. 1999; </w:t>
      </w:r>
      <w:proofErr w:type="gramStart"/>
      <w:r>
        <w:rPr>
          <w:rFonts w:ascii="Times New Roman" w:hAnsi="Times New Roman" w:cs="Times New Roman"/>
          <w:sz w:val="20"/>
          <w:szCs w:val="20"/>
        </w:rPr>
        <w:t>32(1):</w:t>
      </w:r>
      <w:proofErr w:type="gramEnd"/>
      <w:r>
        <w:rPr>
          <w:rFonts w:ascii="Times New Roman" w:hAnsi="Times New Roman" w:cs="Times New Roman"/>
          <w:sz w:val="20"/>
          <w:szCs w:val="20"/>
        </w:rPr>
        <w:t>26-39. Disponível em:&lt;</w:t>
      </w:r>
      <w:r w:rsidRPr="00BB27F6">
        <w:t xml:space="preserve"> </w:t>
      </w:r>
      <w:hyperlink r:id="rId24" w:history="1">
        <w:r w:rsidRPr="002571F0">
          <w:rPr>
            <w:rStyle w:val="Hyperlink"/>
            <w:rFonts w:ascii="Times New Roman" w:hAnsi="Times New Roman" w:cs="Times New Roman"/>
            <w:sz w:val="20"/>
            <w:szCs w:val="20"/>
          </w:rPr>
          <w:t>https://www.revistas.usp.br/rmrp/article/view/7751</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17. Metlas, </w:t>
      </w:r>
      <w:proofErr w:type="gramStart"/>
      <w:r>
        <w:rPr>
          <w:rFonts w:ascii="Times New Roman" w:hAnsi="Times New Roman" w:cs="Times New Roman"/>
          <w:sz w:val="20"/>
          <w:szCs w:val="20"/>
        </w:rPr>
        <w:t>R.</w:t>
      </w:r>
      <w:proofErr w:type="gramEnd"/>
      <w:r>
        <w:rPr>
          <w:rFonts w:ascii="Times New Roman" w:hAnsi="Times New Roman" w:cs="Times New Roman"/>
          <w:sz w:val="20"/>
          <w:szCs w:val="20"/>
        </w:rPr>
        <w:t xml:space="preserve"> and Veljkovic, V. HIV-1 gp120 and immune network. Int. Rev. Immunol. </w:t>
      </w:r>
      <w:proofErr w:type="gramStart"/>
      <w:r>
        <w:rPr>
          <w:rFonts w:ascii="Times New Roman" w:hAnsi="Times New Roman" w:cs="Times New Roman"/>
          <w:sz w:val="20"/>
          <w:szCs w:val="20"/>
        </w:rPr>
        <w:t>2004;</w:t>
      </w:r>
      <w:proofErr w:type="gramEnd"/>
      <w:r>
        <w:rPr>
          <w:rFonts w:ascii="Times New Roman" w:hAnsi="Times New Roman" w:cs="Times New Roman"/>
          <w:sz w:val="20"/>
          <w:szCs w:val="20"/>
        </w:rPr>
        <w:t>23(5-6):413-22. Disponível em:&lt;</w:t>
      </w:r>
      <w:r w:rsidRPr="00D93AFD">
        <w:t xml:space="preserve"> </w:t>
      </w:r>
      <w:hyperlink r:id="rId25" w:history="1">
        <w:r w:rsidRPr="002571F0">
          <w:rPr>
            <w:rStyle w:val="Hyperlink"/>
            <w:rFonts w:ascii="Times New Roman" w:hAnsi="Times New Roman" w:cs="Times New Roman"/>
            <w:sz w:val="20"/>
            <w:szCs w:val="20"/>
          </w:rPr>
          <w:t>https://pubmed.ncbi.nlm.nih.gov/15370273/</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 Lien, K</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Mayer, W., Herrera, R., Rosbe, K. </w:t>
      </w: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Tugizov, S.M. HIV-1proteins gp120 and tat induce the epithelial-mesenchymal transition in oral and genital mucosal epithelial cells. </w:t>
      </w:r>
      <w:proofErr w:type="gramStart"/>
      <w:r>
        <w:rPr>
          <w:rFonts w:ascii="Times New Roman" w:hAnsi="Times New Roman" w:cs="Times New Roman"/>
          <w:sz w:val="20"/>
          <w:szCs w:val="20"/>
        </w:rPr>
        <w:t>PLoS</w:t>
      </w:r>
      <w:proofErr w:type="gramEnd"/>
      <w:r>
        <w:rPr>
          <w:rFonts w:ascii="Times New Roman" w:hAnsi="Times New Roman" w:cs="Times New Roman"/>
          <w:sz w:val="20"/>
          <w:szCs w:val="20"/>
        </w:rPr>
        <w:t xml:space="preserve">. Nos.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14(12):e0226343. Disponível em:&lt;</w:t>
      </w:r>
      <w:r w:rsidRPr="00D13E76">
        <w:t xml:space="preserve"> </w:t>
      </w:r>
      <w:hyperlink r:id="rId26" w:history="1">
        <w:r w:rsidRPr="002571F0">
          <w:rPr>
            <w:rStyle w:val="Hyperlink"/>
            <w:rFonts w:ascii="Times New Roman" w:hAnsi="Times New Roman" w:cs="Times New Roman"/>
            <w:sz w:val="20"/>
            <w:szCs w:val="20"/>
          </w:rPr>
          <w:t>https://pubmed.ncbi.nlm.nih.gov/31869348/</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19. Abfaltere, W</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Athereya, G., Fischer, W., Funkhouser, B., Gaschen, B., Hraber, P, et al. HIV Sequence Compendium 2008. Disponível em:&lt;</w:t>
      </w:r>
      <w:r w:rsidRPr="00AE6CF1">
        <w:t xml:space="preserve"> </w:t>
      </w:r>
      <w:hyperlink r:id="rId27" w:history="1">
        <w:r w:rsidRPr="002571F0">
          <w:rPr>
            <w:rStyle w:val="Hyperlink"/>
            <w:rFonts w:ascii="Times New Roman" w:hAnsi="Times New Roman" w:cs="Times New Roman"/>
            <w:sz w:val="20"/>
            <w:szCs w:val="20"/>
          </w:rPr>
          <w:t>https://www.hiv.lanl.gov/content/sequence/HIV/COMPENDIUM/2008/frontmatter.pdf</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20. Warren, J.A., Clutton, G. and Goonetilleke, N. Harnessing CD8+ T cells under HIV antiretroviral therapy. Front. Immunol.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10:219. Disponível em:&lt;</w:t>
      </w:r>
      <w:r w:rsidRPr="005A16F3">
        <w:t xml:space="preserve"> </w:t>
      </w:r>
      <w:hyperlink r:id="rId28" w:history="1">
        <w:r w:rsidRPr="002571F0">
          <w:rPr>
            <w:rStyle w:val="Hyperlink"/>
            <w:rFonts w:ascii="Times New Roman" w:hAnsi="Times New Roman" w:cs="Times New Roman"/>
            <w:sz w:val="20"/>
            <w:szCs w:val="20"/>
          </w:rPr>
          <w:t>https://pubmed.ncbi.nlm.nih.gov/30863403/</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21. Ferguson, M.R. Rojo, D.R., Lindern, J.J.V. and </w:t>
      </w:r>
      <w:proofErr w:type="gramStart"/>
      <w:r>
        <w:rPr>
          <w:rFonts w:ascii="Times New Roman" w:hAnsi="Times New Roman" w:cs="Times New Roman"/>
          <w:sz w:val="20"/>
          <w:szCs w:val="20"/>
        </w:rPr>
        <w:t>O’Brien</w:t>
      </w:r>
      <w:proofErr w:type="gramEnd"/>
      <w:r>
        <w:rPr>
          <w:rFonts w:ascii="Times New Roman" w:hAnsi="Times New Roman" w:cs="Times New Roman"/>
          <w:sz w:val="20"/>
          <w:szCs w:val="20"/>
        </w:rPr>
        <w:t xml:space="preserve">, W.A. HIV-1 replication cycle. Clin. Lab. Med. </w:t>
      </w:r>
      <w:proofErr w:type="gramStart"/>
      <w:r>
        <w:rPr>
          <w:rFonts w:ascii="Times New Roman" w:hAnsi="Times New Roman" w:cs="Times New Roman"/>
          <w:sz w:val="20"/>
          <w:szCs w:val="20"/>
        </w:rPr>
        <w:t>2002;</w:t>
      </w:r>
      <w:proofErr w:type="gramEnd"/>
      <w:r>
        <w:rPr>
          <w:rFonts w:ascii="Times New Roman" w:hAnsi="Times New Roman" w:cs="Times New Roman"/>
          <w:sz w:val="20"/>
          <w:szCs w:val="20"/>
        </w:rPr>
        <w:t>22(3):611-35. Disponível em:&lt;</w:t>
      </w:r>
      <w:r w:rsidRPr="0087387A">
        <w:t xml:space="preserve"> </w:t>
      </w:r>
      <w:hyperlink r:id="rId29" w:history="1">
        <w:r w:rsidRPr="002571F0">
          <w:rPr>
            <w:rStyle w:val="Hyperlink"/>
            <w:rFonts w:ascii="Times New Roman" w:hAnsi="Times New Roman" w:cs="Times New Roman"/>
            <w:sz w:val="20"/>
            <w:szCs w:val="20"/>
          </w:rPr>
          <w:t>https://pubmed.ncbi.nlm.nih.gov/12244589/</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22. Mori, L. and Valent, S.T. Key players in HIV-1 transcriptional regulation: Targets for a functional cure. Viruses. </w:t>
      </w:r>
      <w:proofErr w:type="gramStart"/>
      <w:r>
        <w:rPr>
          <w:rFonts w:ascii="Times New Roman" w:hAnsi="Times New Roman" w:cs="Times New Roman"/>
          <w:sz w:val="20"/>
          <w:szCs w:val="20"/>
        </w:rPr>
        <w:t>2020;</w:t>
      </w:r>
      <w:proofErr w:type="gramEnd"/>
      <w:r>
        <w:rPr>
          <w:rFonts w:ascii="Times New Roman" w:hAnsi="Times New Roman" w:cs="Times New Roman"/>
          <w:sz w:val="20"/>
          <w:szCs w:val="20"/>
        </w:rPr>
        <w:t>12(5):529. Disponível em:&lt;</w:t>
      </w:r>
      <w:r w:rsidRPr="004124E1">
        <w:t xml:space="preserve"> </w:t>
      </w:r>
      <w:hyperlink r:id="rId30" w:history="1">
        <w:r w:rsidRPr="002571F0">
          <w:rPr>
            <w:rStyle w:val="Hyperlink"/>
            <w:rFonts w:ascii="Times New Roman" w:hAnsi="Times New Roman" w:cs="Times New Roman"/>
            <w:sz w:val="20"/>
            <w:szCs w:val="20"/>
          </w:rPr>
          <w:t>https://pubmed.ncbi.nlm.nih.gov/32403278/</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23. Visseaux, B., Damond, F., Matheron, S., Descamps, D. and Charpentier, C. HIV-</w:t>
      </w:r>
      <w:proofErr w:type="gramStart"/>
      <w:r>
        <w:rPr>
          <w:rFonts w:ascii="Times New Roman" w:hAnsi="Times New Roman" w:cs="Times New Roman"/>
          <w:sz w:val="20"/>
          <w:szCs w:val="20"/>
        </w:rPr>
        <w:t>2 molecular</w:t>
      </w:r>
      <w:proofErr w:type="gramEnd"/>
      <w:r>
        <w:rPr>
          <w:rFonts w:ascii="Times New Roman" w:hAnsi="Times New Roman" w:cs="Times New Roman"/>
          <w:sz w:val="20"/>
          <w:szCs w:val="20"/>
        </w:rPr>
        <w:t xml:space="preserve"> epidemiology. Infect. Genet. Evol. </w:t>
      </w:r>
      <w:proofErr w:type="gramStart"/>
      <w:r>
        <w:rPr>
          <w:rFonts w:ascii="Times New Roman" w:hAnsi="Times New Roman" w:cs="Times New Roman"/>
          <w:sz w:val="20"/>
          <w:szCs w:val="20"/>
        </w:rPr>
        <w:t>2016;</w:t>
      </w:r>
      <w:proofErr w:type="gramEnd"/>
      <w:r>
        <w:rPr>
          <w:rFonts w:ascii="Times New Roman" w:hAnsi="Times New Roman" w:cs="Times New Roman"/>
          <w:sz w:val="20"/>
          <w:szCs w:val="20"/>
        </w:rPr>
        <w:t>46:233-40. Disponível em:&lt;</w:t>
      </w:r>
      <w:r w:rsidRPr="004D1DFD">
        <w:t xml:space="preserve"> </w:t>
      </w:r>
      <w:hyperlink r:id="rId31" w:history="1">
        <w:r w:rsidRPr="002571F0">
          <w:rPr>
            <w:rStyle w:val="Hyperlink"/>
            <w:rFonts w:ascii="Times New Roman" w:hAnsi="Times New Roman" w:cs="Times New Roman"/>
            <w:sz w:val="20"/>
            <w:szCs w:val="20"/>
          </w:rPr>
          <w:t>https://pubmed.ncbi.nlm.nih.gov/27530215/</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24. Levy, J.A. HIV pathogenesis and long-term survival. AIDS. </w:t>
      </w:r>
      <w:proofErr w:type="gramStart"/>
      <w:r>
        <w:rPr>
          <w:rFonts w:ascii="Times New Roman" w:hAnsi="Times New Roman" w:cs="Times New Roman"/>
          <w:sz w:val="20"/>
          <w:szCs w:val="20"/>
        </w:rPr>
        <w:t>1993;</w:t>
      </w:r>
      <w:proofErr w:type="gramEnd"/>
      <w:r>
        <w:rPr>
          <w:rFonts w:ascii="Times New Roman" w:hAnsi="Times New Roman" w:cs="Times New Roman"/>
          <w:sz w:val="20"/>
          <w:szCs w:val="20"/>
        </w:rPr>
        <w:t>7(11):1401-10. Disponível em:&lt;</w:t>
      </w:r>
      <w:r w:rsidRPr="00C4375D">
        <w:t xml:space="preserve"> </w:t>
      </w:r>
      <w:hyperlink r:id="rId32" w:history="1">
        <w:r w:rsidRPr="002571F0">
          <w:rPr>
            <w:rStyle w:val="Hyperlink"/>
            <w:rFonts w:ascii="Times New Roman" w:hAnsi="Times New Roman" w:cs="Times New Roman"/>
            <w:sz w:val="20"/>
            <w:szCs w:val="20"/>
          </w:rPr>
          <w:t>https://pubmed.ncbi.nlm.nih.gov/8280406/</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25. Duesberg, P. HIV não é a causa da AIDS. Ver. Lat. Psi. Fund. 2008; </w:t>
      </w:r>
      <w:proofErr w:type="gramStart"/>
      <w:r>
        <w:rPr>
          <w:rFonts w:ascii="Times New Roman" w:hAnsi="Times New Roman" w:cs="Times New Roman"/>
          <w:sz w:val="20"/>
          <w:szCs w:val="20"/>
        </w:rPr>
        <w:t>11(1):</w:t>
      </w:r>
      <w:proofErr w:type="gramEnd"/>
      <w:r>
        <w:rPr>
          <w:rFonts w:ascii="Times New Roman" w:hAnsi="Times New Roman" w:cs="Times New Roman"/>
          <w:sz w:val="20"/>
          <w:szCs w:val="20"/>
        </w:rPr>
        <w:t>98-104. Disponível em:&lt;</w:t>
      </w:r>
      <w:r w:rsidRPr="00C93021">
        <w:t xml:space="preserve"> </w:t>
      </w:r>
      <w:hyperlink r:id="rId33" w:history="1">
        <w:r w:rsidRPr="002571F0">
          <w:rPr>
            <w:rStyle w:val="Hyperlink"/>
            <w:rFonts w:ascii="Times New Roman" w:hAnsi="Times New Roman" w:cs="Times New Roman"/>
            <w:sz w:val="20"/>
            <w:szCs w:val="20"/>
          </w:rPr>
          <w:t>https://www.redalyc.org/pdf/2330/233016513010.pdf</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26.</w:t>
      </w:r>
      <w:r w:rsidRPr="00C4375D">
        <w:rPr>
          <w:rFonts w:ascii="Times New Roman" w:hAnsi="Times New Roman" w:cs="Times New Roman"/>
          <w:sz w:val="20"/>
          <w:szCs w:val="20"/>
        </w:rPr>
        <w:t xml:space="preserve"> </w:t>
      </w:r>
      <w:r>
        <w:rPr>
          <w:rFonts w:ascii="Times New Roman" w:hAnsi="Times New Roman" w:cs="Times New Roman"/>
          <w:sz w:val="20"/>
          <w:szCs w:val="20"/>
        </w:rPr>
        <w:t xml:space="preserve">Christo P.P. Cognitive alterations associated with HIV-1 infection and AIDS. Rev. Assoc. Med. Bras. 2010; </w:t>
      </w:r>
      <w:proofErr w:type="gramStart"/>
      <w:r>
        <w:rPr>
          <w:rFonts w:ascii="Times New Roman" w:hAnsi="Times New Roman" w:cs="Times New Roman"/>
          <w:sz w:val="20"/>
          <w:szCs w:val="20"/>
        </w:rPr>
        <w:t>56(2):</w:t>
      </w:r>
      <w:proofErr w:type="gramEnd"/>
      <w:r>
        <w:rPr>
          <w:rFonts w:ascii="Times New Roman" w:hAnsi="Times New Roman" w:cs="Times New Roman"/>
          <w:sz w:val="20"/>
          <w:szCs w:val="20"/>
        </w:rPr>
        <w:t>242-7. Disponível em:&lt;</w:t>
      </w:r>
      <w:r w:rsidRPr="006E4C22">
        <w:t xml:space="preserve"> </w:t>
      </w:r>
      <w:hyperlink r:id="rId34" w:history="1">
        <w:r w:rsidRPr="002571F0">
          <w:rPr>
            <w:rStyle w:val="Hyperlink"/>
            <w:rFonts w:ascii="Times New Roman" w:hAnsi="Times New Roman" w:cs="Times New Roman"/>
            <w:sz w:val="20"/>
            <w:szCs w:val="20"/>
          </w:rPr>
          <w:t>https://www.scielo.br/j/ramb/a/BF5zwWCr5TSXhTY8szh96Nw/?lang=pt</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27. Reeves, J.D. and Doms, R.W. Human immunodeficiency virus type </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J. Gen. Virol. </w:t>
      </w:r>
      <w:proofErr w:type="gramStart"/>
      <w:r>
        <w:rPr>
          <w:rFonts w:ascii="Times New Roman" w:hAnsi="Times New Roman" w:cs="Times New Roman"/>
          <w:sz w:val="20"/>
          <w:szCs w:val="20"/>
        </w:rPr>
        <w:t>2002;</w:t>
      </w:r>
      <w:proofErr w:type="gramEnd"/>
      <w:r>
        <w:rPr>
          <w:rFonts w:ascii="Times New Roman" w:hAnsi="Times New Roman" w:cs="Times New Roman"/>
          <w:sz w:val="20"/>
          <w:szCs w:val="20"/>
        </w:rPr>
        <w:t>83(6):1253-65. Disponível em:&lt;</w:t>
      </w:r>
      <w:r w:rsidRPr="00145FFD">
        <w:t xml:space="preserve"> </w:t>
      </w:r>
      <w:hyperlink r:id="rId35" w:history="1">
        <w:r w:rsidRPr="002571F0">
          <w:rPr>
            <w:rStyle w:val="Hyperlink"/>
            <w:rFonts w:ascii="Times New Roman" w:hAnsi="Times New Roman" w:cs="Times New Roman"/>
            <w:sz w:val="20"/>
            <w:szCs w:val="20"/>
          </w:rPr>
          <w:t>https://pubmed.ncbi.nlm.nih.gov/12029140/</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28. Requena, C., Alsina, M., Morgado-Carrasco, </w:t>
      </w:r>
      <w:proofErr w:type="gramStart"/>
      <w:r>
        <w:rPr>
          <w:rFonts w:ascii="Times New Roman" w:hAnsi="Times New Roman" w:cs="Times New Roman"/>
          <w:sz w:val="20"/>
          <w:szCs w:val="20"/>
        </w:rPr>
        <w:t>D.</w:t>
      </w:r>
      <w:proofErr w:type="gramEnd"/>
      <w:r>
        <w:rPr>
          <w:rFonts w:ascii="Times New Roman" w:hAnsi="Times New Roman" w:cs="Times New Roman"/>
          <w:sz w:val="20"/>
          <w:szCs w:val="20"/>
        </w:rPr>
        <w:t xml:space="preserve">, Cruz, J., Sanmartín, O., Serra-Guillén, C., et al. Kaposi Sarcoma and Cutaneous Angiosarcoma: Guidelines for Diagnosis and treatment. Actas. Dermosifiliogr. </w:t>
      </w:r>
      <w:proofErr w:type="gramStart"/>
      <w:r>
        <w:rPr>
          <w:rFonts w:ascii="Times New Roman" w:hAnsi="Times New Roman" w:cs="Times New Roman"/>
          <w:sz w:val="20"/>
          <w:szCs w:val="20"/>
        </w:rPr>
        <w:t>2018;</w:t>
      </w:r>
      <w:proofErr w:type="gramEnd"/>
      <w:r>
        <w:rPr>
          <w:rFonts w:ascii="Times New Roman" w:hAnsi="Times New Roman" w:cs="Times New Roman"/>
          <w:sz w:val="20"/>
          <w:szCs w:val="20"/>
        </w:rPr>
        <w:t>109(10):878-87. Disponível em:&lt;</w:t>
      </w:r>
      <w:r w:rsidRPr="007F374E">
        <w:t xml:space="preserve"> </w:t>
      </w:r>
      <w:hyperlink r:id="rId36" w:history="1">
        <w:r w:rsidRPr="002571F0">
          <w:rPr>
            <w:rStyle w:val="Hyperlink"/>
            <w:rFonts w:ascii="Times New Roman" w:hAnsi="Times New Roman" w:cs="Times New Roman"/>
            <w:sz w:val="20"/>
            <w:szCs w:val="20"/>
          </w:rPr>
          <w:t>https://pubmed.ncbi.nlm.nih.gov/30262126/</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29. Dalgleish, A.G. Kaposi’s sarcoma. Br. J. Cancer. </w:t>
      </w:r>
      <w:proofErr w:type="gramStart"/>
      <w:r>
        <w:rPr>
          <w:rFonts w:ascii="Times New Roman" w:hAnsi="Times New Roman" w:cs="Times New Roman"/>
          <w:sz w:val="20"/>
          <w:szCs w:val="20"/>
        </w:rPr>
        <w:t>1991;</w:t>
      </w:r>
      <w:proofErr w:type="gramEnd"/>
      <w:r>
        <w:rPr>
          <w:rFonts w:ascii="Times New Roman" w:hAnsi="Times New Roman" w:cs="Times New Roman"/>
          <w:sz w:val="20"/>
          <w:szCs w:val="20"/>
        </w:rPr>
        <w:t>64(1):3-6. Disponível em:&lt;</w:t>
      </w:r>
      <w:r w:rsidRPr="00C909FD">
        <w:t xml:space="preserve"> </w:t>
      </w:r>
      <w:hyperlink r:id="rId37" w:history="1">
        <w:r w:rsidRPr="002571F0">
          <w:rPr>
            <w:rStyle w:val="Hyperlink"/>
            <w:rFonts w:ascii="Times New Roman" w:hAnsi="Times New Roman" w:cs="Times New Roman"/>
            <w:sz w:val="20"/>
            <w:szCs w:val="20"/>
          </w:rPr>
          <w:t>https://pubmed.ncbi.nlm.nih.gov/1854625/</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30. Touazani, M.A. and Yddoussalah, O. Kaposi’s sarcoma of the penis in a HIV-Seronegative patient. Pan. Afr. Med. J</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2017;28:61. Disponível em:&lt;</w:t>
      </w:r>
      <w:r w:rsidRPr="00204177">
        <w:t xml:space="preserve"> </w:t>
      </w:r>
      <w:hyperlink r:id="rId38" w:history="1">
        <w:r w:rsidRPr="002571F0">
          <w:rPr>
            <w:rStyle w:val="Hyperlink"/>
            <w:rFonts w:ascii="Times New Roman" w:hAnsi="Times New Roman" w:cs="Times New Roman"/>
            <w:sz w:val="20"/>
            <w:szCs w:val="20"/>
          </w:rPr>
          <w:t>https://pubmed.ncbi.nlm.nih.gov/29230263/</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31.</w:t>
      </w:r>
      <w:r w:rsidRPr="00DE0C29">
        <w:rPr>
          <w:rFonts w:ascii="Times New Roman" w:hAnsi="Times New Roman" w:cs="Times New Roman"/>
          <w:sz w:val="20"/>
          <w:szCs w:val="20"/>
        </w:rPr>
        <w:t xml:space="preserve"> </w:t>
      </w:r>
      <w:r>
        <w:rPr>
          <w:rFonts w:ascii="Times New Roman" w:hAnsi="Times New Roman" w:cs="Times New Roman"/>
          <w:sz w:val="20"/>
          <w:szCs w:val="20"/>
        </w:rPr>
        <w:t xml:space="preserve">Brasil. Instituto Nacional do Seguro Social. Resolução INSS/DC nº089, de 05 de abril de 2002. Aprova a Norma Técnica de Avaliação da Incapacidade Laborativa para fins de Benefícios Previdenciários em HIV/AIDS. Disponível em:&lt;http://www.aids.gov.br&gt; </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32.</w:t>
      </w:r>
      <w:r w:rsidRPr="00DE0C29">
        <w:rPr>
          <w:rFonts w:ascii="Times New Roman" w:hAnsi="Times New Roman" w:cs="Times New Roman"/>
          <w:sz w:val="20"/>
          <w:szCs w:val="20"/>
        </w:rPr>
        <w:t xml:space="preserve"> </w:t>
      </w:r>
      <w:r>
        <w:rPr>
          <w:rFonts w:ascii="Times New Roman" w:hAnsi="Times New Roman" w:cs="Times New Roman"/>
          <w:sz w:val="20"/>
          <w:szCs w:val="20"/>
        </w:rPr>
        <w:t xml:space="preserve">Requejo, H.I.Z. Worldwide molecular epidemiology of HIV. Rev. Saúde Pública. 2006; </w:t>
      </w:r>
      <w:proofErr w:type="gramStart"/>
      <w:r>
        <w:rPr>
          <w:rFonts w:ascii="Times New Roman" w:hAnsi="Times New Roman" w:cs="Times New Roman"/>
          <w:sz w:val="20"/>
          <w:szCs w:val="20"/>
        </w:rPr>
        <w:t>40(2):</w:t>
      </w:r>
      <w:proofErr w:type="gramEnd"/>
      <w:r>
        <w:rPr>
          <w:rFonts w:ascii="Times New Roman" w:hAnsi="Times New Roman" w:cs="Times New Roman"/>
          <w:sz w:val="20"/>
          <w:szCs w:val="20"/>
        </w:rPr>
        <w:t xml:space="preserve">331-45. Disponível em:&lt; </w:t>
      </w:r>
      <w:hyperlink r:id="rId39" w:history="1">
        <w:r w:rsidRPr="002571F0">
          <w:rPr>
            <w:rStyle w:val="Hyperlink"/>
            <w:rFonts w:ascii="Times New Roman" w:hAnsi="Times New Roman" w:cs="Times New Roman"/>
            <w:sz w:val="20"/>
            <w:szCs w:val="20"/>
          </w:rPr>
          <w:t>https://www.scielo.br/j/rsp/a/YJspyTjNV859k3Swtj67JgP/?lang=en</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33. Okano, J.T., Sharp, K</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Valdano, E., Palk, L. and Blower, S. HIV transmission and source-sink dynamics in sub-Saharan Africa. Lancet. HIV. </w:t>
      </w:r>
      <w:proofErr w:type="gramStart"/>
      <w:r>
        <w:rPr>
          <w:rFonts w:ascii="Times New Roman" w:hAnsi="Times New Roman" w:cs="Times New Roman"/>
          <w:sz w:val="20"/>
          <w:szCs w:val="20"/>
        </w:rPr>
        <w:t>2020;</w:t>
      </w:r>
      <w:proofErr w:type="gramEnd"/>
      <w:r>
        <w:rPr>
          <w:rFonts w:ascii="Times New Roman" w:hAnsi="Times New Roman" w:cs="Times New Roman"/>
          <w:sz w:val="20"/>
          <w:szCs w:val="20"/>
        </w:rPr>
        <w:t>7(3):e209-e214. Disponível em:&lt;</w:t>
      </w:r>
      <w:r w:rsidRPr="00EB2453">
        <w:t xml:space="preserve"> </w:t>
      </w:r>
      <w:hyperlink r:id="rId40" w:history="1">
        <w:r w:rsidRPr="002571F0">
          <w:rPr>
            <w:rStyle w:val="Hyperlink"/>
            <w:rFonts w:ascii="Times New Roman" w:hAnsi="Times New Roman" w:cs="Times New Roman"/>
            <w:sz w:val="20"/>
            <w:szCs w:val="20"/>
          </w:rPr>
          <w:t>https://pubmed.ncbi.nlm.nih.gov/32066532/</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34. Visseaus, B., Hingrat, Q.L., Damond, F., Charpentier C. and Descamps, D. Physiopathology of HIV-2 infection. Virologie.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23(5):277-91. Disponível em:&lt;</w:t>
      </w:r>
      <w:r w:rsidRPr="002B1145">
        <w:t xml:space="preserve"> </w:t>
      </w:r>
      <w:hyperlink r:id="rId41" w:history="1">
        <w:r w:rsidRPr="002571F0">
          <w:rPr>
            <w:rStyle w:val="Hyperlink"/>
            <w:rFonts w:ascii="Times New Roman" w:hAnsi="Times New Roman" w:cs="Times New Roman"/>
            <w:sz w:val="20"/>
            <w:szCs w:val="20"/>
          </w:rPr>
          <w:t>https://pubmed.ncbi.nlm.nih.gov/31826849/</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35. Ortblad, K.F., Baeten, J.M., Cherutich, P., Wamicwe, J.N. and Wasserheit, J.N. The arc of HIV epidemics in sub-Saharan Africa: new challenges with concentrationg epidemics in the era of 90-90-90. Curr. Opin. HIV. AIDS.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14(5):354-65. Disponível em:&lt;</w:t>
      </w:r>
      <w:r w:rsidRPr="002B1145">
        <w:t xml:space="preserve"> </w:t>
      </w:r>
      <w:hyperlink r:id="rId42" w:history="1">
        <w:r w:rsidRPr="002571F0">
          <w:rPr>
            <w:rStyle w:val="Hyperlink"/>
            <w:rFonts w:ascii="Times New Roman" w:hAnsi="Times New Roman" w:cs="Times New Roman"/>
            <w:sz w:val="20"/>
            <w:szCs w:val="20"/>
          </w:rPr>
          <w:t>https://pubmed.ncbi.nlm.nih.gov/31343457/</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36.</w:t>
      </w:r>
      <w:r w:rsidRPr="00E3676C">
        <w:rPr>
          <w:rFonts w:ascii="Times New Roman" w:hAnsi="Times New Roman" w:cs="Times New Roman"/>
          <w:sz w:val="20"/>
          <w:szCs w:val="20"/>
        </w:rPr>
        <w:t xml:space="preserve"> </w:t>
      </w:r>
      <w:r>
        <w:rPr>
          <w:rFonts w:ascii="Times New Roman" w:hAnsi="Times New Roman" w:cs="Times New Roman"/>
          <w:sz w:val="20"/>
          <w:szCs w:val="20"/>
        </w:rPr>
        <w:t xml:space="preserve">Leão, J.C., Hinrichsen, S.L., de Freitas, B.L. and Porter, S.R. Herpes vírus </w:t>
      </w:r>
      <w:proofErr w:type="gramStart"/>
      <w:r>
        <w:rPr>
          <w:rFonts w:ascii="Times New Roman" w:hAnsi="Times New Roman" w:cs="Times New Roman"/>
          <w:sz w:val="20"/>
          <w:szCs w:val="20"/>
        </w:rPr>
        <w:t>humano-8</w:t>
      </w:r>
      <w:proofErr w:type="gramEnd"/>
      <w:r>
        <w:rPr>
          <w:rFonts w:ascii="Times New Roman" w:hAnsi="Times New Roman" w:cs="Times New Roman"/>
          <w:sz w:val="20"/>
          <w:szCs w:val="20"/>
        </w:rPr>
        <w:t xml:space="preserve"> e Sarcoma de Kaposi. Rev. Assoc. Med. Bras. 1999; </w:t>
      </w:r>
      <w:proofErr w:type="gramStart"/>
      <w:r>
        <w:rPr>
          <w:rFonts w:ascii="Times New Roman" w:hAnsi="Times New Roman" w:cs="Times New Roman"/>
          <w:sz w:val="20"/>
          <w:szCs w:val="20"/>
        </w:rPr>
        <w:t>45(2):</w:t>
      </w:r>
      <w:proofErr w:type="gramEnd"/>
      <w:r>
        <w:rPr>
          <w:rFonts w:ascii="Times New Roman" w:hAnsi="Times New Roman" w:cs="Times New Roman"/>
          <w:sz w:val="20"/>
          <w:szCs w:val="20"/>
        </w:rPr>
        <w:t>55-62. Disponível em:&lt;</w:t>
      </w:r>
      <w:r w:rsidRPr="0023553A">
        <w:t xml:space="preserve"> </w:t>
      </w:r>
      <w:hyperlink r:id="rId43" w:history="1">
        <w:r w:rsidRPr="002571F0">
          <w:rPr>
            <w:rStyle w:val="Hyperlink"/>
            <w:rFonts w:ascii="Times New Roman" w:hAnsi="Times New Roman" w:cs="Times New Roman"/>
            <w:sz w:val="20"/>
            <w:szCs w:val="20"/>
          </w:rPr>
          <w:t>https://www.scielo.br/j/ramb/a/WSKjTQfqp3qFvtBnSSLmPBp/?lang=pt</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37. Hollingsworth, L.R., Brown, A.M., Gandour, R.D. and Bevan, D.R. Computational study of HIV gp120 as a target for polyanionic entry inhibitors: exploiting the V3 loop region. </w:t>
      </w:r>
      <w:proofErr w:type="gramStart"/>
      <w:r>
        <w:rPr>
          <w:rFonts w:ascii="Times New Roman" w:hAnsi="Times New Roman" w:cs="Times New Roman"/>
          <w:sz w:val="20"/>
          <w:szCs w:val="20"/>
        </w:rPr>
        <w:t>PLoS</w:t>
      </w:r>
      <w:proofErr w:type="gramEnd"/>
      <w:r>
        <w:rPr>
          <w:rFonts w:ascii="Times New Roman" w:hAnsi="Times New Roman" w:cs="Times New Roman"/>
          <w:sz w:val="20"/>
          <w:szCs w:val="20"/>
        </w:rPr>
        <w:t xml:space="preserve">. One. 2018; </w:t>
      </w:r>
      <w:proofErr w:type="gramStart"/>
      <w:r>
        <w:rPr>
          <w:rFonts w:ascii="Times New Roman" w:hAnsi="Times New Roman" w:cs="Times New Roman"/>
          <w:sz w:val="20"/>
          <w:szCs w:val="20"/>
        </w:rPr>
        <w:t>13(1):</w:t>
      </w:r>
      <w:proofErr w:type="gramEnd"/>
      <w:r>
        <w:rPr>
          <w:rFonts w:ascii="Times New Roman" w:hAnsi="Times New Roman" w:cs="Times New Roman"/>
          <w:sz w:val="20"/>
          <w:szCs w:val="20"/>
        </w:rPr>
        <w:t>e0190658. Disponível em:&lt;</w:t>
      </w:r>
      <w:r w:rsidRPr="004E0B1D">
        <w:t xml:space="preserve"> </w:t>
      </w:r>
      <w:hyperlink r:id="rId44" w:history="1">
        <w:r w:rsidRPr="002571F0">
          <w:rPr>
            <w:rStyle w:val="Hyperlink"/>
            <w:rFonts w:ascii="Times New Roman" w:hAnsi="Times New Roman" w:cs="Times New Roman"/>
            <w:sz w:val="20"/>
            <w:szCs w:val="20"/>
          </w:rPr>
          <w:t>https://pubmed.ncbi.nlm.nih.gov/29346393/</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38. Granato, M.Q., Sousa, I.S., Rosa, T.L.S.A., Gonçalves, D.S., </w:t>
      </w:r>
      <w:proofErr w:type="gramStart"/>
      <w:r>
        <w:rPr>
          <w:rFonts w:ascii="Times New Roman" w:hAnsi="Times New Roman" w:cs="Times New Roman"/>
          <w:sz w:val="20"/>
          <w:szCs w:val="20"/>
        </w:rPr>
        <w:t>Seabra</w:t>
      </w:r>
      <w:proofErr w:type="gramEnd"/>
      <w:r>
        <w:rPr>
          <w:rFonts w:ascii="Times New Roman" w:hAnsi="Times New Roman" w:cs="Times New Roman"/>
          <w:sz w:val="20"/>
          <w:szCs w:val="20"/>
        </w:rPr>
        <w:t xml:space="preserve">, S.H., Alviano, D.S. et al. Aspartic peptidase of </w:t>
      </w:r>
      <w:r>
        <w:rPr>
          <w:rFonts w:ascii="Times New Roman" w:hAnsi="Times New Roman" w:cs="Times New Roman"/>
          <w:i/>
          <w:sz w:val="20"/>
          <w:szCs w:val="20"/>
        </w:rPr>
        <w:t>Phialophora verrucosa</w:t>
      </w:r>
      <w:r>
        <w:rPr>
          <w:rFonts w:ascii="Times New Roman" w:hAnsi="Times New Roman" w:cs="Times New Roman"/>
          <w:sz w:val="20"/>
          <w:szCs w:val="20"/>
        </w:rPr>
        <w:t xml:space="preserve"> as target of HIV peptidase inhibitors: blockage of its enzymatic activity and interference with fungal growth and macropahge interaction. J. Enzyme. Inhib. Med. Chem. </w:t>
      </w:r>
      <w:proofErr w:type="gramStart"/>
      <w:r>
        <w:rPr>
          <w:rFonts w:ascii="Times New Roman" w:hAnsi="Times New Roman" w:cs="Times New Roman"/>
          <w:sz w:val="20"/>
          <w:szCs w:val="20"/>
        </w:rPr>
        <w:t>2020;</w:t>
      </w:r>
      <w:proofErr w:type="gramEnd"/>
      <w:r>
        <w:rPr>
          <w:rFonts w:ascii="Times New Roman" w:hAnsi="Times New Roman" w:cs="Times New Roman"/>
          <w:sz w:val="20"/>
          <w:szCs w:val="20"/>
        </w:rPr>
        <w:t>35(1):629-38. Disponível em:&lt;</w:t>
      </w:r>
      <w:r w:rsidRPr="00981C82">
        <w:t xml:space="preserve"> </w:t>
      </w:r>
      <w:hyperlink r:id="rId45" w:history="1">
        <w:r w:rsidRPr="002571F0">
          <w:rPr>
            <w:rStyle w:val="Hyperlink"/>
            <w:rFonts w:ascii="Times New Roman" w:hAnsi="Times New Roman" w:cs="Times New Roman"/>
            <w:sz w:val="20"/>
            <w:szCs w:val="20"/>
          </w:rPr>
          <w:t>https://pubmed.ncbi.nlm.nih.gov/32037904/</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39.</w:t>
      </w:r>
      <w:r w:rsidRPr="002B5A3A">
        <w:rPr>
          <w:rFonts w:ascii="Times New Roman" w:hAnsi="Times New Roman" w:cs="Times New Roman"/>
          <w:sz w:val="20"/>
          <w:szCs w:val="20"/>
        </w:rPr>
        <w:t xml:space="preserve"> </w:t>
      </w:r>
      <w:r>
        <w:rPr>
          <w:rFonts w:ascii="Times New Roman" w:hAnsi="Times New Roman" w:cs="Times New Roman"/>
          <w:sz w:val="20"/>
          <w:szCs w:val="20"/>
        </w:rPr>
        <w:t xml:space="preserve">Sanjar, F.A. Queiroz, B.E.U.P. and Miziara, I.D. Otolaryngologic manisfestations in HIV disease: clinical aspects and treatment. Bras. J. Otorhinolaryngol. 2011; 77(3). Disponível em:&lt; </w:t>
      </w:r>
      <w:hyperlink r:id="rId46" w:history="1">
        <w:r w:rsidRPr="002571F0">
          <w:rPr>
            <w:rStyle w:val="Hyperlink"/>
            <w:rFonts w:ascii="Times New Roman" w:hAnsi="Times New Roman" w:cs="Times New Roman"/>
            <w:sz w:val="20"/>
            <w:szCs w:val="20"/>
          </w:rPr>
          <w:t>https://www.scielo.br/j/bjorl/a/gyRhBGTRYsXJcrrhwdrgkqC/abstract/?lang=en</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40.</w:t>
      </w:r>
      <w:r w:rsidRPr="002B5A3A">
        <w:rPr>
          <w:rFonts w:ascii="Times New Roman" w:hAnsi="Times New Roman" w:cs="Times New Roman"/>
          <w:sz w:val="20"/>
          <w:szCs w:val="20"/>
        </w:rPr>
        <w:t xml:space="preserve"> </w:t>
      </w:r>
      <w:r>
        <w:rPr>
          <w:rFonts w:ascii="Times New Roman" w:hAnsi="Times New Roman" w:cs="Times New Roman"/>
          <w:sz w:val="20"/>
          <w:szCs w:val="20"/>
        </w:rPr>
        <w:t>Brasil. Ministério da Saúde. Recomendações para atendimento e acompanhamento de exposição ocupacional a material biológico: HIV e Hepatites B e C.</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PNDST/AIDS. Brasilia-DF. 2004: p(56). Disponível em:&lt;WWW.aids.gov.br_final_0.pdf&gt;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41. Noble, S. and Faulds, D. Saquinavir. A review of its pharmacology and clinical potential in the management of HIV infection. Drugs. </w:t>
      </w:r>
      <w:proofErr w:type="gramStart"/>
      <w:r>
        <w:rPr>
          <w:rFonts w:ascii="Times New Roman" w:hAnsi="Times New Roman" w:cs="Times New Roman"/>
          <w:sz w:val="20"/>
          <w:szCs w:val="20"/>
        </w:rPr>
        <w:t>1996;</w:t>
      </w:r>
      <w:proofErr w:type="gramEnd"/>
      <w:r>
        <w:rPr>
          <w:rFonts w:ascii="Times New Roman" w:hAnsi="Times New Roman" w:cs="Times New Roman"/>
          <w:sz w:val="20"/>
          <w:szCs w:val="20"/>
        </w:rPr>
        <w:t>52(1):93-112. Disponível em:&lt;</w:t>
      </w:r>
      <w:r w:rsidRPr="00467E0B">
        <w:t xml:space="preserve"> </w:t>
      </w:r>
      <w:hyperlink r:id="rId47" w:history="1">
        <w:r w:rsidRPr="002571F0">
          <w:rPr>
            <w:rStyle w:val="Hyperlink"/>
            <w:rFonts w:ascii="Times New Roman" w:hAnsi="Times New Roman" w:cs="Times New Roman"/>
            <w:sz w:val="20"/>
            <w:szCs w:val="20"/>
          </w:rPr>
          <w:t>https://pubmed.ncbi.nlm.nih.gov/8799687/</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42. Cohen, M.S, Chen, Y.Q., McCauley, M., Gamble, T., Hosseinipour, M.C., Kumarasamy, N.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Antiretroviral therapy for the prevention of HIV-1 transmission. N. Engl. J. Med. </w:t>
      </w:r>
      <w:proofErr w:type="gramStart"/>
      <w:r>
        <w:rPr>
          <w:rFonts w:ascii="Times New Roman" w:hAnsi="Times New Roman" w:cs="Times New Roman"/>
          <w:sz w:val="20"/>
          <w:szCs w:val="20"/>
        </w:rPr>
        <w:t>2016;</w:t>
      </w:r>
      <w:proofErr w:type="gramEnd"/>
      <w:r>
        <w:rPr>
          <w:rFonts w:ascii="Times New Roman" w:hAnsi="Times New Roman" w:cs="Times New Roman"/>
          <w:sz w:val="20"/>
          <w:szCs w:val="20"/>
        </w:rPr>
        <w:t>375(9):830-9. Disponível em:&lt;</w:t>
      </w:r>
      <w:r w:rsidRPr="00C04E47">
        <w:t xml:space="preserve"> </w:t>
      </w:r>
      <w:hyperlink r:id="rId48" w:history="1">
        <w:r w:rsidRPr="002571F0">
          <w:rPr>
            <w:rStyle w:val="Hyperlink"/>
            <w:rFonts w:ascii="Times New Roman" w:hAnsi="Times New Roman" w:cs="Times New Roman"/>
            <w:sz w:val="20"/>
            <w:szCs w:val="20"/>
          </w:rPr>
          <w:t>https://pubmed.ncbi.nlm.nih.gov/27424812/</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43. Kandil, S., Pannecouque, C., Chapman, F.M., Westwell, A.D. and McGuigan, C. Polyfluoroaromatic stavudine (d4t) </w:t>
      </w:r>
      <w:proofErr w:type="gramStart"/>
      <w:r>
        <w:rPr>
          <w:rFonts w:ascii="Times New Roman" w:hAnsi="Times New Roman" w:cs="Times New Roman"/>
          <w:sz w:val="20"/>
          <w:szCs w:val="20"/>
        </w:rPr>
        <w:t>ProTides</w:t>
      </w:r>
      <w:proofErr w:type="gramEnd"/>
      <w:r>
        <w:rPr>
          <w:rFonts w:ascii="Times New Roman" w:hAnsi="Times New Roman" w:cs="Times New Roman"/>
          <w:sz w:val="20"/>
          <w:szCs w:val="20"/>
        </w:rPr>
        <w:t xml:space="preserve"> exhibit enhanced anti-HIV activity. Bioorg. Med. Chem. Lett.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29(24):126721. Disponível em:&lt;</w:t>
      </w:r>
      <w:r w:rsidRPr="005F35A5">
        <w:t xml:space="preserve"> </w:t>
      </w:r>
      <w:hyperlink r:id="rId49" w:history="1">
        <w:r w:rsidRPr="002571F0">
          <w:rPr>
            <w:rStyle w:val="Hyperlink"/>
            <w:rFonts w:ascii="Times New Roman" w:hAnsi="Times New Roman" w:cs="Times New Roman"/>
            <w:sz w:val="20"/>
            <w:szCs w:val="20"/>
          </w:rPr>
          <w:t>https://pubmed.ncbi.nlm.nih.gov/31679972/</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44. Rodríguez-Torres, M., Rodríguez-Orengo, J.F., Ríos-Bedoya, C.F., Fernández-Carbia, A., González-Lassalle, E</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Salgado-Mercado, R. et al. Efficacy and safety of peg-IFN alfa-2ª with ribavirin for the </w:t>
      </w:r>
      <w:r>
        <w:rPr>
          <w:rFonts w:ascii="Times New Roman" w:hAnsi="Times New Roman" w:cs="Times New Roman"/>
          <w:sz w:val="20"/>
          <w:szCs w:val="20"/>
        </w:rPr>
        <w:lastRenderedPageBreak/>
        <w:t xml:space="preserve">treatment of HCV/HIV coinfected patients who failed previous IFN based therapy. J. Clin. Virol. </w:t>
      </w:r>
      <w:proofErr w:type="gramStart"/>
      <w:r>
        <w:rPr>
          <w:rFonts w:ascii="Times New Roman" w:hAnsi="Times New Roman" w:cs="Times New Roman"/>
          <w:sz w:val="20"/>
          <w:szCs w:val="20"/>
        </w:rPr>
        <w:t>2007;</w:t>
      </w:r>
      <w:proofErr w:type="gramEnd"/>
      <w:r>
        <w:rPr>
          <w:rFonts w:ascii="Times New Roman" w:hAnsi="Times New Roman" w:cs="Times New Roman"/>
          <w:sz w:val="20"/>
          <w:szCs w:val="20"/>
        </w:rPr>
        <w:t>38(1):32-8. Disponível em:&lt;</w:t>
      </w:r>
      <w:r w:rsidRPr="004D1546">
        <w:t xml:space="preserve"> </w:t>
      </w:r>
      <w:hyperlink r:id="rId50" w:history="1">
        <w:r w:rsidRPr="002571F0">
          <w:rPr>
            <w:rStyle w:val="Hyperlink"/>
            <w:rFonts w:ascii="Times New Roman" w:hAnsi="Times New Roman" w:cs="Times New Roman"/>
            <w:sz w:val="20"/>
            <w:szCs w:val="20"/>
          </w:rPr>
          <w:t>https://pubmed.ncbi.nlm.nih.gov/17064957/</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45. Loureiro, A.I., Pinto, C.S., Oliveira, A.I. Calvário, F., Carvalho, A. and Duarte, R. Ulcerated lesion of the cecum as a form of presentation of gastrointestinal tuberculosis. Acta. Med. Port. </w:t>
      </w:r>
      <w:proofErr w:type="gramStart"/>
      <w:r>
        <w:rPr>
          <w:rFonts w:ascii="Times New Roman" w:hAnsi="Times New Roman" w:cs="Times New Roman"/>
          <w:sz w:val="20"/>
          <w:szCs w:val="20"/>
        </w:rPr>
        <w:t>2011;</w:t>
      </w:r>
      <w:proofErr w:type="gramEnd"/>
      <w:r>
        <w:rPr>
          <w:rFonts w:ascii="Times New Roman" w:hAnsi="Times New Roman" w:cs="Times New Roman"/>
          <w:sz w:val="20"/>
          <w:szCs w:val="20"/>
        </w:rPr>
        <w:t>24(2):371-4. Disponível em:&lt;</w:t>
      </w:r>
      <w:r w:rsidRPr="001E572C">
        <w:t xml:space="preserve"> </w:t>
      </w:r>
      <w:hyperlink r:id="rId51" w:history="1">
        <w:r w:rsidRPr="002571F0">
          <w:rPr>
            <w:rStyle w:val="Hyperlink"/>
            <w:rFonts w:ascii="Times New Roman" w:hAnsi="Times New Roman" w:cs="Times New Roman"/>
            <w:sz w:val="20"/>
            <w:szCs w:val="20"/>
          </w:rPr>
          <w:t>https://pubmed.ncbi.nlm.nih.gov/22011613/</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46. Swindells, S., Andrade-Villanueva, J.F., Richmond, G.J., Rizzardini, G., Baumgarten, A. Masiá, M.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Long-actiong cabotegravir and Rilpivirine for maintenance of HIV-1 suppression. N. Engl. J. Med. </w:t>
      </w:r>
      <w:proofErr w:type="gramStart"/>
      <w:r>
        <w:rPr>
          <w:rFonts w:ascii="Times New Roman" w:hAnsi="Times New Roman" w:cs="Times New Roman"/>
          <w:sz w:val="20"/>
          <w:szCs w:val="20"/>
        </w:rPr>
        <w:t>2020;</w:t>
      </w:r>
      <w:proofErr w:type="gramEnd"/>
      <w:r>
        <w:rPr>
          <w:rFonts w:ascii="Times New Roman" w:hAnsi="Times New Roman" w:cs="Times New Roman"/>
          <w:sz w:val="20"/>
          <w:szCs w:val="20"/>
        </w:rPr>
        <w:t>382(12):1112-23. Disponível em:&lt;</w:t>
      </w:r>
      <w:r w:rsidRPr="008D17C4">
        <w:t xml:space="preserve"> </w:t>
      </w:r>
      <w:hyperlink r:id="rId52" w:history="1">
        <w:r w:rsidRPr="002571F0">
          <w:rPr>
            <w:rStyle w:val="Hyperlink"/>
            <w:rFonts w:ascii="Times New Roman" w:hAnsi="Times New Roman" w:cs="Times New Roman"/>
            <w:sz w:val="20"/>
            <w:szCs w:val="20"/>
          </w:rPr>
          <w:t>https://pubmed.ncbi.nlm.nih.gov/32130809/</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47. Wilson, G. and Wolff, M. A decade of antiretroviral therapy? A profile of patients with 10 years of highly effective triple therapy. Rev. Chilena. Infectol. </w:t>
      </w:r>
      <w:proofErr w:type="gramStart"/>
      <w:r>
        <w:rPr>
          <w:rFonts w:ascii="Times New Roman" w:hAnsi="Times New Roman" w:cs="Times New Roman"/>
          <w:sz w:val="20"/>
          <w:szCs w:val="20"/>
        </w:rPr>
        <w:t>2012;</w:t>
      </w:r>
      <w:proofErr w:type="gramEnd"/>
      <w:r>
        <w:rPr>
          <w:rFonts w:ascii="Times New Roman" w:hAnsi="Times New Roman" w:cs="Times New Roman"/>
          <w:sz w:val="20"/>
          <w:szCs w:val="20"/>
        </w:rPr>
        <w:t>29(3):337-43. Disponível em:&lt;</w:t>
      </w:r>
      <w:r w:rsidRPr="00F60040">
        <w:t xml:space="preserve"> </w:t>
      </w:r>
      <w:hyperlink r:id="rId53" w:history="1">
        <w:r w:rsidRPr="002571F0">
          <w:rPr>
            <w:rStyle w:val="Hyperlink"/>
            <w:rFonts w:ascii="Times New Roman" w:hAnsi="Times New Roman" w:cs="Times New Roman"/>
            <w:sz w:val="20"/>
            <w:szCs w:val="20"/>
          </w:rPr>
          <w:t>https://pubmed.ncbi.nlm.nih.gov/23096476/</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48. Montaner, S., Sodhi, A., Ramsdell, A.K., Martin, </w:t>
      </w:r>
      <w:proofErr w:type="gramStart"/>
      <w:r>
        <w:rPr>
          <w:rFonts w:ascii="Times New Roman" w:hAnsi="Times New Roman" w:cs="Times New Roman"/>
          <w:sz w:val="20"/>
          <w:szCs w:val="20"/>
        </w:rPr>
        <w:t>D.</w:t>
      </w:r>
      <w:proofErr w:type="gramEnd"/>
      <w:r>
        <w:rPr>
          <w:rFonts w:ascii="Times New Roman" w:hAnsi="Times New Roman" w:cs="Times New Roman"/>
          <w:sz w:val="20"/>
          <w:szCs w:val="20"/>
        </w:rPr>
        <w:t xml:space="preserve">, Hu, J., Sawai, E.T. et al. The Kaposi’s sarcoma-associated herpesvirus G protein-coupled receptor as a therapeutic target for the treatment of Kaposi’s sarcoma. Cancer. Res. </w:t>
      </w:r>
      <w:proofErr w:type="gramStart"/>
      <w:r>
        <w:rPr>
          <w:rFonts w:ascii="Times New Roman" w:hAnsi="Times New Roman" w:cs="Times New Roman"/>
          <w:sz w:val="20"/>
          <w:szCs w:val="20"/>
        </w:rPr>
        <w:t>2006;</w:t>
      </w:r>
      <w:proofErr w:type="gramEnd"/>
      <w:r>
        <w:rPr>
          <w:rFonts w:ascii="Times New Roman" w:hAnsi="Times New Roman" w:cs="Times New Roman"/>
          <w:sz w:val="20"/>
          <w:szCs w:val="20"/>
        </w:rPr>
        <w:t>66(1):168-74. Disponível em:&lt;</w:t>
      </w:r>
      <w:r w:rsidRPr="00A52768">
        <w:t xml:space="preserve"> </w:t>
      </w:r>
      <w:hyperlink r:id="rId54" w:history="1">
        <w:r w:rsidRPr="002571F0">
          <w:rPr>
            <w:rStyle w:val="Hyperlink"/>
            <w:rFonts w:ascii="Times New Roman" w:hAnsi="Times New Roman" w:cs="Times New Roman"/>
            <w:sz w:val="20"/>
            <w:szCs w:val="20"/>
          </w:rPr>
          <w:t>https://pubmed.ncbi.nlm.nih.gov/16397229/</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49.</w:t>
      </w:r>
      <w:r w:rsidRPr="00AA333B">
        <w:rPr>
          <w:rFonts w:ascii="Times New Roman" w:hAnsi="Times New Roman" w:cs="Times New Roman"/>
          <w:sz w:val="20"/>
          <w:szCs w:val="20"/>
        </w:rPr>
        <w:t xml:space="preserve"> </w:t>
      </w:r>
      <w:r>
        <w:rPr>
          <w:rFonts w:ascii="Times New Roman" w:hAnsi="Times New Roman" w:cs="Times New Roman"/>
          <w:sz w:val="20"/>
          <w:szCs w:val="20"/>
        </w:rPr>
        <w:t xml:space="preserve">Ohe, E.M.D.N., Enokihara, M.M.S.S. Porro, A.M., Padilha, M.H.V.Q. and de Almeida, F.A. Sarcoma de Kaposi clássico fatal. An. Bras. Dermatol. 2010; </w:t>
      </w:r>
      <w:proofErr w:type="gramStart"/>
      <w:r>
        <w:rPr>
          <w:rFonts w:ascii="Times New Roman" w:hAnsi="Times New Roman" w:cs="Times New Roman"/>
          <w:sz w:val="20"/>
          <w:szCs w:val="20"/>
        </w:rPr>
        <w:t>85(3):</w:t>
      </w:r>
      <w:proofErr w:type="gramEnd"/>
      <w:r>
        <w:rPr>
          <w:rFonts w:ascii="Times New Roman" w:hAnsi="Times New Roman" w:cs="Times New Roman"/>
          <w:sz w:val="20"/>
          <w:szCs w:val="20"/>
        </w:rPr>
        <w:t>375-9. Disponível em:&lt;</w:t>
      </w:r>
      <w:r w:rsidRPr="003D36DD">
        <w:t xml:space="preserve"> </w:t>
      </w:r>
      <w:hyperlink r:id="rId55" w:history="1">
        <w:r w:rsidRPr="002571F0">
          <w:rPr>
            <w:rStyle w:val="Hyperlink"/>
            <w:rFonts w:ascii="Times New Roman" w:hAnsi="Times New Roman" w:cs="Times New Roman"/>
            <w:sz w:val="20"/>
            <w:szCs w:val="20"/>
          </w:rPr>
          <w:t>https://www.scielo.br/j/abd/a/XhgPtdGC9s3khpyYHLVzdKH/?lang=pt&amp;format=pdf</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50.</w:t>
      </w:r>
      <w:r w:rsidRPr="00AA333B">
        <w:rPr>
          <w:rFonts w:ascii="Times New Roman" w:hAnsi="Times New Roman" w:cs="Times New Roman"/>
          <w:sz w:val="20"/>
          <w:szCs w:val="20"/>
        </w:rPr>
        <w:t xml:space="preserve"> </w:t>
      </w:r>
      <w:r>
        <w:rPr>
          <w:rFonts w:ascii="Times New Roman" w:hAnsi="Times New Roman" w:cs="Times New Roman"/>
          <w:sz w:val="20"/>
          <w:szCs w:val="20"/>
        </w:rPr>
        <w:t>Phair, J.P. Controle médico de pacientes infectados pelo HIV. Periodontologia. 2005; 78-84. Disponível em:&lt;</w:t>
      </w:r>
      <w:proofErr w:type="gramStart"/>
      <w:r>
        <w:rPr>
          <w:rFonts w:ascii="Times New Roman" w:hAnsi="Times New Roman" w:cs="Times New Roman"/>
          <w:sz w:val="20"/>
          <w:szCs w:val="20"/>
        </w:rPr>
        <w:t>scielo.</w:t>
      </w:r>
      <w:proofErr w:type="gramEnd"/>
      <w:r>
        <w:rPr>
          <w:rFonts w:ascii="Times New Roman" w:hAnsi="Times New Roman" w:cs="Times New Roman"/>
          <w:sz w:val="20"/>
          <w:szCs w:val="20"/>
        </w:rPr>
        <w:t>iec.pa.gov.br/&gt;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51.</w:t>
      </w:r>
      <w:r w:rsidRPr="00AA333B">
        <w:rPr>
          <w:rFonts w:ascii="Times New Roman" w:hAnsi="Times New Roman" w:cs="Times New Roman"/>
          <w:sz w:val="20"/>
          <w:szCs w:val="20"/>
        </w:rPr>
        <w:t xml:space="preserve"> </w:t>
      </w:r>
      <w:r>
        <w:rPr>
          <w:rFonts w:ascii="Times New Roman" w:hAnsi="Times New Roman" w:cs="Times New Roman"/>
          <w:sz w:val="20"/>
          <w:szCs w:val="20"/>
        </w:rPr>
        <w:t xml:space="preserve">Volberding, P.A., Abrams, D.I., Conant, M., Kaslow, K. Vranizan, K. </w:t>
      </w: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Ziegler, J. Vinblastine therapy for Kaposi’s sarcoma in the acquired immunodeficiency syndrome. Ann. Intern. Med. 1985; </w:t>
      </w:r>
      <w:proofErr w:type="gramStart"/>
      <w:r>
        <w:rPr>
          <w:rFonts w:ascii="Times New Roman" w:hAnsi="Times New Roman" w:cs="Times New Roman"/>
          <w:sz w:val="20"/>
          <w:szCs w:val="20"/>
        </w:rPr>
        <w:t>103(3):</w:t>
      </w:r>
      <w:proofErr w:type="gramEnd"/>
      <w:r>
        <w:rPr>
          <w:rFonts w:ascii="Times New Roman" w:hAnsi="Times New Roman" w:cs="Times New Roman"/>
          <w:sz w:val="20"/>
          <w:szCs w:val="20"/>
        </w:rPr>
        <w:t>335-8. Disponível em:&lt;</w:t>
      </w:r>
      <w:r w:rsidRPr="00F96C89">
        <w:t xml:space="preserve"> </w:t>
      </w:r>
      <w:hyperlink r:id="rId56" w:history="1">
        <w:r w:rsidRPr="002571F0">
          <w:rPr>
            <w:rStyle w:val="Hyperlink"/>
            <w:rFonts w:ascii="Times New Roman" w:hAnsi="Times New Roman" w:cs="Times New Roman"/>
            <w:sz w:val="20"/>
            <w:szCs w:val="20"/>
          </w:rPr>
          <w:t>https://pubmed.ncbi.nlm.nih.gov/4026082/</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52. Abrahan, S., Choi, J.G., Ortega, N.M., Zhang, J</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Shankar, P. and Swamy, N.M. Gene therapy with plasmids enconding IFN-beta or IFN-Alfa14 confers long-term resistance to HIV-1 in humanized mice. Oncotarget. </w:t>
      </w:r>
      <w:proofErr w:type="gramStart"/>
      <w:r>
        <w:rPr>
          <w:rFonts w:ascii="Times New Roman" w:hAnsi="Times New Roman" w:cs="Times New Roman"/>
          <w:sz w:val="20"/>
          <w:szCs w:val="20"/>
        </w:rPr>
        <w:t>2016;</w:t>
      </w:r>
      <w:proofErr w:type="gramEnd"/>
      <w:r>
        <w:rPr>
          <w:rFonts w:ascii="Times New Roman" w:hAnsi="Times New Roman" w:cs="Times New Roman"/>
          <w:sz w:val="20"/>
          <w:szCs w:val="20"/>
        </w:rPr>
        <w:t>7(48):78412-20. Disponível em:&lt;</w:t>
      </w:r>
      <w:r w:rsidRPr="004C4277">
        <w:t xml:space="preserve"> </w:t>
      </w:r>
      <w:hyperlink r:id="rId57" w:history="1">
        <w:r w:rsidRPr="002571F0">
          <w:rPr>
            <w:rStyle w:val="Hyperlink"/>
            <w:rFonts w:ascii="Times New Roman" w:hAnsi="Times New Roman" w:cs="Times New Roman"/>
            <w:sz w:val="20"/>
            <w:szCs w:val="20"/>
          </w:rPr>
          <w:t>https://pubmed.ncbi.nlm.nih.gov/27729616/</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53. Papasavvas, E</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Azzoni, L., Kossenkov, A.V., Dawany, N., Morales, K.H., Fair, M. et al. NK response correlates with HIV-Decrease in Pegylated IFN-alfa2a-treated antiretroviral therapy-suppressed subjects. J. Immunol.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203(3):705-17. Disponível em:&lt;</w:t>
      </w:r>
      <w:r w:rsidRPr="0054561A">
        <w:t xml:space="preserve"> </w:t>
      </w:r>
      <w:hyperlink r:id="rId58" w:history="1">
        <w:r w:rsidRPr="002571F0">
          <w:rPr>
            <w:rStyle w:val="Hyperlink"/>
            <w:rFonts w:ascii="Times New Roman" w:hAnsi="Times New Roman" w:cs="Times New Roman"/>
            <w:sz w:val="20"/>
            <w:szCs w:val="20"/>
          </w:rPr>
          <w:t>https://pubmed.ncbi.nlm.nih.gov/31253727/</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54.</w:t>
      </w:r>
      <w:r w:rsidRPr="00912D2A">
        <w:rPr>
          <w:rFonts w:ascii="Times New Roman" w:hAnsi="Times New Roman" w:cs="Times New Roman"/>
          <w:sz w:val="20"/>
          <w:szCs w:val="20"/>
        </w:rPr>
        <w:t xml:space="preserve"> </w:t>
      </w:r>
      <w:r>
        <w:rPr>
          <w:rFonts w:ascii="Times New Roman" w:hAnsi="Times New Roman" w:cs="Times New Roman"/>
          <w:sz w:val="20"/>
          <w:szCs w:val="20"/>
        </w:rPr>
        <w:t>Yebra, G., de Mulder, M., Martín, L., Rodríguez, C., Labarga, P., Viciana, I</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et al. Most HIV Type 1 Non-B infections in the Spanish Cohort of antiretroviral treatment-naive HIV-infected Patients (CoRIS) are due to recombinant viruses. J. Clin. Microbiol. 2012; </w:t>
      </w:r>
      <w:proofErr w:type="gramStart"/>
      <w:r>
        <w:rPr>
          <w:rFonts w:ascii="Times New Roman" w:hAnsi="Times New Roman" w:cs="Times New Roman"/>
          <w:sz w:val="20"/>
          <w:szCs w:val="20"/>
        </w:rPr>
        <w:t>50(2):</w:t>
      </w:r>
      <w:proofErr w:type="gramEnd"/>
      <w:r>
        <w:rPr>
          <w:rFonts w:ascii="Times New Roman" w:hAnsi="Times New Roman" w:cs="Times New Roman"/>
          <w:sz w:val="20"/>
          <w:szCs w:val="20"/>
        </w:rPr>
        <w:t>407-13. Disponível em:&lt;</w:t>
      </w:r>
      <w:r w:rsidRPr="00892AEB">
        <w:t xml:space="preserve"> </w:t>
      </w:r>
      <w:hyperlink r:id="rId59" w:history="1">
        <w:r w:rsidRPr="002571F0">
          <w:rPr>
            <w:rStyle w:val="Hyperlink"/>
            <w:rFonts w:ascii="Times New Roman" w:hAnsi="Times New Roman" w:cs="Times New Roman"/>
            <w:sz w:val="20"/>
            <w:szCs w:val="20"/>
          </w:rPr>
          <w:t>https://www.ncbi.nlm.nih.gov/pmc/articles/PMC3264155/</w:t>
        </w:r>
      </w:hyperlink>
      <w:r>
        <w:rPr>
          <w:rFonts w:ascii="Times New Roman" w:hAnsi="Times New Roman" w:cs="Times New Roman"/>
          <w:sz w:val="20"/>
          <w:szCs w:val="20"/>
        </w:rPr>
        <w:t>&gt;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55.</w:t>
      </w:r>
      <w:r w:rsidRPr="00912D2A">
        <w:rPr>
          <w:rFonts w:ascii="Times New Roman" w:hAnsi="Times New Roman" w:cs="Times New Roman"/>
          <w:sz w:val="20"/>
          <w:szCs w:val="20"/>
        </w:rPr>
        <w:t xml:space="preserve"> </w:t>
      </w:r>
      <w:r>
        <w:rPr>
          <w:rFonts w:ascii="Times New Roman" w:hAnsi="Times New Roman" w:cs="Times New Roman"/>
          <w:sz w:val="20"/>
          <w:szCs w:val="20"/>
        </w:rPr>
        <w:t xml:space="preserve">Gunthard, H.F., Saag, M.S., Benson, C.A., Rio, C.D., Eron, J.J., Gallant, J.E.,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Antiretroviral drugs for treatment and prevention of HIV infection in adults: 2016 recommendations of the international antiviral society-USA panel. JAMA. 2016; </w:t>
      </w:r>
      <w:proofErr w:type="gramStart"/>
      <w:r>
        <w:rPr>
          <w:rFonts w:ascii="Times New Roman" w:hAnsi="Times New Roman" w:cs="Times New Roman"/>
          <w:sz w:val="20"/>
          <w:szCs w:val="20"/>
        </w:rPr>
        <w:t>316(2):</w:t>
      </w:r>
      <w:proofErr w:type="gramEnd"/>
      <w:r>
        <w:rPr>
          <w:rFonts w:ascii="Times New Roman" w:hAnsi="Times New Roman" w:cs="Times New Roman"/>
          <w:sz w:val="20"/>
          <w:szCs w:val="20"/>
        </w:rPr>
        <w:t xml:space="preserve">191-210. Disponível em:&lt; </w:t>
      </w:r>
      <w:hyperlink r:id="rId60" w:history="1">
        <w:r w:rsidRPr="002571F0">
          <w:rPr>
            <w:rStyle w:val="Hyperlink"/>
            <w:rFonts w:ascii="Times New Roman" w:hAnsi="Times New Roman" w:cs="Times New Roman"/>
            <w:sz w:val="20"/>
            <w:szCs w:val="20"/>
          </w:rPr>
          <w:t>https://pubmed.ncbi.nlm.nih.gov/27404187/</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56. Bourinbaiar, A.S. and Lee-Huang, S. Anti-HIV effect of beta subunit of human chorionic gonadotropin (Beta </w:t>
      </w:r>
      <w:proofErr w:type="gramStart"/>
      <w:r>
        <w:rPr>
          <w:rFonts w:ascii="Times New Roman" w:hAnsi="Times New Roman" w:cs="Times New Roman"/>
          <w:sz w:val="20"/>
          <w:szCs w:val="20"/>
        </w:rPr>
        <w:t>hCG</w:t>
      </w:r>
      <w:proofErr w:type="gramEnd"/>
      <w:r>
        <w:rPr>
          <w:rFonts w:ascii="Times New Roman" w:hAnsi="Times New Roman" w:cs="Times New Roman"/>
          <w:sz w:val="20"/>
          <w:szCs w:val="20"/>
        </w:rPr>
        <w:t xml:space="preserve">) in vitro. Immunol. Lett. </w:t>
      </w:r>
      <w:proofErr w:type="gramStart"/>
      <w:r>
        <w:rPr>
          <w:rFonts w:ascii="Times New Roman" w:hAnsi="Times New Roman" w:cs="Times New Roman"/>
          <w:sz w:val="20"/>
          <w:szCs w:val="20"/>
        </w:rPr>
        <w:t>1995;</w:t>
      </w:r>
      <w:proofErr w:type="gramEnd"/>
      <w:r>
        <w:rPr>
          <w:rFonts w:ascii="Times New Roman" w:hAnsi="Times New Roman" w:cs="Times New Roman"/>
          <w:sz w:val="20"/>
          <w:szCs w:val="20"/>
        </w:rPr>
        <w:t>44(1):13-8. Disponível em:&lt;</w:t>
      </w:r>
      <w:r w:rsidRPr="008F6018">
        <w:t xml:space="preserve"> </w:t>
      </w:r>
      <w:hyperlink r:id="rId61" w:history="1">
        <w:r w:rsidRPr="002571F0">
          <w:rPr>
            <w:rStyle w:val="Hyperlink"/>
            <w:rFonts w:ascii="Times New Roman" w:hAnsi="Times New Roman" w:cs="Times New Roman"/>
            <w:sz w:val="20"/>
            <w:szCs w:val="20"/>
          </w:rPr>
          <w:t>https://pubmed.ncbi.nlm.nih.gov/7536708/</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57. Vijayan, K.K.V., Karthigeyan, K.P., Tripathi, S.P. and Hanna, L.E. Pathophysiology of CD4+ T-cell depletion in HIV-1 and HIV-2 infections. Front. Immunol. </w:t>
      </w:r>
      <w:proofErr w:type="gramStart"/>
      <w:r>
        <w:rPr>
          <w:rFonts w:ascii="Times New Roman" w:hAnsi="Times New Roman" w:cs="Times New Roman"/>
          <w:sz w:val="20"/>
          <w:szCs w:val="20"/>
        </w:rPr>
        <w:t>2017;</w:t>
      </w:r>
      <w:proofErr w:type="gramEnd"/>
      <w:r>
        <w:rPr>
          <w:rFonts w:ascii="Times New Roman" w:hAnsi="Times New Roman" w:cs="Times New Roman"/>
          <w:sz w:val="20"/>
          <w:szCs w:val="20"/>
        </w:rPr>
        <w:t>8:580. Disponível em:&lt;</w:t>
      </w:r>
      <w:r w:rsidRPr="002E011D">
        <w:t xml:space="preserve"> </w:t>
      </w:r>
      <w:hyperlink r:id="rId62" w:history="1">
        <w:r w:rsidRPr="002571F0">
          <w:rPr>
            <w:rStyle w:val="Hyperlink"/>
            <w:rFonts w:ascii="Times New Roman" w:hAnsi="Times New Roman" w:cs="Times New Roman"/>
            <w:sz w:val="20"/>
            <w:szCs w:val="20"/>
          </w:rPr>
          <w:t>https://pubmed.ncbi.nlm.nih.gov/28588579/</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58.</w:t>
      </w:r>
      <w:r w:rsidRPr="00146DF4">
        <w:rPr>
          <w:rFonts w:ascii="Times New Roman" w:hAnsi="Times New Roman" w:cs="Times New Roman"/>
          <w:sz w:val="20"/>
          <w:szCs w:val="20"/>
        </w:rPr>
        <w:t xml:space="preserve"> </w:t>
      </w:r>
      <w:r>
        <w:rPr>
          <w:rFonts w:ascii="Times New Roman" w:hAnsi="Times New Roman" w:cs="Times New Roman"/>
          <w:sz w:val="20"/>
          <w:szCs w:val="20"/>
        </w:rPr>
        <w:t xml:space="preserve">Maartens, G., Celum, C. and Lewin, S.R. HIV infection: epidemiology, pathogenesis, treatment, and prevention. Lancet. </w:t>
      </w:r>
      <w:proofErr w:type="gramStart"/>
      <w:r>
        <w:rPr>
          <w:rFonts w:ascii="Times New Roman" w:hAnsi="Times New Roman" w:cs="Times New Roman"/>
          <w:sz w:val="20"/>
          <w:szCs w:val="20"/>
        </w:rPr>
        <w:t>2014;</w:t>
      </w:r>
      <w:proofErr w:type="gramEnd"/>
      <w:r>
        <w:rPr>
          <w:rFonts w:ascii="Times New Roman" w:hAnsi="Times New Roman" w:cs="Times New Roman"/>
          <w:sz w:val="20"/>
          <w:szCs w:val="20"/>
        </w:rPr>
        <w:t>384(9939):258-71. Disponível em:&lt;</w:t>
      </w:r>
      <w:r w:rsidRPr="00737AD6">
        <w:t xml:space="preserve"> </w:t>
      </w:r>
      <w:hyperlink r:id="rId63" w:history="1">
        <w:r w:rsidRPr="002571F0">
          <w:rPr>
            <w:rStyle w:val="Hyperlink"/>
            <w:rFonts w:ascii="Times New Roman" w:hAnsi="Times New Roman" w:cs="Times New Roman"/>
            <w:sz w:val="20"/>
            <w:szCs w:val="20"/>
          </w:rPr>
          <w:t>https://pubmed.ncbi.nlm.nih.gov/24907868/</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59.</w:t>
      </w:r>
      <w:r w:rsidRPr="00146DF4">
        <w:rPr>
          <w:rFonts w:ascii="Times New Roman" w:hAnsi="Times New Roman" w:cs="Times New Roman"/>
          <w:sz w:val="20"/>
          <w:szCs w:val="20"/>
        </w:rPr>
        <w:t xml:space="preserve"> </w:t>
      </w:r>
      <w:r>
        <w:rPr>
          <w:rFonts w:ascii="Times New Roman" w:hAnsi="Times New Roman" w:cs="Times New Roman"/>
          <w:sz w:val="20"/>
          <w:szCs w:val="20"/>
        </w:rPr>
        <w:t xml:space="preserve">Volderbind, P.A. Therapy of Kaposi Sarcoma in AIDS. Semin. Oncol. 1984; </w:t>
      </w:r>
      <w:proofErr w:type="gramStart"/>
      <w:r>
        <w:rPr>
          <w:rFonts w:ascii="Times New Roman" w:hAnsi="Times New Roman" w:cs="Times New Roman"/>
          <w:sz w:val="20"/>
          <w:szCs w:val="20"/>
        </w:rPr>
        <w:t>11:60</w:t>
      </w:r>
      <w:proofErr w:type="gramEnd"/>
      <w:r>
        <w:rPr>
          <w:rFonts w:ascii="Times New Roman" w:hAnsi="Times New Roman" w:cs="Times New Roman"/>
          <w:sz w:val="20"/>
          <w:szCs w:val="20"/>
        </w:rPr>
        <w:t>-7. Disponível em:&lt;</w:t>
      </w:r>
      <w:proofErr w:type="gramStart"/>
      <w:r>
        <w:rPr>
          <w:rFonts w:ascii="Times New Roman" w:hAnsi="Times New Roman" w:cs="Times New Roman"/>
          <w:sz w:val="20"/>
          <w:szCs w:val="20"/>
        </w:rPr>
        <w:t>hivinsite.</w:t>
      </w:r>
      <w:proofErr w:type="gramEnd"/>
      <w:r>
        <w:rPr>
          <w:rFonts w:ascii="Times New Roman" w:hAnsi="Times New Roman" w:cs="Times New Roman"/>
          <w:sz w:val="20"/>
          <w:szCs w:val="20"/>
        </w:rPr>
        <w:t>icsf.edu&gt;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60. Boletim Epidemiológico AIDS. 2006. Disponível em:&lt;http://www.aids.gov.br/boletim_epidemiologico/sitebol/pai.html&gt;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61.</w:t>
      </w:r>
      <w:r w:rsidRPr="004D1F62">
        <w:rPr>
          <w:rFonts w:ascii="Times New Roman" w:hAnsi="Times New Roman" w:cs="Times New Roman"/>
          <w:sz w:val="20"/>
          <w:szCs w:val="20"/>
        </w:rPr>
        <w:t xml:space="preserve"> </w:t>
      </w:r>
      <w:r>
        <w:rPr>
          <w:rFonts w:ascii="Times New Roman" w:hAnsi="Times New Roman" w:cs="Times New Roman"/>
          <w:sz w:val="20"/>
          <w:szCs w:val="20"/>
        </w:rPr>
        <w:t xml:space="preserve">Coelho, N. Expansão do tratamento da AIDS no Brasil, </w:t>
      </w:r>
      <w:proofErr w:type="gramStart"/>
      <w:r>
        <w:rPr>
          <w:rFonts w:ascii="Times New Roman" w:hAnsi="Times New Roman" w:cs="Times New Roman"/>
          <w:sz w:val="20"/>
          <w:szCs w:val="20"/>
        </w:rPr>
        <w:t>Goias-GO</w:t>
      </w:r>
      <w:proofErr w:type="gramEnd"/>
      <w:r>
        <w:rPr>
          <w:rFonts w:ascii="Times New Roman" w:hAnsi="Times New Roman" w:cs="Times New Roman"/>
          <w:sz w:val="20"/>
          <w:szCs w:val="20"/>
        </w:rPr>
        <w:t>. 2016. Disponível em:&lt;www.portalsaude.saude.gov..br&gt;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62. Dittmer, D.P. and Krown, S.E. Target therapy for Kaposi’s sarcoma and Kaposi’s sarcoma-associated herpesvirus. Curr. Opin. Oncol. </w:t>
      </w:r>
      <w:proofErr w:type="gramStart"/>
      <w:r>
        <w:rPr>
          <w:rFonts w:ascii="Times New Roman" w:hAnsi="Times New Roman" w:cs="Times New Roman"/>
          <w:sz w:val="20"/>
          <w:szCs w:val="20"/>
        </w:rPr>
        <w:t>2007;</w:t>
      </w:r>
      <w:proofErr w:type="gramEnd"/>
      <w:r>
        <w:rPr>
          <w:rFonts w:ascii="Times New Roman" w:hAnsi="Times New Roman" w:cs="Times New Roman"/>
          <w:sz w:val="20"/>
          <w:szCs w:val="20"/>
        </w:rPr>
        <w:t>19(5):452-7. Disponível em:&lt;</w:t>
      </w:r>
      <w:r w:rsidRPr="007529B5">
        <w:t xml:space="preserve"> </w:t>
      </w:r>
      <w:hyperlink r:id="rId64" w:history="1">
        <w:r w:rsidRPr="002571F0">
          <w:rPr>
            <w:rStyle w:val="Hyperlink"/>
            <w:rFonts w:ascii="Times New Roman" w:hAnsi="Times New Roman" w:cs="Times New Roman"/>
            <w:sz w:val="20"/>
            <w:szCs w:val="20"/>
          </w:rPr>
          <w:t>https://pubmed.ncbi.nlm.nih.gov/17762570/</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63. Facciola, A. Rullo, E.V., Ceccarelli, M., D’Aleo, F., Di Rosa, M., Pinzone, M. </w:t>
      </w:r>
      <w:proofErr w:type="gramStart"/>
      <w:r>
        <w:rPr>
          <w:rFonts w:ascii="Times New Roman" w:hAnsi="Times New Roman" w:cs="Times New Roman"/>
          <w:sz w:val="20"/>
          <w:szCs w:val="20"/>
        </w:rPr>
        <w:t>R.</w:t>
      </w:r>
      <w:proofErr w:type="gramEnd"/>
      <w:r>
        <w:rPr>
          <w:rFonts w:ascii="Times New Roman" w:hAnsi="Times New Roman" w:cs="Times New Roman"/>
          <w:sz w:val="20"/>
          <w:szCs w:val="20"/>
        </w:rPr>
        <w:t xml:space="preserve"> et al. Kaposi’s sarcoma in HIV-infected patients in the era of new antiretrovirals. Eur. Rev. Med. Pharmacol. Sci. </w:t>
      </w:r>
      <w:proofErr w:type="gramStart"/>
      <w:r>
        <w:rPr>
          <w:rFonts w:ascii="Times New Roman" w:hAnsi="Times New Roman" w:cs="Times New Roman"/>
          <w:sz w:val="20"/>
          <w:szCs w:val="20"/>
        </w:rPr>
        <w:t>2017;</w:t>
      </w:r>
      <w:proofErr w:type="gramEnd"/>
      <w:r>
        <w:rPr>
          <w:rFonts w:ascii="Times New Roman" w:hAnsi="Times New Roman" w:cs="Times New Roman"/>
          <w:sz w:val="20"/>
          <w:szCs w:val="20"/>
        </w:rPr>
        <w:t>21(24):5868-9. Disponível em:&lt;</w:t>
      </w:r>
      <w:r w:rsidRPr="00965FB3">
        <w:t xml:space="preserve"> </w:t>
      </w:r>
      <w:hyperlink r:id="rId65" w:history="1">
        <w:r w:rsidRPr="002571F0">
          <w:rPr>
            <w:rStyle w:val="Hyperlink"/>
            <w:rFonts w:ascii="Times New Roman" w:hAnsi="Times New Roman" w:cs="Times New Roman"/>
            <w:sz w:val="20"/>
            <w:szCs w:val="20"/>
          </w:rPr>
          <w:t>https://pubmed.ncbi.nlm.nih.gov/29272026/</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64. Cordova, E</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Morganti, L., Odzak, A., Arcondo, F. Silva, M. Zylberman, M. et al. Severe hypokalemia due to a possible drug-drug interaction between vinblastine and antiretrovirals in a HIV-infected patient with Hodgkin’s lymphoma. Int. J. STD. AIDS. </w:t>
      </w:r>
      <w:proofErr w:type="gramStart"/>
      <w:r>
        <w:rPr>
          <w:rFonts w:ascii="Times New Roman" w:hAnsi="Times New Roman" w:cs="Times New Roman"/>
          <w:sz w:val="20"/>
          <w:szCs w:val="20"/>
        </w:rPr>
        <w:t>2017;</w:t>
      </w:r>
      <w:proofErr w:type="gramEnd"/>
      <w:r>
        <w:rPr>
          <w:rFonts w:ascii="Times New Roman" w:hAnsi="Times New Roman" w:cs="Times New Roman"/>
          <w:sz w:val="20"/>
          <w:szCs w:val="20"/>
        </w:rPr>
        <w:t>28(12):1259-62. Disponível em:&lt;</w:t>
      </w:r>
      <w:r w:rsidRPr="00393C86">
        <w:t xml:space="preserve"> </w:t>
      </w:r>
      <w:hyperlink r:id="rId66" w:history="1">
        <w:r w:rsidRPr="002571F0">
          <w:rPr>
            <w:rStyle w:val="Hyperlink"/>
            <w:rFonts w:ascii="Times New Roman" w:hAnsi="Times New Roman" w:cs="Times New Roman"/>
            <w:sz w:val="20"/>
            <w:szCs w:val="20"/>
          </w:rPr>
          <w:t>https://pubmed.ncbi.nlm.nih.gov/28403692/</w:t>
        </w:r>
      </w:hyperlink>
      <w:proofErr w:type="gramStart"/>
      <w:r>
        <w:rPr>
          <w:rFonts w:ascii="Times New Roman" w:hAnsi="Times New Roman" w:cs="Times New Roman"/>
          <w:sz w:val="20"/>
          <w:szCs w:val="20"/>
        </w:rPr>
        <w:t>&gt;</w:t>
      </w:r>
      <w:proofErr w:type="gramEnd"/>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65.</w:t>
      </w:r>
      <w:r w:rsidRPr="008E1AA6">
        <w:rPr>
          <w:rFonts w:ascii="Times New Roman" w:hAnsi="Times New Roman" w:cs="Times New Roman"/>
          <w:sz w:val="20"/>
          <w:szCs w:val="20"/>
        </w:rPr>
        <w:t xml:space="preserve"> </w:t>
      </w:r>
      <w:r>
        <w:rPr>
          <w:rFonts w:ascii="Times New Roman" w:hAnsi="Times New Roman" w:cs="Times New Roman"/>
          <w:sz w:val="20"/>
          <w:szCs w:val="20"/>
        </w:rPr>
        <w:t xml:space="preserve">Carvalheiro, J.R. Epidemiologia: Contextos e pluraridade. Fiocruz-RIO. </w:t>
      </w:r>
      <w:proofErr w:type="gramStart"/>
      <w:r>
        <w:rPr>
          <w:rFonts w:ascii="Times New Roman" w:hAnsi="Times New Roman" w:cs="Times New Roman"/>
          <w:sz w:val="20"/>
          <w:szCs w:val="20"/>
        </w:rPr>
        <w:t>1978;</w:t>
      </w:r>
      <w:proofErr w:type="gramEnd"/>
      <w:r>
        <w:rPr>
          <w:rFonts w:ascii="Times New Roman" w:hAnsi="Times New Roman" w:cs="Times New Roman"/>
          <w:sz w:val="20"/>
          <w:szCs w:val="20"/>
        </w:rPr>
        <w:t>(4). Disponível em:&lt;</w:t>
      </w:r>
      <w:proofErr w:type="gramStart"/>
      <w:r>
        <w:rPr>
          <w:rFonts w:ascii="Times New Roman" w:hAnsi="Times New Roman" w:cs="Times New Roman"/>
          <w:sz w:val="20"/>
          <w:szCs w:val="20"/>
        </w:rPr>
        <w:t>books.</w:t>
      </w:r>
      <w:proofErr w:type="gramEnd"/>
      <w:r>
        <w:rPr>
          <w:rFonts w:ascii="Times New Roman" w:hAnsi="Times New Roman" w:cs="Times New Roman"/>
          <w:sz w:val="20"/>
          <w:szCs w:val="20"/>
        </w:rPr>
        <w:t>scielo.org/id/p5=3b&gt;</w:t>
      </w:r>
    </w:p>
    <w:p w:rsidR="00D35F54"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66.</w:t>
      </w:r>
      <w:r w:rsidRPr="008E1AA6">
        <w:rPr>
          <w:rFonts w:ascii="Times New Roman" w:hAnsi="Times New Roman" w:cs="Times New Roman"/>
          <w:sz w:val="20"/>
          <w:szCs w:val="20"/>
        </w:rPr>
        <w:t xml:space="preserve"> </w:t>
      </w:r>
      <w:r>
        <w:rPr>
          <w:rFonts w:ascii="Times New Roman" w:hAnsi="Times New Roman" w:cs="Times New Roman"/>
          <w:sz w:val="20"/>
          <w:szCs w:val="20"/>
        </w:rPr>
        <w:t>Oliveira, F.T., Nogueira, F.N.A., Camurça, V., Pessoa, E.G., and Farias, G.M.N. O perfil da AIDS nas 3ª e 7ª coordenadorias de saúde no Ceará. DST-</w:t>
      </w:r>
      <w:proofErr w:type="gramStart"/>
      <w:r>
        <w:rPr>
          <w:rFonts w:ascii="Times New Roman" w:hAnsi="Times New Roman" w:cs="Times New Roman"/>
          <w:sz w:val="20"/>
          <w:szCs w:val="20"/>
        </w:rPr>
        <w:t>J.</w:t>
      </w:r>
      <w:proofErr w:type="gramEnd"/>
      <w:r>
        <w:rPr>
          <w:rFonts w:ascii="Times New Roman" w:hAnsi="Times New Roman" w:cs="Times New Roman"/>
          <w:sz w:val="20"/>
          <w:szCs w:val="20"/>
        </w:rPr>
        <w:t xml:space="preserve">BRAS. DOENÇAS. SEX. TRANSM. 2009; </w:t>
      </w:r>
      <w:proofErr w:type="gramStart"/>
      <w:r>
        <w:rPr>
          <w:rFonts w:ascii="Times New Roman" w:hAnsi="Times New Roman" w:cs="Times New Roman"/>
          <w:sz w:val="20"/>
          <w:szCs w:val="20"/>
        </w:rPr>
        <w:t>21(1):</w:t>
      </w:r>
      <w:proofErr w:type="gramEnd"/>
      <w:r>
        <w:rPr>
          <w:rFonts w:ascii="Times New Roman" w:hAnsi="Times New Roman" w:cs="Times New Roman"/>
          <w:sz w:val="20"/>
          <w:szCs w:val="20"/>
        </w:rPr>
        <w:t>16-21. Disponível em:&lt;www.dst.uff.br/.../4-&gt;</w:t>
      </w:r>
    </w:p>
    <w:p w:rsidR="00D35F54" w:rsidRPr="00981C82"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67.</w:t>
      </w:r>
      <w:r w:rsidRPr="008E1AA6">
        <w:rPr>
          <w:rFonts w:ascii="Times New Roman" w:hAnsi="Times New Roman" w:cs="Times New Roman"/>
          <w:sz w:val="20"/>
          <w:szCs w:val="20"/>
        </w:rPr>
        <w:t xml:space="preserve"> </w:t>
      </w:r>
      <w:r>
        <w:rPr>
          <w:rFonts w:ascii="Times New Roman" w:hAnsi="Times New Roman" w:cs="Times New Roman"/>
          <w:sz w:val="20"/>
          <w:szCs w:val="20"/>
        </w:rPr>
        <w:t xml:space="preserve">Koche, B., Hohmann, C.B., Lima, A.C., Becker, F.L. and Bonamigo, R.R. Sarcoma de Kaposi associado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corticoterapia sistêmica. Rev. Amrigs. </w:t>
      </w:r>
      <w:proofErr w:type="gramStart"/>
      <w:r>
        <w:rPr>
          <w:rFonts w:ascii="Times New Roman" w:hAnsi="Times New Roman" w:cs="Times New Roman"/>
          <w:sz w:val="20"/>
          <w:szCs w:val="20"/>
        </w:rPr>
        <w:t>2010;</w:t>
      </w:r>
      <w:proofErr w:type="gramEnd"/>
      <w:r>
        <w:rPr>
          <w:rFonts w:ascii="Times New Roman" w:hAnsi="Times New Roman" w:cs="Times New Roman"/>
          <w:sz w:val="20"/>
          <w:szCs w:val="20"/>
        </w:rPr>
        <w:t>54(2):202-5. Disponível em:&lt;</w:t>
      </w:r>
      <w:r w:rsidRPr="00C55C34">
        <w:t xml:space="preserve"> </w:t>
      </w:r>
      <w:hyperlink r:id="rId67" w:history="1">
        <w:r w:rsidRPr="002571F0">
          <w:rPr>
            <w:rStyle w:val="Hyperlink"/>
            <w:rFonts w:ascii="Times New Roman" w:hAnsi="Times New Roman" w:cs="Times New Roman"/>
            <w:sz w:val="20"/>
            <w:szCs w:val="20"/>
          </w:rPr>
          <w:t>https://pesquisa.bvsalud.org/portal/resource/pt/lil-685610</w:t>
        </w:r>
      </w:hyperlink>
      <w:proofErr w:type="gramStart"/>
      <w:r>
        <w:rPr>
          <w:rFonts w:ascii="Times New Roman" w:hAnsi="Times New Roman" w:cs="Times New Roman"/>
          <w:sz w:val="20"/>
          <w:szCs w:val="20"/>
        </w:rPr>
        <w:t>&gt;</w:t>
      </w:r>
      <w:proofErr w:type="gramEnd"/>
    </w:p>
    <w:p w:rsidR="00D35F54" w:rsidRPr="00AD1F2C" w:rsidRDefault="00D35F54" w:rsidP="00D35F5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68.</w:t>
      </w:r>
      <w:r w:rsidRPr="00AC724C">
        <w:rPr>
          <w:rFonts w:ascii="Times New Roman" w:hAnsi="Times New Roman" w:cs="Times New Roman"/>
          <w:sz w:val="20"/>
        </w:rPr>
        <w:t xml:space="preserve"> </w:t>
      </w:r>
      <w:r w:rsidRPr="00A2127E">
        <w:rPr>
          <w:rFonts w:ascii="Times New Roman" w:hAnsi="Times New Roman" w:cs="Times New Roman"/>
          <w:sz w:val="20"/>
        </w:rPr>
        <w:t xml:space="preserve">Ref: GALVÃO, Taís Freire; PANSANI, Thais de Souza Andrade; HARRAD, David. Principais itens para relatar Revisões Sistemáticas e Meta-ánalises: A recomendação PRISMA. Epidemiol. Serv. Saúde, vol.24 </w:t>
      </w:r>
      <w:proofErr w:type="gramStart"/>
      <w:r w:rsidRPr="00A2127E">
        <w:rPr>
          <w:rFonts w:ascii="Times New Roman" w:hAnsi="Times New Roman" w:cs="Times New Roman"/>
          <w:sz w:val="20"/>
        </w:rPr>
        <w:t>no.</w:t>
      </w:r>
      <w:proofErr w:type="gramEnd"/>
      <w:r w:rsidRPr="00A2127E">
        <w:rPr>
          <w:rFonts w:ascii="Times New Roman" w:hAnsi="Times New Roman" w:cs="Times New Roman"/>
          <w:sz w:val="20"/>
        </w:rPr>
        <w:t>2 Brasília April/June 2015 http://dx.doi.org/10.5123/S1679- 49742015000200017.</w:t>
      </w:r>
      <w:r w:rsidRPr="00C9669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Disponível em:</w:t>
      </w:r>
      <w:r w:rsidRPr="00583334">
        <w:t xml:space="preserve"> </w:t>
      </w:r>
      <w:proofErr w:type="gramStart"/>
      <w:r w:rsidRPr="00583334">
        <w:rPr>
          <w:rFonts w:ascii="Times New Roman" w:eastAsia="Times New Roman" w:hAnsi="Times New Roman" w:cs="Times New Roman"/>
          <w:sz w:val="20"/>
          <w:szCs w:val="20"/>
        </w:rPr>
        <w:t>https</w:t>
      </w:r>
      <w:proofErr w:type="gramEnd"/>
      <w:r w:rsidRPr="00583334">
        <w:rPr>
          <w:rFonts w:ascii="Times New Roman" w:eastAsia="Times New Roman" w:hAnsi="Times New Roman" w:cs="Times New Roman"/>
          <w:sz w:val="20"/>
          <w:szCs w:val="20"/>
        </w:rPr>
        <w:t>://www.scienceopen.com/document?</w:t>
      </w:r>
      <w:proofErr w:type="gramStart"/>
      <w:r w:rsidRPr="00583334">
        <w:rPr>
          <w:rFonts w:ascii="Times New Roman" w:eastAsia="Times New Roman" w:hAnsi="Times New Roman" w:cs="Times New Roman"/>
          <w:sz w:val="20"/>
          <w:szCs w:val="20"/>
        </w:rPr>
        <w:t>vid</w:t>
      </w:r>
      <w:proofErr w:type="gramEnd"/>
      <w:r w:rsidRPr="00583334">
        <w:rPr>
          <w:rFonts w:ascii="Times New Roman" w:eastAsia="Times New Roman" w:hAnsi="Times New Roman" w:cs="Times New Roman"/>
          <w:sz w:val="20"/>
          <w:szCs w:val="20"/>
        </w:rPr>
        <w:t>=1ddffc87-6884-4bcd-9b48-6da8307eca80</w:t>
      </w:r>
    </w:p>
    <w:p w:rsidR="00AF6D8C" w:rsidRPr="003F50E7" w:rsidRDefault="00AF6D8C" w:rsidP="00D35F54">
      <w:pPr>
        <w:spacing w:after="0" w:line="360" w:lineRule="auto"/>
        <w:jc w:val="both"/>
        <w:rPr>
          <w:rFonts w:ascii="Times New Roman" w:hAnsi="Times New Roman" w:cs="Times New Roman"/>
          <w:sz w:val="20"/>
          <w:szCs w:val="20"/>
        </w:rPr>
      </w:pPr>
    </w:p>
    <w:sectPr w:rsidR="00AF6D8C" w:rsidRPr="003F50E7" w:rsidSect="000A6AA7">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4FD" w:rsidRDefault="009D14FD" w:rsidP="00FB1F0E">
      <w:pPr>
        <w:spacing w:after="0" w:line="240" w:lineRule="auto"/>
      </w:pPr>
      <w:r>
        <w:separator/>
      </w:r>
    </w:p>
  </w:endnote>
  <w:endnote w:type="continuationSeparator" w:id="0">
    <w:p w:rsidR="009D14FD" w:rsidRDefault="009D14FD" w:rsidP="00FB1F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4FD" w:rsidRDefault="009D14FD" w:rsidP="00FB1F0E">
      <w:pPr>
        <w:spacing w:after="0" w:line="240" w:lineRule="auto"/>
      </w:pPr>
      <w:r>
        <w:separator/>
      </w:r>
    </w:p>
  </w:footnote>
  <w:footnote w:type="continuationSeparator" w:id="0">
    <w:p w:rsidR="009D14FD" w:rsidRDefault="009D14FD" w:rsidP="00FB1F0E">
      <w:pPr>
        <w:spacing w:after="0" w:line="240" w:lineRule="auto"/>
      </w:pPr>
      <w:r>
        <w:continuationSeparator/>
      </w:r>
    </w:p>
  </w:footnote>
  <w:footnote w:id="1">
    <w:p w:rsidR="00FB1F0E" w:rsidRPr="00FB1F0E" w:rsidRDefault="00FB1F0E" w:rsidP="00FB1F0E">
      <w:pPr>
        <w:spacing w:after="0"/>
        <w:jc w:val="both"/>
        <w:rPr>
          <w:rFonts w:ascii="Times New Roman" w:eastAsia="Times New Roman" w:hAnsi="Times New Roman" w:cs="Times New Roman"/>
          <w:sz w:val="20"/>
          <w:szCs w:val="20"/>
        </w:rPr>
      </w:pPr>
      <w:r w:rsidRPr="00FB1F0E">
        <w:rPr>
          <w:rStyle w:val="Refdenotaderodap"/>
          <w:rFonts w:ascii="Times New Roman" w:hAnsi="Times New Roman" w:cs="Times New Roman"/>
          <w:sz w:val="20"/>
          <w:szCs w:val="20"/>
        </w:rPr>
        <w:footnoteRef/>
      </w:r>
      <w:r w:rsidRPr="00FB1F0E">
        <w:rPr>
          <w:rFonts w:ascii="Times New Roman" w:hAnsi="Times New Roman" w:cs="Times New Roman"/>
          <w:sz w:val="20"/>
          <w:szCs w:val="20"/>
        </w:rPr>
        <w:t xml:space="preserve"> Aluno do Curso de Graduação em Biomedicina da Universidade Univeritas UNG – </w:t>
      </w:r>
      <w:hyperlink r:id="rId1" w:history="1">
        <w:r w:rsidRPr="00FB1F0E">
          <w:rPr>
            <w:rStyle w:val="Hyperlink"/>
            <w:rFonts w:ascii="Times New Roman" w:hAnsi="Times New Roman" w:cs="Times New Roman"/>
            <w:sz w:val="20"/>
            <w:szCs w:val="20"/>
          </w:rPr>
          <w:t>viniciuskarabolsak@hotmail.com</w:t>
        </w:r>
      </w:hyperlink>
      <w:r w:rsidRPr="00FB1F0E">
        <w:rPr>
          <w:rFonts w:ascii="Times New Roman" w:hAnsi="Times New Roman" w:cs="Times New Roman"/>
          <w:sz w:val="20"/>
          <w:szCs w:val="20"/>
        </w:rPr>
        <w:t xml:space="preserve"> - </w:t>
      </w:r>
      <w:hyperlink r:id="rId2" w:history="1">
        <w:r w:rsidRPr="00FB1F0E">
          <w:rPr>
            <w:rStyle w:val="Hyperlink"/>
            <w:rFonts w:ascii="Times New Roman" w:eastAsia="Times New Roman" w:hAnsi="Times New Roman" w:cs="Times New Roman"/>
            <w:sz w:val="20"/>
            <w:szCs w:val="20"/>
          </w:rPr>
          <w:t>https://orcid.org/0000-0003-2223-1232</w:t>
        </w:r>
      </w:hyperlink>
      <w:proofErr w:type="gramStart"/>
      <w:r w:rsidRPr="00FB1F0E">
        <w:rPr>
          <w:rFonts w:ascii="Times New Roman" w:eastAsia="Times New Roman" w:hAnsi="Times New Roman" w:cs="Times New Roman"/>
          <w:sz w:val="20"/>
          <w:szCs w:val="20"/>
        </w:rPr>
        <w:t xml:space="preserve">  </w:t>
      </w:r>
      <w:proofErr w:type="gramEnd"/>
      <w:r w:rsidRPr="00FB1F0E">
        <w:rPr>
          <w:rFonts w:ascii="Times New Roman" w:eastAsia="Times New Roman" w:hAnsi="Times New Roman" w:cs="Times New Roman"/>
          <w:sz w:val="20"/>
          <w:szCs w:val="20"/>
        </w:rPr>
        <w:t>+55 11 96795-6192</w:t>
      </w:r>
    </w:p>
  </w:footnote>
  <w:footnote w:id="2">
    <w:p w:rsidR="00FB1F0E" w:rsidRPr="00FB1F0E" w:rsidRDefault="00FB1F0E">
      <w:pPr>
        <w:pStyle w:val="Textodenotaderodap"/>
        <w:rPr>
          <w:rFonts w:ascii="Times New Roman" w:hAnsi="Times New Roman" w:cs="Times New Roman"/>
        </w:rPr>
      </w:pPr>
      <w:r w:rsidRPr="00FB1F0E">
        <w:rPr>
          <w:rStyle w:val="Refdenotaderodap"/>
          <w:rFonts w:ascii="Times New Roman" w:hAnsi="Times New Roman" w:cs="Times New Roman"/>
        </w:rPr>
        <w:footnoteRef/>
      </w:r>
      <w:r w:rsidRPr="00FB1F0E">
        <w:rPr>
          <w:rFonts w:ascii="Times New Roman" w:hAnsi="Times New Roman" w:cs="Times New Roman"/>
        </w:rPr>
        <w:t xml:space="preserve"> Biomédico Preceptor da Universidade Univeritas UNG (</w:t>
      </w:r>
      <w:proofErr w:type="gramStart"/>
      <w:r w:rsidRPr="00FB1F0E">
        <w:rPr>
          <w:rFonts w:ascii="Times New Roman" w:hAnsi="Times New Roman" w:cs="Times New Roman"/>
        </w:rPr>
        <w:t>Co-orientador</w:t>
      </w:r>
      <w:proofErr w:type="gramEnd"/>
      <w:r w:rsidRPr="00FB1F0E">
        <w:rPr>
          <w:rFonts w:ascii="Times New Roman" w:hAnsi="Times New Roman" w:cs="Times New Roman"/>
        </w:rPr>
        <w:t>)</w:t>
      </w:r>
    </w:p>
  </w:footnote>
  <w:footnote w:id="3">
    <w:p w:rsidR="00FB1F0E" w:rsidRPr="00FB1F0E" w:rsidRDefault="00FB1F0E">
      <w:pPr>
        <w:pStyle w:val="Textodenotaderodap"/>
        <w:rPr>
          <w:rFonts w:ascii="Times New Roman" w:hAnsi="Times New Roman" w:cs="Times New Roman"/>
        </w:rPr>
      </w:pPr>
      <w:r w:rsidRPr="00FB1F0E">
        <w:rPr>
          <w:rStyle w:val="Refdenotaderodap"/>
          <w:rFonts w:ascii="Times New Roman" w:hAnsi="Times New Roman" w:cs="Times New Roman"/>
        </w:rPr>
        <w:footnoteRef/>
      </w:r>
      <w:r w:rsidRPr="00FB1F0E">
        <w:rPr>
          <w:rFonts w:ascii="Times New Roman" w:hAnsi="Times New Roman" w:cs="Times New Roman"/>
        </w:rPr>
        <w:t xml:space="preserve"> Enfermeira Profª </w:t>
      </w:r>
      <w:proofErr w:type="gramStart"/>
      <w:r w:rsidRPr="00FB1F0E">
        <w:rPr>
          <w:rFonts w:ascii="Times New Roman" w:hAnsi="Times New Roman" w:cs="Times New Roman"/>
        </w:rPr>
        <w:t>Ms</w:t>
      </w:r>
      <w:proofErr w:type="gramEnd"/>
      <w:r w:rsidRPr="00FB1F0E">
        <w:rPr>
          <w:rFonts w:ascii="Times New Roman" w:hAnsi="Times New Roman" w:cs="Times New Roman"/>
        </w:rPr>
        <w:t>. Da Universidade Univeritas UNG (Orientadora)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grammar="clean"/>
  <w:defaultTabStop w:val="708"/>
  <w:hyphenationZone w:val="425"/>
  <w:characterSpacingControl w:val="doNotCompress"/>
  <w:footnotePr>
    <w:footnote w:id="-1"/>
    <w:footnote w:id="0"/>
  </w:footnotePr>
  <w:endnotePr>
    <w:endnote w:id="-1"/>
    <w:endnote w:id="0"/>
  </w:endnotePr>
  <w:compat/>
  <w:rsids>
    <w:rsidRoot w:val="009B7C75"/>
    <w:rsid w:val="0003048E"/>
    <w:rsid w:val="00055BA8"/>
    <w:rsid w:val="0007209F"/>
    <w:rsid w:val="0007749B"/>
    <w:rsid w:val="00083568"/>
    <w:rsid w:val="00092C57"/>
    <w:rsid w:val="000A6AA7"/>
    <w:rsid w:val="000B2551"/>
    <w:rsid w:val="000B3D79"/>
    <w:rsid w:val="000B5F43"/>
    <w:rsid w:val="000D39A0"/>
    <w:rsid w:val="000D47FF"/>
    <w:rsid w:val="00112891"/>
    <w:rsid w:val="00117536"/>
    <w:rsid w:val="00123A7D"/>
    <w:rsid w:val="00131862"/>
    <w:rsid w:val="00131E9C"/>
    <w:rsid w:val="00184EB4"/>
    <w:rsid w:val="00185347"/>
    <w:rsid w:val="00185AD0"/>
    <w:rsid w:val="00197FDC"/>
    <w:rsid w:val="001A0E83"/>
    <w:rsid w:val="001A0FF2"/>
    <w:rsid w:val="001B5748"/>
    <w:rsid w:val="001F07C9"/>
    <w:rsid w:val="001F32E9"/>
    <w:rsid w:val="001F342D"/>
    <w:rsid w:val="00223439"/>
    <w:rsid w:val="00227FCE"/>
    <w:rsid w:val="00297538"/>
    <w:rsid w:val="002A62C8"/>
    <w:rsid w:val="002C0B5F"/>
    <w:rsid w:val="002D612B"/>
    <w:rsid w:val="002F454D"/>
    <w:rsid w:val="00342D5F"/>
    <w:rsid w:val="00374348"/>
    <w:rsid w:val="003B3D68"/>
    <w:rsid w:val="003C2129"/>
    <w:rsid w:val="003C50EA"/>
    <w:rsid w:val="003D0E08"/>
    <w:rsid w:val="003D78D0"/>
    <w:rsid w:val="003F1E8D"/>
    <w:rsid w:val="003F50E7"/>
    <w:rsid w:val="003F5E82"/>
    <w:rsid w:val="0040359C"/>
    <w:rsid w:val="00421D4C"/>
    <w:rsid w:val="004E1919"/>
    <w:rsid w:val="00520F63"/>
    <w:rsid w:val="0052177D"/>
    <w:rsid w:val="005429D5"/>
    <w:rsid w:val="00547B61"/>
    <w:rsid w:val="005564FF"/>
    <w:rsid w:val="00561293"/>
    <w:rsid w:val="0057217E"/>
    <w:rsid w:val="00595BB9"/>
    <w:rsid w:val="005B487F"/>
    <w:rsid w:val="005C7833"/>
    <w:rsid w:val="005F0DD9"/>
    <w:rsid w:val="005F284B"/>
    <w:rsid w:val="005F50F4"/>
    <w:rsid w:val="00601B9E"/>
    <w:rsid w:val="00622600"/>
    <w:rsid w:val="006659CE"/>
    <w:rsid w:val="006674C0"/>
    <w:rsid w:val="00673608"/>
    <w:rsid w:val="006A1F97"/>
    <w:rsid w:val="006A6F4C"/>
    <w:rsid w:val="006B23B5"/>
    <w:rsid w:val="006B74A0"/>
    <w:rsid w:val="006D24FE"/>
    <w:rsid w:val="006D76D1"/>
    <w:rsid w:val="006E526A"/>
    <w:rsid w:val="006F023C"/>
    <w:rsid w:val="007341C7"/>
    <w:rsid w:val="00742535"/>
    <w:rsid w:val="00772E13"/>
    <w:rsid w:val="00773F3F"/>
    <w:rsid w:val="007978B6"/>
    <w:rsid w:val="007C052C"/>
    <w:rsid w:val="007C36C4"/>
    <w:rsid w:val="007C47E8"/>
    <w:rsid w:val="007D0A5E"/>
    <w:rsid w:val="007D18BA"/>
    <w:rsid w:val="007E6CF6"/>
    <w:rsid w:val="007F7FDB"/>
    <w:rsid w:val="00803CBD"/>
    <w:rsid w:val="00813AF0"/>
    <w:rsid w:val="00830175"/>
    <w:rsid w:val="0083517A"/>
    <w:rsid w:val="008A2417"/>
    <w:rsid w:val="008C20BF"/>
    <w:rsid w:val="008E5D75"/>
    <w:rsid w:val="008F51F2"/>
    <w:rsid w:val="00911D2E"/>
    <w:rsid w:val="009133AE"/>
    <w:rsid w:val="009632D8"/>
    <w:rsid w:val="00971328"/>
    <w:rsid w:val="00971649"/>
    <w:rsid w:val="00977BCE"/>
    <w:rsid w:val="009A7C01"/>
    <w:rsid w:val="009A7E7F"/>
    <w:rsid w:val="009B24AF"/>
    <w:rsid w:val="009B7C75"/>
    <w:rsid w:val="009C4A57"/>
    <w:rsid w:val="009C6481"/>
    <w:rsid w:val="009C7F8E"/>
    <w:rsid w:val="009D14FD"/>
    <w:rsid w:val="00A47A97"/>
    <w:rsid w:val="00A63BCE"/>
    <w:rsid w:val="00AA4AF7"/>
    <w:rsid w:val="00AB1D0B"/>
    <w:rsid w:val="00AB1FAC"/>
    <w:rsid w:val="00AC5C67"/>
    <w:rsid w:val="00AF6D8C"/>
    <w:rsid w:val="00B2069D"/>
    <w:rsid w:val="00B72845"/>
    <w:rsid w:val="00BA3614"/>
    <w:rsid w:val="00BD400F"/>
    <w:rsid w:val="00BF1E4F"/>
    <w:rsid w:val="00C17DA9"/>
    <w:rsid w:val="00C17E01"/>
    <w:rsid w:val="00C41B74"/>
    <w:rsid w:val="00C76D73"/>
    <w:rsid w:val="00C87FAD"/>
    <w:rsid w:val="00D20134"/>
    <w:rsid w:val="00D24915"/>
    <w:rsid w:val="00D3485C"/>
    <w:rsid w:val="00D35F54"/>
    <w:rsid w:val="00D570F8"/>
    <w:rsid w:val="00D575A7"/>
    <w:rsid w:val="00E0083D"/>
    <w:rsid w:val="00E0206E"/>
    <w:rsid w:val="00E1025F"/>
    <w:rsid w:val="00E32FAE"/>
    <w:rsid w:val="00E45793"/>
    <w:rsid w:val="00E546CC"/>
    <w:rsid w:val="00E742B9"/>
    <w:rsid w:val="00E854D1"/>
    <w:rsid w:val="00E94275"/>
    <w:rsid w:val="00EF3F7A"/>
    <w:rsid w:val="00F126FA"/>
    <w:rsid w:val="00F20A27"/>
    <w:rsid w:val="00F31402"/>
    <w:rsid w:val="00FB1F0E"/>
    <w:rsid w:val="00FB3A49"/>
    <w:rsid w:val="00FB554B"/>
    <w:rsid w:val="00FE333B"/>
    <w:rsid w:val="00FE7216"/>
    <w:rsid w:val="00FE7E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C75"/>
    <w:pPr>
      <w:spacing w:after="160" w:line="259" w:lineRule="auto"/>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A47A97"/>
    <w:rPr>
      <w:i/>
      <w:iCs/>
    </w:rPr>
  </w:style>
  <w:style w:type="paragraph" w:styleId="Textodenotaderodap">
    <w:name w:val="footnote text"/>
    <w:basedOn w:val="Normal"/>
    <w:link w:val="TextodenotaderodapChar"/>
    <w:uiPriority w:val="99"/>
    <w:semiHidden/>
    <w:unhideWhenUsed/>
    <w:rsid w:val="00FB1F0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B1F0E"/>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FB1F0E"/>
    <w:rPr>
      <w:vertAlign w:val="superscript"/>
    </w:rPr>
  </w:style>
  <w:style w:type="character" w:styleId="Hyperlink">
    <w:name w:val="Hyperlink"/>
    <w:basedOn w:val="Fontepargpadro"/>
    <w:uiPriority w:val="99"/>
    <w:unhideWhenUsed/>
    <w:rsid w:val="00FB1F0E"/>
    <w:rPr>
      <w:color w:val="0000FF" w:themeColor="hyperlink"/>
      <w:u w:val="single"/>
    </w:rPr>
  </w:style>
  <w:style w:type="paragraph" w:styleId="Textodebalo">
    <w:name w:val="Balloon Text"/>
    <w:basedOn w:val="Normal"/>
    <w:link w:val="TextodebaloChar"/>
    <w:uiPriority w:val="99"/>
    <w:semiHidden/>
    <w:unhideWhenUsed/>
    <w:rsid w:val="00D35F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F54"/>
    <w:rPr>
      <w:rFonts w:ascii="Tahoma" w:eastAsia="Calibri"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963151/" TargetMode="External"/><Relationship Id="rId18" Type="http://schemas.openxmlformats.org/officeDocument/2006/relationships/hyperlink" Target="https://periodicos.ufjf.br/index.php/hurevista/article/view/21" TargetMode="External"/><Relationship Id="rId26" Type="http://schemas.openxmlformats.org/officeDocument/2006/relationships/hyperlink" Target="https://pubmed.ncbi.nlm.nih.gov/31869348/" TargetMode="External"/><Relationship Id="rId39" Type="http://schemas.openxmlformats.org/officeDocument/2006/relationships/hyperlink" Target="https://www.scielo.br/j/rsp/a/YJspyTjNV859k3Swtj67JgP/?lang=en" TargetMode="External"/><Relationship Id="rId21" Type="http://schemas.openxmlformats.org/officeDocument/2006/relationships/hyperlink" Target="https://www.scielo.br/j/rsbmt/a/zBSKHBDyfvfz7cLQp7fsSBg/abstract/?lang=pt" TargetMode="External"/><Relationship Id="rId34" Type="http://schemas.openxmlformats.org/officeDocument/2006/relationships/hyperlink" Target="https://www.scielo.br/j/ramb/a/BF5zwWCr5TSXhTY8szh96Nw/?lang=pt" TargetMode="External"/><Relationship Id="rId42" Type="http://schemas.openxmlformats.org/officeDocument/2006/relationships/hyperlink" Target="https://pubmed.ncbi.nlm.nih.gov/31343457/" TargetMode="External"/><Relationship Id="rId47" Type="http://schemas.openxmlformats.org/officeDocument/2006/relationships/hyperlink" Target="https://pubmed.ncbi.nlm.nih.gov/8799687/" TargetMode="External"/><Relationship Id="rId50" Type="http://schemas.openxmlformats.org/officeDocument/2006/relationships/hyperlink" Target="https://pubmed.ncbi.nlm.nih.gov/17064957/" TargetMode="External"/><Relationship Id="rId55" Type="http://schemas.openxmlformats.org/officeDocument/2006/relationships/hyperlink" Target="https://www.scielo.br/j/abd/a/XhgPtdGC9s3khpyYHLVzdKH/?lang=pt&amp;format=pdf" TargetMode="External"/><Relationship Id="rId63" Type="http://schemas.openxmlformats.org/officeDocument/2006/relationships/hyperlink" Target="https://pubmed.ncbi.nlm.nih.gov/24907868/" TargetMode="External"/><Relationship Id="rId68" Type="http://schemas.openxmlformats.org/officeDocument/2006/relationships/fontTable" Target="fontTable.xml"/><Relationship Id="rId7" Type="http://schemas.openxmlformats.org/officeDocument/2006/relationships/hyperlink" Target="mailto:viniciuskarabolsak@hotmail.com" TargetMode="External"/><Relationship Id="rId2" Type="http://schemas.openxmlformats.org/officeDocument/2006/relationships/styles" Target="styles.xml"/><Relationship Id="rId16" Type="http://schemas.openxmlformats.org/officeDocument/2006/relationships/hyperlink" Target="https://pubmed.ncbi.nlm.nih.gov/9630213/" TargetMode="External"/><Relationship Id="rId29" Type="http://schemas.openxmlformats.org/officeDocument/2006/relationships/hyperlink" Target="https://pubmed.ncbi.nlm.nih.gov/1224458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ubmed.ncbi.nlm.nih.gov/8493571/" TargetMode="External"/><Relationship Id="rId24" Type="http://schemas.openxmlformats.org/officeDocument/2006/relationships/hyperlink" Target="https://www.revistas.usp.br/rmrp/article/view/7751" TargetMode="External"/><Relationship Id="rId32" Type="http://schemas.openxmlformats.org/officeDocument/2006/relationships/hyperlink" Target="https://pubmed.ncbi.nlm.nih.gov/8280406/" TargetMode="External"/><Relationship Id="rId37" Type="http://schemas.openxmlformats.org/officeDocument/2006/relationships/hyperlink" Target="https://pubmed.ncbi.nlm.nih.gov/1854625/" TargetMode="External"/><Relationship Id="rId40" Type="http://schemas.openxmlformats.org/officeDocument/2006/relationships/hyperlink" Target="https://pubmed.ncbi.nlm.nih.gov/32066532/" TargetMode="External"/><Relationship Id="rId45" Type="http://schemas.openxmlformats.org/officeDocument/2006/relationships/hyperlink" Target="https://pubmed.ncbi.nlm.nih.gov/32037904/" TargetMode="External"/><Relationship Id="rId53" Type="http://schemas.openxmlformats.org/officeDocument/2006/relationships/hyperlink" Target="https://pubmed.ncbi.nlm.nih.gov/23096476/" TargetMode="External"/><Relationship Id="rId58" Type="http://schemas.openxmlformats.org/officeDocument/2006/relationships/hyperlink" Target="https://pubmed.ncbi.nlm.nih.gov/31253727/" TargetMode="External"/><Relationship Id="rId66" Type="http://schemas.openxmlformats.org/officeDocument/2006/relationships/hyperlink" Target="https://pubmed.ncbi.nlm.nih.gov/28403692/" TargetMode="External"/><Relationship Id="rId5" Type="http://schemas.openxmlformats.org/officeDocument/2006/relationships/footnotes" Target="footnotes.xml"/><Relationship Id="rId15" Type="http://schemas.openxmlformats.org/officeDocument/2006/relationships/hyperlink" Target="https://pubmed.ncbi.nlm.nih.gov/12590415/" TargetMode="External"/><Relationship Id="rId23" Type="http://schemas.openxmlformats.org/officeDocument/2006/relationships/hyperlink" Target="https://pubmed.ncbi.nlm.nih.gov/2488947/" TargetMode="External"/><Relationship Id="rId28" Type="http://schemas.openxmlformats.org/officeDocument/2006/relationships/hyperlink" Target="https://pubmed.ncbi.nlm.nih.gov/30863403/" TargetMode="External"/><Relationship Id="rId36" Type="http://schemas.openxmlformats.org/officeDocument/2006/relationships/hyperlink" Target="https://pubmed.ncbi.nlm.nih.gov/30262126/" TargetMode="External"/><Relationship Id="rId49" Type="http://schemas.openxmlformats.org/officeDocument/2006/relationships/hyperlink" Target="https://pubmed.ncbi.nlm.nih.gov/31679972/" TargetMode="External"/><Relationship Id="rId57" Type="http://schemas.openxmlformats.org/officeDocument/2006/relationships/hyperlink" Target="https://pubmed.ncbi.nlm.nih.gov/27729616/" TargetMode="External"/><Relationship Id="rId61" Type="http://schemas.openxmlformats.org/officeDocument/2006/relationships/hyperlink" Target="https://pubmed.ncbi.nlm.nih.gov/7536708/" TargetMode="External"/><Relationship Id="rId10" Type="http://schemas.openxmlformats.org/officeDocument/2006/relationships/hyperlink" Target="https://pubmed.ncbi.nlm.nih.gov/19667186/" TargetMode="External"/><Relationship Id="rId19" Type="http://schemas.openxmlformats.org/officeDocument/2006/relationships/hyperlink" Target="http://www.dst.uff.br/revista19-1-2007/6.pdf" TargetMode="External"/><Relationship Id="rId31" Type="http://schemas.openxmlformats.org/officeDocument/2006/relationships/hyperlink" Target="https://pubmed.ncbi.nlm.nih.gov/27530215/" TargetMode="External"/><Relationship Id="rId44" Type="http://schemas.openxmlformats.org/officeDocument/2006/relationships/hyperlink" Target="https://pubmed.ncbi.nlm.nih.gov/29346393/" TargetMode="External"/><Relationship Id="rId52" Type="http://schemas.openxmlformats.org/officeDocument/2006/relationships/hyperlink" Target="https://pubmed.ncbi.nlm.nih.gov/32130809/" TargetMode="External"/><Relationship Id="rId60" Type="http://schemas.openxmlformats.org/officeDocument/2006/relationships/hyperlink" Target="https://pubmed.ncbi.nlm.nih.gov/27404187/" TargetMode="External"/><Relationship Id="rId65" Type="http://schemas.openxmlformats.org/officeDocument/2006/relationships/hyperlink" Target="https://pubmed.ncbi.nlm.nih.gov/29272026/" TargetMode="External"/><Relationship Id="rId4" Type="http://schemas.openxmlformats.org/officeDocument/2006/relationships/webSettings" Target="webSettings.xml"/><Relationship Id="rId9" Type="http://schemas.openxmlformats.org/officeDocument/2006/relationships/hyperlink" Target="https://pubmed.ncbi.nlm.nih.gov/9632381/" TargetMode="External"/><Relationship Id="rId14" Type="http://schemas.openxmlformats.org/officeDocument/2006/relationships/hyperlink" Target="https://pubmed.ncbi.nlm.nih.gov/11931626/" TargetMode="External"/><Relationship Id="rId22" Type="http://schemas.openxmlformats.org/officeDocument/2006/relationships/hyperlink" Target="https://pubmed.ncbi.nlm.nih.gov/3277764/" TargetMode="External"/><Relationship Id="rId27" Type="http://schemas.openxmlformats.org/officeDocument/2006/relationships/hyperlink" Target="https://www.hiv.lanl.gov/content/sequence/HIV/COMPENDIUM/2008/frontmatter.pdf" TargetMode="External"/><Relationship Id="rId30" Type="http://schemas.openxmlformats.org/officeDocument/2006/relationships/hyperlink" Target="https://pubmed.ncbi.nlm.nih.gov/32403278/" TargetMode="External"/><Relationship Id="rId35" Type="http://schemas.openxmlformats.org/officeDocument/2006/relationships/hyperlink" Target="https://pubmed.ncbi.nlm.nih.gov/12029140/" TargetMode="External"/><Relationship Id="rId43" Type="http://schemas.openxmlformats.org/officeDocument/2006/relationships/hyperlink" Target="https://www.scielo.br/j/ramb/a/WSKjTQfqp3qFvtBnSSLmPBp/?lang=pt" TargetMode="External"/><Relationship Id="rId48" Type="http://schemas.openxmlformats.org/officeDocument/2006/relationships/hyperlink" Target="https://pubmed.ncbi.nlm.nih.gov/27424812/" TargetMode="External"/><Relationship Id="rId56" Type="http://schemas.openxmlformats.org/officeDocument/2006/relationships/hyperlink" Target="https://pubmed.ncbi.nlm.nih.gov/4026082/" TargetMode="External"/><Relationship Id="rId64" Type="http://schemas.openxmlformats.org/officeDocument/2006/relationships/hyperlink" Target="https://pubmed.ncbi.nlm.nih.gov/17762570/"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pubmed.ncbi.nlm.nih.gov/22011613/" TargetMode="External"/><Relationship Id="rId3" Type="http://schemas.openxmlformats.org/officeDocument/2006/relationships/settings" Target="settings.xml"/><Relationship Id="rId12" Type="http://schemas.openxmlformats.org/officeDocument/2006/relationships/hyperlink" Target="https://pubmed.ncbi.nlm.nih.gov/18947296/" TargetMode="External"/><Relationship Id="rId17" Type="http://schemas.openxmlformats.org/officeDocument/2006/relationships/hyperlink" Target="https://www.scielo.br/j/rbme/a/3pdCzXhswRB6gbdYG6K9Ryh/abstract/?lang=pt" TargetMode="External"/><Relationship Id="rId25" Type="http://schemas.openxmlformats.org/officeDocument/2006/relationships/hyperlink" Target="https://pubmed.ncbi.nlm.nih.gov/15370273/" TargetMode="External"/><Relationship Id="rId33" Type="http://schemas.openxmlformats.org/officeDocument/2006/relationships/hyperlink" Target="https://www.redalyc.org/pdf/2330/233016513010.pdf" TargetMode="External"/><Relationship Id="rId38" Type="http://schemas.openxmlformats.org/officeDocument/2006/relationships/hyperlink" Target="https://pubmed.ncbi.nlm.nih.gov/29230263/" TargetMode="External"/><Relationship Id="rId46" Type="http://schemas.openxmlformats.org/officeDocument/2006/relationships/hyperlink" Target="https://www.scielo.br/j/bjorl/a/gyRhBGTRYsXJcrrhwdrgkqC/abstract/?lang=en" TargetMode="External"/><Relationship Id="rId59" Type="http://schemas.openxmlformats.org/officeDocument/2006/relationships/hyperlink" Target="https://www.ncbi.nlm.nih.gov/pmc/articles/PMC3264155/" TargetMode="External"/><Relationship Id="rId67" Type="http://schemas.openxmlformats.org/officeDocument/2006/relationships/hyperlink" Target="https://pesquisa.bvsalud.org/portal/resource/pt/lil-685610" TargetMode="External"/><Relationship Id="rId20" Type="http://schemas.openxmlformats.org/officeDocument/2006/relationships/hyperlink" Target="http://paulomargotto.com.br/sindrome-de-imunodeficiencia-adquirida-perinatal/" TargetMode="External"/><Relationship Id="rId41" Type="http://schemas.openxmlformats.org/officeDocument/2006/relationships/hyperlink" Target="https://pubmed.ncbi.nlm.nih.gov/31826849/" TargetMode="External"/><Relationship Id="rId54" Type="http://schemas.openxmlformats.org/officeDocument/2006/relationships/hyperlink" Target="https://pubmed.ncbi.nlm.nih.gov/16397229/" TargetMode="External"/><Relationship Id="rId62" Type="http://schemas.openxmlformats.org/officeDocument/2006/relationships/hyperlink" Target="https://pubmed.ncbi.nlm.nih.gov/2858857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2223-1232" TargetMode="External"/><Relationship Id="rId1" Type="http://schemas.openxmlformats.org/officeDocument/2006/relationships/hyperlink" Target="mailto:viniciuskarabolsak@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BD9E2-38A5-4812-AB8F-14F224EF3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8452</Words>
  <Characters>45644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cp:revision>
  <dcterms:created xsi:type="dcterms:W3CDTF">2021-08-22T18:05:00Z</dcterms:created>
  <dcterms:modified xsi:type="dcterms:W3CDTF">2021-08-24T13:49:00Z</dcterms:modified>
</cp:coreProperties>
</file>